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5F6A8" w14:textId="55EAEDBA" w:rsidR="00882B91" w:rsidRPr="0074110D" w:rsidRDefault="00882B91" w:rsidP="00882B91">
      <w:pPr>
        <w:jc w:val="center"/>
        <w:rPr>
          <w:b/>
          <w:bCs/>
          <w:sz w:val="36"/>
          <w:szCs w:val="36"/>
        </w:rPr>
      </w:pPr>
      <w:r w:rsidRPr="0074110D">
        <w:rPr>
          <w:b/>
          <w:bCs/>
          <w:sz w:val="36"/>
          <w:szCs w:val="36"/>
        </w:rPr>
        <w:t>R</w:t>
      </w:r>
      <w:r w:rsidRPr="0074110D">
        <w:rPr>
          <w:b/>
          <w:bCs/>
          <w:sz w:val="36"/>
          <w:szCs w:val="36"/>
        </w:rPr>
        <w:t>EPORT</w:t>
      </w:r>
    </w:p>
    <w:p w14:paraId="507AF518" w14:textId="25F0F8FB" w:rsidR="00882B91" w:rsidRPr="0074110D" w:rsidRDefault="00882B91" w:rsidP="00882B91">
      <w:pPr>
        <w:jc w:val="center"/>
        <w:rPr>
          <w:b/>
          <w:bCs/>
          <w:sz w:val="36"/>
          <w:szCs w:val="36"/>
        </w:rPr>
      </w:pPr>
      <w:r w:rsidRPr="0074110D">
        <w:rPr>
          <w:b/>
          <w:bCs/>
          <w:sz w:val="36"/>
          <w:szCs w:val="36"/>
        </w:rPr>
        <w:t xml:space="preserve">Multinomial Logit Model Implementation </w:t>
      </w:r>
      <w:r w:rsidRPr="0074110D">
        <w:rPr>
          <w:b/>
          <w:bCs/>
          <w:sz w:val="36"/>
          <w:szCs w:val="36"/>
        </w:rPr>
        <w:t>and Visualisation using Python</w:t>
      </w:r>
    </w:p>
    <w:p w14:paraId="18197715" w14:textId="77777777" w:rsidR="00882B91" w:rsidRDefault="00882B91" w:rsidP="00882B91"/>
    <w:p w14:paraId="4DBF4C03" w14:textId="31F8FAA1" w:rsidR="00882B91" w:rsidRPr="0074110D" w:rsidRDefault="00882B91" w:rsidP="00882B91">
      <w:pPr>
        <w:rPr>
          <w:b/>
          <w:bCs/>
          <w:sz w:val="24"/>
          <w:szCs w:val="24"/>
          <w:u w:val="single"/>
        </w:rPr>
      </w:pPr>
      <w:r w:rsidRPr="0074110D">
        <w:rPr>
          <w:b/>
          <w:bCs/>
          <w:sz w:val="24"/>
          <w:szCs w:val="24"/>
          <w:u w:val="single"/>
        </w:rPr>
        <w:t>Introduction</w:t>
      </w:r>
    </w:p>
    <w:p w14:paraId="3ED3EEEC" w14:textId="4DD49B1A" w:rsidR="00882B91" w:rsidRDefault="00882B91" w:rsidP="00882B91">
      <w:r>
        <w:t>Thi</w:t>
      </w:r>
      <w:r>
        <w:t>e</w:t>
      </w:r>
      <w:r>
        <w:t xml:space="preserve"> report summarizes the </w:t>
      </w:r>
      <w:r>
        <w:t xml:space="preserve">assumptions, </w:t>
      </w:r>
      <w:r>
        <w:t>implementation</w:t>
      </w:r>
      <w:r>
        <w:t>,</w:t>
      </w:r>
      <w:r>
        <w:t xml:space="preserve"> findings</w:t>
      </w:r>
      <w:r>
        <w:t xml:space="preserve"> and visualizations</w:t>
      </w:r>
      <w:r>
        <w:t xml:space="preserve"> of </w:t>
      </w:r>
      <w:r>
        <w:t>the</w:t>
      </w:r>
      <w:r>
        <w:t xml:space="preserve"> function</w:t>
      </w:r>
      <w:r>
        <w:t xml:space="preserve"> ‘</w:t>
      </w:r>
      <w:r>
        <w:t>calculate_probabilities</w:t>
      </w:r>
      <w:r>
        <w:t>’</w:t>
      </w:r>
      <w:r>
        <w:t>, developed to compute probabilities</w:t>
      </w:r>
      <w:r>
        <w:t xml:space="preserve"> of each alternative</w:t>
      </w:r>
      <w:r>
        <w:t xml:space="preserve"> in a multinomial choice setting using the logistic function. The multinomial logit model is a staple in discrete choice </w:t>
      </w:r>
      <w:r>
        <w:t>modelling</w:t>
      </w:r>
      <w:r>
        <w:t>, used to estimate the probability of selecting a particular choice from a set of alternatives based on various independent variables.</w:t>
      </w:r>
    </w:p>
    <w:p w14:paraId="6381B9C9" w14:textId="77777777" w:rsidR="00882B91" w:rsidRDefault="00882B91" w:rsidP="00882B91"/>
    <w:p w14:paraId="4A4DC878" w14:textId="2DE3C409" w:rsidR="00882B91" w:rsidRPr="0074110D" w:rsidRDefault="00882B91" w:rsidP="00882B91">
      <w:pPr>
        <w:rPr>
          <w:b/>
          <w:bCs/>
          <w:sz w:val="24"/>
          <w:szCs w:val="24"/>
          <w:u w:val="single"/>
        </w:rPr>
      </w:pPr>
      <w:r w:rsidRPr="0074110D">
        <w:rPr>
          <w:b/>
          <w:bCs/>
          <w:sz w:val="24"/>
          <w:szCs w:val="24"/>
          <w:u w:val="single"/>
        </w:rPr>
        <w:t>Assumptions</w:t>
      </w:r>
    </w:p>
    <w:p w14:paraId="196B1F2C" w14:textId="77777777" w:rsidR="00882B91" w:rsidRDefault="00882B91" w:rsidP="00882B91">
      <w:r>
        <w:t>1. Linear</w:t>
      </w:r>
      <w:r>
        <w:t xml:space="preserve"> deterministic</w:t>
      </w:r>
      <w:r>
        <w:t xml:space="preserve"> </w:t>
      </w:r>
      <w:r>
        <w:t>u</w:t>
      </w:r>
      <w:r>
        <w:t xml:space="preserve">tility </w:t>
      </w:r>
      <w:r>
        <w:t>m</w:t>
      </w:r>
      <w:r>
        <w:t>odels: The utilities for each alternative are assumed to be a linear combination of independent variables and their respective coefficients (</w:t>
      </w:r>
      <w:r>
        <w:t>b</w:t>
      </w:r>
      <w:r>
        <w:t>).</w:t>
      </w:r>
    </w:p>
    <w:p w14:paraId="215AAC25" w14:textId="7D8870C6" w:rsidR="00882B91" w:rsidRDefault="00882B91" w:rsidP="00882B91">
      <w:r>
        <w:t>2</w:t>
      </w:r>
      <w:r>
        <w:t xml:space="preserve">. Data </w:t>
      </w:r>
      <w:r>
        <w:t>s</w:t>
      </w:r>
      <w:r>
        <w:t>tructure</w:t>
      </w:r>
      <w:r>
        <w:t xml:space="preserve"> for input data</w:t>
      </w:r>
      <w:r>
        <w:t>: It is assumed that the input data is provided in a structured dictionary format</w:t>
      </w:r>
      <w:r>
        <w:t>, with</w:t>
      </w:r>
      <w:r>
        <w:t xml:space="preserve"> equal length </w:t>
      </w:r>
      <w:r>
        <w:t>list of values</w:t>
      </w:r>
      <w:r>
        <w:t xml:space="preserve"> for each variable</w:t>
      </w:r>
      <w:r>
        <w:t>.</w:t>
      </w:r>
    </w:p>
    <w:p w14:paraId="2E8AC136" w14:textId="27BCAF30" w:rsidR="00882B91" w:rsidRDefault="00882B91" w:rsidP="00882B91">
      <w:r>
        <w:t>3</w:t>
      </w:r>
      <w:r>
        <w:t xml:space="preserve">. Parameters </w:t>
      </w:r>
      <w:r>
        <w:t>s</w:t>
      </w:r>
      <w:r>
        <w:t>tructure: The parameters (</w:t>
      </w:r>
      <w:r>
        <w:t>b</w:t>
      </w:r>
      <w:r>
        <w:t xml:space="preserve"> coefficients) are </w:t>
      </w:r>
      <w:r>
        <w:t>assumed</w:t>
      </w:r>
      <w:r>
        <w:t xml:space="preserve"> to be provided in a dictionary format.</w:t>
      </w:r>
    </w:p>
    <w:p w14:paraId="4AC8BFC5" w14:textId="090F9AC3" w:rsidR="00882B91" w:rsidRDefault="00882B91" w:rsidP="00882B91">
      <w:r>
        <w:t xml:space="preserve">4. Probability calculation: </w:t>
      </w:r>
      <w:r>
        <w:t>The probability of each</w:t>
      </w:r>
      <w:r>
        <w:t xml:space="preserve"> </w:t>
      </w:r>
      <w:r>
        <w:t>alternative is the exponential of its utility divided by the sum of exponentials of all utilities.</w:t>
      </w:r>
    </w:p>
    <w:p w14:paraId="1C23102F" w14:textId="77777777" w:rsidR="00882B91" w:rsidRDefault="00882B91" w:rsidP="00882B91"/>
    <w:p w14:paraId="49A5CB39" w14:textId="13BD9C38" w:rsidR="00882B91" w:rsidRPr="0074110D" w:rsidRDefault="00882B91" w:rsidP="00882B91">
      <w:pPr>
        <w:rPr>
          <w:b/>
          <w:bCs/>
          <w:sz w:val="24"/>
          <w:szCs w:val="24"/>
          <w:u w:val="single"/>
        </w:rPr>
      </w:pPr>
      <w:r w:rsidRPr="0074110D">
        <w:rPr>
          <w:b/>
          <w:bCs/>
          <w:sz w:val="24"/>
          <w:szCs w:val="24"/>
          <w:u w:val="single"/>
        </w:rPr>
        <w:t>Methodology</w:t>
      </w:r>
    </w:p>
    <w:p w14:paraId="7872208C" w14:textId="0682055F" w:rsidR="00882B91" w:rsidRDefault="00882B91" w:rsidP="00882B91">
      <w:r>
        <w:t xml:space="preserve">The </w:t>
      </w:r>
      <w:r>
        <w:t>‘</w:t>
      </w:r>
      <w:r>
        <w:t>calculate_probabilities</w:t>
      </w:r>
      <w:r>
        <w:t>’</w:t>
      </w:r>
      <w:r>
        <w:t xml:space="preserve"> function follows these steps:</w:t>
      </w:r>
    </w:p>
    <w:p w14:paraId="4D5788B4" w14:textId="40DB4AEE" w:rsidR="00882B91" w:rsidRDefault="00882B91" w:rsidP="00882B91">
      <w:r>
        <w:t xml:space="preserve">1. Data </w:t>
      </w:r>
      <w:r>
        <w:t>p</w:t>
      </w:r>
      <w:r>
        <w:t xml:space="preserve">reparation: </w:t>
      </w:r>
      <w:r>
        <w:t xml:space="preserve">Convert </w:t>
      </w:r>
      <w:r>
        <w:t>input data into a matrix for vectorized operations</w:t>
      </w:r>
      <w:r>
        <w:t xml:space="preserve"> using </w:t>
      </w:r>
      <w:proofErr w:type="spellStart"/>
      <w:r>
        <w:t>numpy</w:t>
      </w:r>
      <w:proofErr w:type="spellEnd"/>
      <w:r>
        <w:t xml:space="preserve"> arrays.</w:t>
      </w:r>
    </w:p>
    <w:p w14:paraId="32244652" w14:textId="76588E3A" w:rsidR="00882B91" w:rsidRDefault="00882B91" w:rsidP="00882B91">
      <w:r>
        <w:t xml:space="preserve">2. Utility </w:t>
      </w:r>
      <w:r>
        <w:t>c</w:t>
      </w:r>
      <w:r>
        <w:t xml:space="preserve">alculation: Compute deterministic utilities for each alternative using </w:t>
      </w:r>
      <w:r>
        <w:t>defined</w:t>
      </w:r>
      <w:r>
        <w:t xml:space="preserve"> utility functions.</w:t>
      </w:r>
    </w:p>
    <w:p w14:paraId="0CBBD505" w14:textId="0BCA2E6E" w:rsidR="00882B91" w:rsidRDefault="00882B91" w:rsidP="00882B91">
      <w:r>
        <w:t xml:space="preserve">3. Probability </w:t>
      </w:r>
      <w:r>
        <w:t>c</w:t>
      </w:r>
      <w:r>
        <w:t>omputation: Applies the logistic function</w:t>
      </w:r>
      <w:r w:rsidR="00CC1403">
        <w:t xml:space="preserve"> (</w:t>
      </w:r>
      <w:r w:rsidR="00CC1403">
        <w:t>the exponential of its utility divided by the sum of exponentials of all utilities</w:t>
      </w:r>
      <w:r w:rsidR="00CC1403">
        <w:t>)</w:t>
      </w:r>
      <w:r>
        <w:t xml:space="preserve"> to transform utilities into probabilities.</w:t>
      </w:r>
    </w:p>
    <w:p w14:paraId="1CE7D9C4" w14:textId="77777777" w:rsidR="00882B91" w:rsidRDefault="00882B91" w:rsidP="00882B91"/>
    <w:p w14:paraId="7C9ECCC7" w14:textId="35B0FC8C" w:rsidR="00882B91" w:rsidRPr="0074110D" w:rsidRDefault="00882B91" w:rsidP="00882B91">
      <w:pPr>
        <w:rPr>
          <w:b/>
          <w:bCs/>
          <w:sz w:val="24"/>
          <w:szCs w:val="24"/>
          <w:u w:val="single"/>
        </w:rPr>
      </w:pPr>
      <w:r w:rsidRPr="0074110D">
        <w:rPr>
          <w:b/>
          <w:bCs/>
          <w:sz w:val="24"/>
          <w:szCs w:val="24"/>
          <w:u w:val="single"/>
        </w:rPr>
        <w:t>Key Features and Error Handling</w:t>
      </w:r>
    </w:p>
    <w:p w14:paraId="7322D7DD" w14:textId="6E19DD47" w:rsidR="00882B91" w:rsidRDefault="00CC1403" w:rsidP="00882B91">
      <w:r>
        <w:t xml:space="preserve">1. </w:t>
      </w:r>
      <w:r w:rsidR="00882B91">
        <w:t xml:space="preserve">Dynamic Handling: The function </w:t>
      </w:r>
      <w:r>
        <w:t>can</w:t>
      </w:r>
      <w:r w:rsidR="00882B91">
        <w:t xml:space="preserve"> accommodate any number of alternatives and independent variables</w:t>
      </w:r>
      <w:r>
        <w:t xml:space="preserve"> due to vectorization.</w:t>
      </w:r>
    </w:p>
    <w:p w14:paraId="1AC036F1" w14:textId="58F62E29" w:rsidR="00882B91" w:rsidRDefault="00CC1403" w:rsidP="00882B91">
      <w:r>
        <w:t xml:space="preserve">2. </w:t>
      </w:r>
      <w:r w:rsidR="00882B91">
        <w:t xml:space="preserve">Error Handling: </w:t>
      </w:r>
      <w:r>
        <w:t>E</w:t>
      </w:r>
      <w:r w:rsidR="00882B91">
        <w:t>rror handling implement</w:t>
      </w:r>
      <w:r>
        <w:t xml:space="preserve">ations </w:t>
      </w:r>
      <w:r w:rsidR="00882B91">
        <w:t>include:</w:t>
      </w:r>
    </w:p>
    <w:p w14:paraId="5B08868D" w14:textId="61884FEC" w:rsidR="00882B91" w:rsidRDefault="00882B91" w:rsidP="00CC1403">
      <w:pPr>
        <w:pStyle w:val="ListParagraph"/>
        <w:numPr>
          <w:ilvl w:val="0"/>
          <w:numId w:val="3"/>
        </w:numPr>
      </w:pPr>
      <w:r>
        <w:t>Validation of non-empty inputs for parameters, data, and utilities.</w:t>
      </w:r>
    </w:p>
    <w:p w14:paraId="05C6314D" w14:textId="77777777" w:rsidR="00CC1403" w:rsidRDefault="00882B91" w:rsidP="00CC1403">
      <w:pPr>
        <w:pStyle w:val="ListParagraph"/>
        <w:numPr>
          <w:ilvl w:val="0"/>
          <w:numId w:val="3"/>
        </w:numPr>
      </w:pPr>
      <w:r>
        <w:lastRenderedPageBreak/>
        <w:t>Consistency in data length across all independent variables.</w:t>
      </w:r>
    </w:p>
    <w:p w14:paraId="268D011E" w14:textId="45BC4D38" w:rsidR="00CC1403" w:rsidRDefault="008C3629" w:rsidP="00CC1403">
      <w:pPr>
        <w:pStyle w:val="ListParagraph"/>
        <w:numPr>
          <w:ilvl w:val="0"/>
          <w:numId w:val="3"/>
        </w:numPr>
      </w:pPr>
      <w:r>
        <w:t>Proper working</w:t>
      </w:r>
      <w:r w:rsidR="00882B91">
        <w:t xml:space="preserve"> of utility functions with the data and paramete</w:t>
      </w:r>
      <w:r>
        <w:t>r</w:t>
      </w:r>
      <w:r w:rsidR="00882B91">
        <w:t>.</w:t>
      </w:r>
    </w:p>
    <w:p w14:paraId="048DCE27" w14:textId="5EE544ED" w:rsidR="00882B91" w:rsidRDefault="00882B91" w:rsidP="00882B91">
      <w:pPr>
        <w:pStyle w:val="ListParagraph"/>
        <w:numPr>
          <w:ilvl w:val="0"/>
          <w:numId w:val="3"/>
        </w:numPr>
      </w:pPr>
      <w:r>
        <w:t xml:space="preserve">Handling of any </w:t>
      </w:r>
      <w:r w:rsidR="008C3629">
        <w:t xml:space="preserve">other </w:t>
      </w:r>
      <w:r>
        <w:t>exceptions</w:t>
      </w:r>
      <w:r w:rsidR="008C3629">
        <w:t>.</w:t>
      </w:r>
    </w:p>
    <w:p w14:paraId="7290723E" w14:textId="77777777" w:rsidR="0074110D" w:rsidRDefault="0074110D" w:rsidP="0074110D">
      <w:pPr>
        <w:ind w:left="200"/>
      </w:pPr>
    </w:p>
    <w:p w14:paraId="273E90A2" w14:textId="6663F997" w:rsidR="00882B91" w:rsidRPr="0074110D" w:rsidRDefault="00882B91" w:rsidP="00882B91">
      <w:pPr>
        <w:rPr>
          <w:b/>
          <w:bCs/>
          <w:sz w:val="24"/>
          <w:szCs w:val="24"/>
          <w:u w:val="single"/>
        </w:rPr>
      </w:pPr>
      <w:r w:rsidRPr="0074110D">
        <w:rPr>
          <w:b/>
          <w:bCs/>
          <w:sz w:val="24"/>
          <w:szCs w:val="24"/>
          <w:u w:val="single"/>
        </w:rPr>
        <w:t xml:space="preserve">Findings </w:t>
      </w:r>
    </w:p>
    <w:p w14:paraId="68CD9F40" w14:textId="645C19B8" w:rsidR="00882B91" w:rsidRDefault="00882B91" w:rsidP="00882B91">
      <w:r>
        <w:t>Upon applying the function to sample data, the following key observations were made:</w:t>
      </w:r>
    </w:p>
    <w:p w14:paraId="33634087" w14:textId="2C99D4B6" w:rsidR="00882B91" w:rsidRDefault="0074110D" w:rsidP="00882B91">
      <w:r>
        <w:t xml:space="preserve">1. </w:t>
      </w:r>
      <w:r w:rsidR="00882B91">
        <w:t>Probability Distribution: The computed probabilities for each alternative were observed to be consistent with the logistic function</w:t>
      </w:r>
      <w:r>
        <w:t xml:space="preserve"> and input data.</w:t>
      </w:r>
    </w:p>
    <w:p w14:paraId="01AF5290" w14:textId="1E378D53" w:rsidR="00882B91" w:rsidRDefault="0074110D" w:rsidP="00882B91">
      <w:r>
        <w:t xml:space="preserve">2. </w:t>
      </w:r>
      <w:r w:rsidR="00882B91">
        <w:t xml:space="preserve">Sensitivity to Parameters: Changes in </w:t>
      </w:r>
      <w:r>
        <w:t>b</w:t>
      </w:r>
      <w:r w:rsidR="00882B91">
        <w:t xml:space="preserve"> coefficients significantly influence the probability outcomes</w:t>
      </w:r>
      <w:r>
        <w:t>, mainly as it a linear model and is linearly proportional to utility functions.</w:t>
      </w:r>
    </w:p>
    <w:p w14:paraId="3DFF17C8" w14:textId="3E0FB898" w:rsidR="00882B91" w:rsidRDefault="0074110D" w:rsidP="00882B91">
      <w:r>
        <w:t xml:space="preserve">3. </w:t>
      </w:r>
      <w:r w:rsidR="00882B91">
        <w:t>Data Dependency:</w:t>
      </w:r>
      <w:r>
        <w:t xml:space="preserve"> </w:t>
      </w:r>
      <w:r w:rsidR="00882B91">
        <w:t>Variations in independent variables led to noticeable shifts in probabilities, highlighting the model's sensitivity to input data.</w:t>
      </w:r>
    </w:p>
    <w:p w14:paraId="5C023E0C" w14:textId="389435FF" w:rsidR="0074110D" w:rsidRDefault="0074110D" w:rsidP="00882B91">
      <w:r>
        <w:t>4. Error Handling: Robust error handling allowed for easy detection of the area with error and the cause.</w:t>
      </w:r>
    </w:p>
    <w:p w14:paraId="7E4039B5" w14:textId="77777777" w:rsidR="00882B91" w:rsidRDefault="00882B91" w:rsidP="00882B91"/>
    <w:p w14:paraId="00F2D4BC" w14:textId="3AFDE3A1" w:rsidR="00882B91" w:rsidRPr="0074110D" w:rsidRDefault="00882B91" w:rsidP="00882B91">
      <w:pPr>
        <w:rPr>
          <w:b/>
          <w:bCs/>
          <w:sz w:val="24"/>
          <w:szCs w:val="24"/>
          <w:u w:val="single"/>
        </w:rPr>
      </w:pPr>
      <w:r w:rsidRPr="0074110D">
        <w:rPr>
          <w:b/>
          <w:bCs/>
          <w:sz w:val="24"/>
          <w:szCs w:val="24"/>
          <w:u w:val="single"/>
        </w:rPr>
        <w:t>Visualizations:</w:t>
      </w:r>
    </w:p>
    <w:p w14:paraId="7ED7ED0F" w14:textId="68803D05" w:rsidR="00882B91" w:rsidRDefault="00882B91" w:rsidP="00882B91">
      <w:r>
        <w:t xml:space="preserve">1. Probability Distribution Bar Charts: For each data point, bar charts were </w:t>
      </w:r>
      <w:r w:rsidR="008C3629">
        <w:t>plotted</w:t>
      </w:r>
      <w:r>
        <w:t xml:space="preserve"> to visually represent the probability distribution across different alternatives.</w:t>
      </w:r>
    </w:p>
    <w:p w14:paraId="0954E752" w14:textId="2C1A3BD5" w:rsidR="00882B91" w:rsidRDefault="008C3629" w:rsidP="0074110D">
      <w:pPr>
        <w:jc w:val="center"/>
      </w:pPr>
      <w:r>
        <w:rPr>
          <w:noProof/>
        </w:rPr>
        <w:drawing>
          <wp:inline distT="0" distB="0" distL="0" distR="0" wp14:anchorId="05762CCE" wp14:editId="38116CD8">
            <wp:extent cx="4592073" cy="2586446"/>
            <wp:effectExtent l="0" t="0" r="0" b="4445"/>
            <wp:docPr id="2144220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7902" cy="2600994"/>
                    </a:xfrm>
                    <a:prstGeom prst="rect">
                      <a:avLst/>
                    </a:prstGeom>
                    <a:noFill/>
                    <a:ln>
                      <a:noFill/>
                    </a:ln>
                  </pic:spPr>
                </pic:pic>
              </a:graphicData>
            </a:graphic>
          </wp:inline>
        </w:drawing>
      </w:r>
    </w:p>
    <w:p w14:paraId="3A23A073" w14:textId="77777777" w:rsidR="0074110D" w:rsidRDefault="0074110D" w:rsidP="0074110D">
      <w:pPr>
        <w:jc w:val="center"/>
      </w:pPr>
    </w:p>
    <w:p w14:paraId="033DF245" w14:textId="254CE588" w:rsidR="00882B91" w:rsidRPr="0074110D" w:rsidRDefault="00882B91" w:rsidP="00882B91">
      <w:pPr>
        <w:rPr>
          <w:b/>
          <w:bCs/>
          <w:sz w:val="24"/>
          <w:szCs w:val="24"/>
          <w:u w:val="single"/>
        </w:rPr>
      </w:pPr>
      <w:r w:rsidRPr="0074110D">
        <w:rPr>
          <w:b/>
          <w:bCs/>
          <w:sz w:val="24"/>
          <w:szCs w:val="24"/>
          <w:u w:val="single"/>
        </w:rPr>
        <w:t>Conclusion</w:t>
      </w:r>
    </w:p>
    <w:p w14:paraId="7A83E2EE" w14:textId="41DF0EF0" w:rsidR="00882B91" w:rsidRDefault="00882B91" w:rsidP="00882B91">
      <w:r>
        <w:t xml:space="preserve">The </w:t>
      </w:r>
      <w:r w:rsidR="008C3629">
        <w:t>‘</w:t>
      </w:r>
      <w:r>
        <w:t>calculate_probabilities</w:t>
      </w:r>
      <w:r w:rsidR="008C3629">
        <w:t>’</w:t>
      </w:r>
      <w:r>
        <w:t xml:space="preserve"> function effectively models multinomial choices, providing valuable insights into how different factors influence the probability of selecting each alternative. Its flexibility to handle various scenarios and robust error handling make it a reliable tool for discrete choice </w:t>
      </w:r>
      <w:r w:rsidR="008C3629">
        <w:t>modelling</w:t>
      </w:r>
      <w:r>
        <w:t>. The visualizations further aid in interpreting the model's outcome</w:t>
      </w:r>
      <w:r w:rsidR="008C3629">
        <w:t>s.</w:t>
      </w:r>
    </w:p>
    <w:p w14:paraId="2BFF38CE" w14:textId="35573C7E" w:rsidR="00313278" w:rsidRDefault="00313278" w:rsidP="00882B91"/>
    <w:sectPr w:rsidR="00313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46817"/>
    <w:multiLevelType w:val="hybridMultilevel"/>
    <w:tmpl w:val="5E22ACDA"/>
    <w:lvl w:ilvl="0" w:tplc="1C2654BE">
      <w:numFmt w:val="bullet"/>
      <w:lvlText w:val="-"/>
      <w:lvlJc w:val="left"/>
      <w:pPr>
        <w:ind w:left="460" w:hanging="360"/>
      </w:pPr>
      <w:rPr>
        <w:rFonts w:ascii="Calibri" w:eastAsiaTheme="minorHAnsi" w:hAnsi="Calibri" w:cs="Calibri"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 w15:restartNumberingAfterBreak="0">
    <w:nsid w:val="5A105C3D"/>
    <w:multiLevelType w:val="hybridMultilevel"/>
    <w:tmpl w:val="C336884E"/>
    <w:lvl w:ilvl="0" w:tplc="40090001">
      <w:start w:val="1"/>
      <w:numFmt w:val="bullet"/>
      <w:lvlText w:val=""/>
      <w:lvlJc w:val="left"/>
      <w:pPr>
        <w:ind w:left="823"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2" w15:restartNumberingAfterBreak="0">
    <w:nsid w:val="74967448"/>
    <w:multiLevelType w:val="hybridMultilevel"/>
    <w:tmpl w:val="87F41886"/>
    <w:lvl w:ilvl="0" w:tplc="40090001">
      <w:start w:val="1"/>
      <w:numFmt w:val="bullet"/>
      <w:lvlText w:val=""/>
      <w:lvlJc w:val="left"/>
      <w:pPr>
        <w:ind w:left="56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181700516">
    <w:abstractNumId w:val="1"/>
  </w:num>
  <w:num w:numId="2" w16cid:durableId="1512062366">
    <w:abstractNumId w:val="0"/>
  </w:num>
  <w:num w:numId="3" w16cid:durableId="1464615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78"/>
    <w:rsid w:val="00313278"/>
    <w:rsid w:val="0074110D"/>
    <w:rsid w:val="00882B91"/>
    <w:rsid w:val="008C3629"/>
    <w:rsid w:val="00CC1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6857"/>
  <w15:chartTrackingRefBased/>
  <w15:docId w15:val="{FCBFCE41-C6EE-4418-B907-DFCA55CFB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s kumar</dc:creator>
  <cp:keywords/>
  <dc:description/>
  <cp:lastModifiedBy>akhila s kumar</cp:lastModifiedBy>
  <cp:revision>3</cp:revision>
  <dcterms:created xsi:type="dcterms:W3CDTF">2023-11-10T16:26:00Z</dcterms:created>
  <dcterms:modified xsi:type="dcterms:W3CDTF">2023-11-10T16:53:00Z</dcterms:modified>
</cp:coreProperties>
</file>