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8BBB" w14:textId="77777777" w:rsidR="006B754C" w:rsidRDefault="006B754C" w:rsidP="006B754C">
      <w:pPr>
        <w:pStyle w:val="NormalWeb"/>
        <w:spacing w:line="360" w:lineRule="auto"/>
        <w:jc w:val="center"/>
        <w:rPr>
          <w:rStyle w:val="Strong"/>
          <w:rFonts w:eastAsiaTheme="majorEastAsia"/>
        </w:rPr>
      </w:pPr>
    </w:p>
    <w:p w14:paraId="556EF0C0" w14:textId="77777777" w:rsidR="00395EB6" w:rsidRPr="00CD5215" w:rsidRDefault="00395EB6" w:rsidP="00395EB6">
      <w:pPr>
        <w:spacing w:after="0" w:line="480" w:lineRule="auto"/>
        <w:jc w:val="center"/>
        <w:rPr>
          <w:rFonts w:ascii="Times New Roman" w:hAnsi="Times New Roman"/>
          <w:sz w:val="24"/>
          <w:szCs w:val="24"/>
        </w:rPr>
      </w:pPr>
    </w:p>
    <w:p w14:paraId="1C16E8C4" w14:textId="77777777" w:rsidR="00395EB6" w:rsidRPr="00CD5215" w:rsidRDefault="00395EB6" w:rsidP="00395EB6">
      <w:pPr>
        <w:spacing w:after="0" w:line="480" w:lineRule="auto"/>
        <w:jc w:val="center"/>
        <w:rPr>
          <w:rFonts w:ascii="Times New Roman" w:hAnsi="Times New Roman"/>
          <w:sz w:val="24"/>
          <w:szCs w:val="24"/>
        </w:rPr>
      </w:pPr>
    </w:p>
    <w:p w14:paraId="35EC7A13" w14:textId="77777777" w:rsidR="00395EB6" w:rsidRPr="00CD5215" w:rsidRDefault="00395EB6" w:rsidP="00395EB6">
      <w:pPr>
        <w:spacing w:after="0" w:line="480" w:lineRule="auto"/>
        <w:jc w:val="center"/>
        <w:rPr>
          <w:rFonts w:ascii="Times New Roman" w:hAnsi="Times New Roman"/>
          <w:sz w:val="24"/>
          <w:szCs w:val="24"/>
        </w:rPr>
      </w:pPr>
    </w:p>
    <w:p w14:paraId="55F435F5" w14:textId="77777777" w:rsidR="00395EB6" w:rsidRPr="00CD5215" w:rsidRDefault="00395EB6" w:rsidP="00395EB6">
      <w:pPr>
        <w:spacing w:after="0" w:line="480" w:lineRule="auto"/>
        <w:rPr>
          <w:rStyle w:val="fnt0"/>
          <w:rFonts w:ascii="Times New Roman" w:hAnsi="Times New Roman"/>
          <w:sz w:val="24"/>
          <w:szCs w:val="24"/>
        </w:rPr>
      </w:pPr>
    </w:p>
    <w:p w14:paraId="14C6D85D" w14:textId="77777777" w:rsidR="00395EB6" w:rsidRPr="00CD5215" w:rsidRDefault="00395EB6" w:rsidP="00395EB6">
      <w:pPr>
        <w:spacing w:after="0" w:line="480" w:lineRule="auto"/>
        <w:jc w:val="center"/>
        <w:rPr>
          <w:rStyle w:val="fnt0"/>
          <w:rFonts w:ascii="Times New Roman" w:hAnsi="Times New Roman"/>
          <w:sz w:val="24"/>
          <w:szCs w:val="24"/>
        </w:rPr>
      </w:pPr>
    </w:p>
    <w:p w14:paraId="2B6731E4" w14:textId="77777777" w:rsidR="00395EB6" w:rsidRDefault="00395EB6" w:rsidP="00395EB6">
      <w:pPr>
        <w:pStyle w:val="NormalWeb"/>
        <w:spacing w:line="360" w:lineRule="auto"/>
        <w:jc w:val="center"/>
        <w:rPr>
          <w:b/>
        </w:rPr>
      </w:pPr>
      <w:r w:rsidRPr="006F4B24">
        <w:rPr>
          <w:b/>
        </w:rPr>
        <w:t>Predictive Maintenance in the Railroad Industry: A Data-Driven Approach to Failure Forecasting</w:t>
      </w:r>
    </w:p>
    <w:p w14:paraId="787FB356" w14:textId="21A57D62" w:rsidR="00395EB6" w:rsidRPr="006F4B24" w:rsidRDefault="00395EB6" w:rsidP="00395EB6">
      <w:pPr>
        <w:pStyle w:val="NormalWeb"/>
        <w:spacing w:line="360" w:lineRule="auto"/>
        <w:jc w:val="center"/>
        <w:rPr>
          <w:b/>
        </w:rPr>
      </w:pPr>
      <w:r>
        <w:rPr>
          <w:b/>
        </w:rPr>
        <w:t>(CT 5 and all requirements + Abstract from week 7)</w:t>
      </w:r>
    </w:p>
    <w:p w14:paraId="30F1C3F5" w14:textId="77777777" w:rsidR="00395EB6" w:rsidRPr="00CD5215" w:rsidRDefault="00395EB6" w:rsidP="00395EB6">
      <w:pPr>
        <w:spacing w:after="0" w:line="480" w:lineRule="auto"/>
        <w:jc w:val="center"/>
        <w:rPr>
          <w:rStyle w:val="fnt0"/>
          <w:rFonts w:ascii="Times New Roman" w:hAnsi="Times New Roman"/>
          <w:b/>
          <w:bCs/>
          <w:sz w:val="24"/>
          <w:szCs w:val="24"/>
        </w:rPr>
      </w:pPr>
    </w:p>
    <w:p w14:paraId="45F75676" w14:textId="77777777" w:rsidR="00395EB6" w:rsidRPr="00CD5215" w:rsidRDefault="00395EB6" w:rsidP="00395EB6">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3CBCB925" w14:textId="77777777" w:rsidR="00395EB6" w:rsidRPr="00CD5215" w:rsidRDefault="00395EB6" w:rsidP="00395EB6">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2F1796D6" w14:textId="77777777" w:rsidR="00395EB6" w:rsidRPr="009D20CC" w:rsidRDefault="00395EB6" w:rsidP="00395EB6">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370253C7" w14:textId="77777777" w:rsidR="00395EB6" w:rsidRPr="00CD5215" w:rsidRDefault="00395EB6" w:rsidP="00395EB6">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6F54D06F" w14:textId="77777777" w:rsidR="00395EB6" w:rsidRPr="00CD5215" w:rsidRDefault="00395EB6" w:rsidP="00395EB6">
      <w:pPr>
        <w:spacing w:after="0" w:line="480" w:lineRule="auto"/>
        <w:jc w:val="center"/>
        <w:rPr>
          <w:rFonts w:ascii="Times New Roman" w:hAnsi="Times New Roman"/>
          <w:sz w:val="24"/>
          <w:szCs w:val="24"/>
        </w:rPr>
      </w:pPr>
      <w:r>
        <w:rPr>
          <w:rStyle w:val="fnt0"/>
          <w:rFonts w:ascii="Times New Roman" w:hAnsi="Times New Roman"/>
          <w:sz w:val="24"/>
          <w:szCs w:val="24"/>
        </w:rPr>
        <w:t>December 14</w:t>
      </w:r>
      <w:r w:rsidRPr="00DA54DB">
        <w:rPr>
          <w:rStyle w:val="fnt0"/>
          <w:rFonts w:ascii="Times New Roman" w:hAnsi="Times New Roman"/>
          <w:sz w:val="24"/>
          <w:szCs w:val="24"/>
          <w:vertAlign w:val="superscript"/>
        </w:rPr>
        <w:t>th</w:t>
      </w:r>
      <w:r>
        <w:rPr>
          <w:rStyle w:val="fnt0"/>
          <w:rFonts w:ascii="Times New Roman" w:hAnsi="Times New Roman"/>
          <w:sz w:val="24"/>
          <w:szCs w:val="24"/>
        </w:rPr>
        <w:t xml:space="preserve">, 2025 </w:t>
      </w:r>
    </w:p>
    <w:p w14:paraId="23CD15AE" w14:textId="77777777" w:rsidR="00395EB6" w:rsidRDefault="00395EB6" w:rsidP="00395EB6">
      <w:pPr>
        <w:spacing w:line="360" w:lineRule="auto"/>
        <w:jc w:val="center"/>
        <w:rPr>
          <w:rFonts w:ascii="Times New Roman" w:hAnsi="Times New Roman" w:cs="Times New Roman"/>
          <w:b/>
          <w:sz w:val="24"/>
          <w:szCs w:val="24"/>
        </w:rPr>
      </w:pPr>
    </w:p>
    <w:p w14:paraId="2FD7CE22" w14:textId="52A8EC56" w:rsidR="006B754C" w:rsidRPr="00395EB6" w:rsidRDefault="00395EB6" w:rsidP="00395EB6">
      <w:pPr>
        <w:rPr>
          <w:rStyle w:val="Strong"/>
          <w:rFonts w:ascii="Times New Roman" w:hAnsi="Times New Roman" w:cs="Times New Roman"/>
          <w:bCs w:val="0"/>
          <w:sz w:val="24"/>
          <w:szCs w:val="24"/>
        </w:rPr>
      </w:pPr>
      <w:r>
        <w:rPr>
          <w:rFonts w:ascii="Times New Roman" w:hAnsi="Times New Roman" w:cs="Times New Roman"/>
          <w:b/>
          <w:sz w:val="24"/>
          <w:szCs w:val="24"/>
        </w:rPr>
        <w:br w:type="page"/>
      </w:r>
    </w:p>
    <w:p w14:paraId="15EB7EF9" w14:textId="77777777" w:rsidR="006B754C" w:rsidRDefault="006B754C" w:rsidP="006B754C">
      <w:pPr>
        <w:sectPr w:rsidR="006B754C">
          <w:footerReference w:type="default" r:id="rId6"/>
          <w:pgSz w:w="12240" w:h="15840"/>
          <w:pgMar w:top="1440" w:right="1440" w:bottom="1440" w:left="1440" w:header="708" w:footer="708" w:gutter="0"/>
          <w:cols w:space="708"/>
          <w:docGrid w:linePitch="360"/>
        </w:sectPr>
      </w:pPr>
    </w:p>
    <w:p w14:paraId="0672C8D0" w14:textId="77777777" w:rsidR="006B754C" w:rsidRPr="004A035F" w:rsidRDefault="006B754C" w:rsidP="006B754C">
      <w:pPr>
        <w:pStyle w:val="Heading1"/>
      </w:pPr>
      <w:bookmarkStart w:id="0" w:name="_Toc216383549"/>
      <w:r w:rsidRPr="004A035F">
        <w:lastRenderedPageBreak/>
        <w:t>ABSTRACT</w:t>
      </w:r>
      <w:bookmarkEnd w:id="0"/>
    </w:p>
    <w:p w14:paraId="7C8E896F" w14:textId="77777777" w:rsidR="006B754C" w:rsidRPr="004A035F" w:rsidRDefault="006B754C" w:rsidP="006B754C">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Predictive maintenance has emerged as a vital approach for promoting safety, reliability, and efficiency in contemporary rail transport. Conventional inspection techniques are ineffective in identifying early signs of structural faults in rails, which has introduced sensor-based monitoring as a vital innovation in rail transport. This capstone project explores a method for converting vibration and acoustic patterns into precise, data-driven models that anticipate early signs of defects in rail tracks using machine learning approaches coded in Python. This project utilizes the Railway Track Fault Detection Dataset, available on GitHub, which contains detailed data on vibration amplitudes, acoustic emissions, RMS energy, kurtosis, spectral entropy, FFT features, and categorized fault types. These multiple features are used to develop a quantitative research methodology for making precise predictions about early signs of faults, such as cracks, misalignments, and surface faults.</w:t>
      </w:r>
    </w:p>
    <w:p w14:paraId="033B582C" w14:textId="77777777" w:rsidR="006B754C" w:rsidRPr="004A035F" w:rsidRDefault="006B754C" w:rsidP="006B754C">
      <w:pPr>
        <w:spacing w:line="360" w:lineRule="auto"/>
        <w:ind w:firstLine="720"/>
        <w:jc w:val="both"/>
        <w:rPr>
          <w:rFonts w:ascii="Times New Roman" w:hAnsi="Times New Roman" w:cs="Times New Roman"/>
          <w:sz w:val="24"/>
          <w:szCs w:val="24"/>
        </w:rPr>
      </w:pPr>
      <w:r w:rsidRPr="004A035F">
        <w:rPr>
          <w:rFonts w:ascii="Times New Roman" w:hAnsi="Times New Roman" w:cs="Times New Roman"/>
          <w:sz w:val="24"/>
          <w:szCs w:val="24"/>
        </w:rPr>
        <w:t xml:space="preserve">Numerous models, including Random Forest, Support Vector Machine, and </w:t>
      </w:r>
      <w:proofErr w:type="spellStart"/>
      <w:r w:rsidRPr="004A035F">
        <w:rPr>
          <w:rFonts w:ascii="Times New Roman" w:hAnsi="Times New Roman" w:cs="Times New Roman"/>
          <w:sz w:val="24"/>
          <w:szCs w:val="24"/>
        </w:rPr>
        <w:t>XGBoost</w:t>
      </w:r>
      <w:proofErr w:type="spellEnd"/>
      <w:r w:rsidRPr="004A035F">
        <w:rPr>
          <w:rFonts w:ascii="Times New Roman" w:hAnsi="Times New Roman" w:cs="Times New Roman"/>
          <w:sz w:val="24"/>
          <w:szCs w:val="24"/>
        </w:rPr>
        <w:t>, are established and compared in this study using appropriate pre-processing, feature selection, cross-validation, and statistical significance tests. On applying Principal Component Analysis and feature importance, it has been found that RMS vibration energy, spectral entropy, kurtosis, and dominant FFT values are key factors for determining faults. The performance metrics of various models confirm good classification, and those of Random Forest are found to be superior. The analysis of sensor behaviour indicates prominent differences between normal and faulty paths in both time and frequency domains, where higher energy peaks, higher values of harmonic distortion, and random noise characterize faults.</w:t>
      </w:r>
    </w:p>
    <w:p w14:paraId="16B23261" w14:textId="77777777" w:rsidR="006B754C" w:rsidRPr="004A035F" w:rsidRDefault="006B754C" w:rsidP="006B754C">
      <w:pPr>
        <w:spacing w:line="360" w:lineRule="auto"/>
        <w:ind w:firstLine="720"/>
        <w:jc w:val="both"/>
      </w:pPr>
      <w:r w:rsidRPr="004A035F">
        <w:rPr>
          <w:rFonts w:ascii="Times New Roman" w:hAnsi="Times New Roman" w:cs="Times New Roman"/>
          <w:sz w:val="24"/>
          <w:szCs w:val="24"/>
        </w:rPr>
        <w:t xml:space="preserve">These findings are consistent with other related literature, as a result of comparative analysis. This research has theoretical significance from a practical perspective, as it has demonstrated that open-source multimodal data and open-source Python-based tools provide value. The practical application of this analysis has demonstrated that railways can utilize predictive models for scheduling improvements, enhancing their digital twin models, and implementing early warning systems, ultimately leading to reduced delays and a decrease in disasters. Its limitations relate to sample representation, class imbalance, and limitations in signal processing granularity. In conclusion, this capstone project presents a robust and replicable model </w:t>
      </w:r>
      <w:r w:rsidRPr="004A035F">
        <w:rPr>
          <w:rFonts w:ascii="Times New Roman" w:hAnsi="Times New Roman" w:cs="Times New Roman"/>
          <w:sz w:val="24"/>
          <w:szCs w:val="24"/>
        </w:rPr>
        <w:lastRenderedPageBreak/>
        <w:t>for interpreting data and predicting rail-track defects using sensor data, thereby further validating the significance of data analytics in enhancing rail safety.</w:t>
      </w:r>
    </w:p>
    <w:p w14:paraId="4D437507" w14:textId="77777777" w:rsidR="006B754C" w:rsidRPr="006B754C" w:rsidRDefault="006B754C" w:rsidP="006B754C"/>
    <w:p w14:paraId="2FED6A75" w14:textId="77777777" w:rsidR="006B754C" w:rsidRDefault="006B754C">
      <w:pPr>
        <w:rPr>
          <w:rFonts w:ascii="Times New Roman" w:eastAsiaTheme="majorEastAsia" w:hAnsi="Times New Roman" w:cstheme="majorBidi"/>
          <w:b/>
          <w:sz w:val="28"/>
          <w:szCs w:val="32"/>
        </w:rPr>
      </w:pPr>
      <w:r>
        <w:br w:type="page"/>
      </w:r>
    </w:p>
    <w:p w14:paraId="4219C6F9" w14:textId="77777777" w:rsidR="00C1029E" w:rsidRPr="00C1029E" w:rsidRDefault="00C1029E" w:rsidP="009962F6">
      <w:pPr>
        <w:pStyle w:val="Heading1"/>
      </w:pPr>
      <w:r w:rsidRPr="00C1029E">
        <w:lastRenderedPageBreak/>
        <w:t>Chapter 1: Introduction</w:t>
      </w:r>
    </w:p>
    <w:p w14:paraId="71F30855" w14:textId="77777777" w:rsidR="00C1029E" w:rsidRPr="00C1029E" w:rsidRDefault="00C1029E" w:rsidP="009962F6">
      <w:pPr>
        <w:pStyle w:val="Heading2"/>
      </w:pPr>
      <w:r w:rsidRPr="00C1029E">
        <w:t>1.1 Predictive Maintenance in Railway Systems Background.</w:t>
      </w:r>
    </w:p>
    <w:p w14:paraId="1393A8D5"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(Aremu,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n.d.; Le Nguyen, 2023).</w:t>
      </w:r>
    </w:p>
    <w:p w14:paraId="22C0A1E9" w14:textId="77777777" w:rsidR="00C1029E" w:rsidRPr="00C1029E" w:rsidRDefault="00C1029E" w:rsidP="009962F6">
      <w:pPr>
        <w:pStyle w:val="Heading2"/>
      </w:pPr>
      <w:r w:rsidRPr="00C1029E">
        <w:t>1.2 Disadvantages of Conventional Track Inspections.</w:t>
      </w:r>
    </w:p>
    <w:p w14:paraId="531039C4"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less and less effective in the modern rail system. Such methods frequently do not reveal the defects that are in the early stages and are embedded in rail geometry, ballast, or fastening systems, and are likely to be affected by under-detection of weak components</w:t>
      </w:r>
      <w:r>
        <w:rPr>
          <w:rFonts w:ascii="Times New Roman" w:hAnsi="Times New Roman" w:cs="Times New Roman"/>
          <w:sz w:val="24"/>
          <w:szCs w:val="24"/>
        </w:rPr>
        <w:t>,</w:t>
      </w:r>
      <w:r w:rsidRPr="00C1029E">
        <w:rPr>
          <w:rFonts w:ascii="Times New Roman" w:hAnsi="Times New Roman" w:cs="Times New Roman"/>
          <w:sz w:val="24"/>
          <w:szCs w:val="24"/>
        </w:rPr>
        <w:t xml:space="preserve"> and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(Xie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w:t>
      </w:r>
      <w:r w:rsidR="009962F6" w:rsidRPr="00C1029E">
        <w:rPr>
          <w:rFonts w:ascii="Times New Roman" w:hAnsi="Times New Roman" w:cs="Times New Roman"/>
          <w:sz w:val="24"/>
          <w:szCs w:val="24"/>
        </w:rPr>
        <w:t>Binder et al</w:t>
      </w:r>
      <w:r w:rsidR="009962F6">
        <w:rPr>
          <w:rFonts w:ascii="Times New Roman" w:hAnsi="Times New Roman" w:cs="Times New Roman"/>
          <w:sz w:val="24"/>
          <w:szCs w:val="24"/>
        </w:rPr>
        <w:t>.</w:t>
      </w:r>
      <w:r w:rsidRPr="00C1029E">
        <w:rPr>
          <w:rFonts w:ascii="Times New Roman" w:hAnsi="Times New Roman" w:cs="Times New Roman"/>
          <w:sz w:val="24"/>
          <w:szCs w:val="24"/>
        </w:rPr>
        <w:t xml:space="preserve">, 2023; Ejaz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14:paraId="3084F10A" w14:textId="77777777" w:rsidR="009962F6" w:rsidRPr="009962F6" w:rsidRDefault="009962F6" w:rsidP="009962F6">
      <w:pPr>
        <w:pStyle w:val="Heading2"/>
      </w:pPr>
      <w:r w:rsidRPr="009962F6">
        <w:t>1.3 Advances in Sensor-Based Monitoring Technologies</w:t>
      </w:r>
    </w:p>
    <w:p w14:paraId="771FE87E"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w:t>
      </w:r>
      <w:r w:rsidRPr="00C1029E">
        <w:rPr>
          <w:rFonts w:ascii="Times New Roman" w:hAnsi="Times New Roman" w:cs="Times New Roman"/>
          <w:sz w:val="24"/>
          <w:szCs w:val="24"/>
        </w:rPr>
        <w:lastRenderedPageBreak/>
        <w:t xml:space="preserve">Continuous 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proofErr w:type="spellStart"/>
      <w:r w:rsidRPr="00C1029E">
        <w:rPr>
          <w:rFonts w:ascii="Times New Roman" w:hAnsi="Times New Roman" w:cs="Times New Roman"/>
          <w:sz w:val="24"/>
          <w:szCs w:val="24"/>
        </w:rPr>
        <w:t>wheelrail</w:t>
      </w:r>
      <w:proofErr w:type="spellEnd"/>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Shafique et al., 2021). Empirical experiments also show that concurrent use of sensor modalities, such as the combination of vibration and acoustic channels, etc., leads to a stronger detection resolution due to the fact that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Tadepalli,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(Aremu, 2020; GitHub Repository, n.d.).</w:t>
      </w:r>
    </w:p>
    <w:p w14:paraId="1E271E24" w14:textId="77777777" w:rsidR="00C1029E" w:rsidRPr="009962F6" w:rsidRDefault="00C1029E" w:rsidP="009962F6">
      <w:pPr>
        <w:pStyle w:val="Heading2"/>
      </w:pPr>
      <w:r w:rsidRPr="009962F6">
        <w:t xml:space="preserve">1.4 </w:t>
      </w:r>
      <w:r w:rsidR="009962F6" w:rsidRPr="009962F6">
        <w:t>Role of Machine Learning</w:t>
      </w:r>
      <w:r w:rsidRPr="009962F6">
        <w:t xml:space="preserve"> in </w:t>
      </w:r>
      <w:r w:rsidR="009962F6">
        <w:t>Early Fault Detection</w:t>
      </w:r>
    </w:p>
    <w:p w14:paraId="5DBC0200"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w:t>
      </w:r>
      <w:r w:rsidR="006B754C">
        <w:rPr>
          <w:rFonts w:ascii="Times New Roman" w:hAnsi="Times New Roman" w:cs="Times New Roman"/>
          <w:sz w:val="24"/>
          <w:szCs w:val="24"/>
        </w:rPr>
        <w:t>,</w:t>
      </w:r>
      <w:r w:rsidRPr="00C1029E">
        <w:rPr>
          <w:rFonts w:ascii="Times New Roman" w:hAnsi="Times New Roman" w:cs="Times New Roman"/>
          <w:sz w:val="24"/>
          <w:szCs w:val="24"/>
        </w:rPr>
        <w:t xml:space="preserve"> </w:t>
      </w:r>
      <w:r w:rsidR="009962F6" w:rsidRPr="00C1029E">
        <w:rPr>
          <w:rFonts w:ascii="Times New Roman" w:hAnsi="Times New Roman" w:cs="Times New Roman"/>
          <w:sz w:val="24"/>
          <w:szCs w:val="24"/>
        </w:rPr>
        <w:t>supervised</w:t>
      </w:r>
      <w:r w:rsidRPr="00C1029E">
        <w:rPr>
          <w:rFonts w:ascii="Times New Roman" w:hAnsi="Times New Roman" w:cs="Times New Roman"/>
          <w:sz w:val="24"/>
          <w:szCs w:val="24"/>
        </w:rPr>
        <w:t xml:space="preserve">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w:t>
      </w:r>
      <w:r w:rsidR="006B754C">
        <w:rPr>
          <w:rFonts w:ascii="Times New Roman" w:hAnsi="Times New Roman" w:cs="Times New Roman"/>
          <w:sz w:val="24"/>
          <w:szCs w:val="24"/>
        </w:rPr>
        <w:t>,</w:t>
      </w:r>
      <w:r w:rsidRPr="00C1029E">
        <w:rPr>
          <w:rFonts w:ascii="Times New Roman" w:hAnsi="Times New Roman" w:cs="Times New Roman"/>
          <w:sz w:val="24"/>
          <w:szCs w:val="24"/>
        </w:rPr>
        <w:t xml:space="preserve">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fault when trained on well-labelled data (</w:t>
      </w:r>
      <w:r w:rsidR="009962F6" w:rsidRPr="00C1029E">
        <w:rPr>
          <w:rFonts w:ascii="Times New Roman" w:hAnsi="Times New Roman" w:cs="Times New Roman"/>
          <w:sz w:val="24"/>
          <w:szCs w:val="24"/>
        </w:rPr>
        <w:t>Binder et al</w:t>
      </w:r>
      <w:r w:rsidR="009962F6">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(Aremu, 2020; Xie et al., 2020).</w:t>
      </w:r>
    </w:p>
    <w:p w14:paraId="10A59950"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w:t>
      </w:r>
      <w:r w:rsidRPr="00C1029E">
        <w:rPr>
          <w:rFonts w:ascii="Times New Roman" w:hAnsi="Times New Roman" w:cs="Times New Roman"/>
          <w:sz w:val="24"/>
          <w:szCs w:val="24"/>
        </w:rPr>
        <w:lastRenderedPageBreak/>
        <w:t xml:space="preserve">the railway organization with the chance to respond to the faults before they develop into safety risks 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(Ejaz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Aravind, Shah, and Surabhi, 2022). In the current work, machine learning will be the analytical core of the predictive-maintenance system, which will combine the vibration, acoustic, and frequency-domain characteristics into the classification and forecasting models created in Python.</w:t>
      </w:r>
    </w:p>
    <w:p w14:paraId="3BF74756" w14:textId="77777777" w:rsidR="009962F6" w:rsidRPr="009962F6" w:rsidRDefault="009962F6" w:rsidP="009962F6">
      <w:pPr>
        <w:pStyle w:val="Heading2"/>
      </w:pPr>
      <w:r w:rsidRPr="009962F6">
        <w:t>1.5 Overview of the Railway Track Fault Detection Dataset</w:t>
      </w:r>
    </w:p>
    <w:p w14:paraId="18788DB4"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n.d.). These measurements </w:t>
      </w:r>
      <w:proofErr w:type="gramStart"/>
      <w:r w:rsidRPr="00C1029E">
        <w:rPr>
          <w:rFonts w:ascii="Times New Roman" w:hAnsi="Times New Roman" w:cs="Times New Roman"/>
          <w:sz w:val="24"/>
          <w:szCs w:val="24"/>
        </w:rPr>
        <w:t>are able to</w:t>
      </w:r>
      <w:proofErr w:type="gramEnd"/>
      <w:r w:rsidRPr="00C1029E">
        <w:rPr>
          <w:rFonts w:ascii="Times New Roman" w:hAnsi="Times New Roman" w:cs="Times New Roman"/>
          <w:sz w:val="24"/>
          <w:szCs w:val="24"/>
        </w:rPr>
        <w:t xml:space="preserve">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surface,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p>
    <w:p w14:paraId="63E0F599" w14:textId="77777777" w:rsidR="00FE3A3D"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Xie et al., 2020). The results can also be rewritten, which is further promoted by the open-access nature of the dataset that allows other researchers to repeat or build on the results.</w:t>
      </w:r>
    </w:p>
    <w:p w14:paraId="483AEC29" w14:textId="77777777" w:rsidR="00C1029E" w:rsidRPr="009962F6" w:rsidRDefault="00C1029E" w:rsidP="009962F6">
      <w:pPr>
        <w:pStyle w:val="Heading2"/>
      </w:pPr>
      <w:r w:rsidRPr="009962F6">
        <w:lastRenderedPageBreak/>
        <w:t>1.6 Problem Statement</w:t>
      </w:r>
    </w:p>
    <w:p w14:paraId="1782CB38"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In spite of the increased sensor implementations in contemporary railway systems, a significant number of operators continue to face difficulties when converting crude vibration and acoustical information to practical predictive-maintenance information. Manual and scheduled inspections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Xie et al., 2020).</w:t>
      </w:r>
    </w:p>
    <w:p w14:paraId="0FBAF385"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(Aremu,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in order to discover what sensor-derived features could be utilized to predict track faults precisely and consistently.</w:t>
      </w:r>
    </w:p>
    <w:p w14:paraId="121CF66F" w14:textId="77777777" w:rsidR="00C1029E" w:rsidRPr="009962F6" w:rsidRDefault="00C1029E" w:rsidP="009962F6">
      <w:pPr>
        <w:pStyle w:val="Heading2"/>
      </w:pPr>
      <w:r w:rsidRPr="009962F6">
        <w:t>1.7 Research Purpose</w:t>
      </w:r>
    </w:p>
    <w:p w14:paraId="7C26ADE1"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w:t>
      </w:r>
      <w:r w:rsidRPr="00C1029E">
        <w:rPr>
          <w:rFonts w:ascii="Times New Roman" w:hAnsi="Times New Roman" w:cs="Times New Roman"/>
          <w:sz w:val="24"/>
          <w:szCs w:val="24"/>
        </w:rPr>
        <w:lastRenderedPageBreak/>
        <w:t xml:space="preserve">acceleration, acoustic signatures, or frequency-domain coefficients. By doing it, the study adds empirical data to the overall change in the paradigm of reactive or scheduled maintenance practices 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(Aremu, 2020; Binder et al., 2023; Xie et al., 2020).</w:t>
      </w:r>
    </w:p>
    <w:p w14:paraId="72E97B5C" w14:textId="77777777" w:rsidR="00C1029E" w:rsidRPr="009962F6" w:rsidRDefault="00C1029E" w:rsidP="009962F6">
      <w:pPr>
        <w:pStyle w:val="Heading2"/>
      </w:pPr>
      <w:r w:rsidRPr="009962F6">
        <w:t>1.8 Research Questions</w:t>
      </w:r>
    </w:p>
    <w:p w14:paraId="022E648C" w14:textId="77777777" w:rsidR="009962F6"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14:paraId="48D40688" w14:textId="77777777" w:rsidR="009962F6" w:rsidRPr="001250FA" w:rsidRDefault="009962F6" w:rsidP="009962F6">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14:paraId="090B67AE" w14:textId="77777777" w:rsidR="009962F6" w:rsidRPr="001250FA" w:rsidRDefault="009962F6" w:rsidP="009962F6">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w:t>
      </w:r>
      <w:r w:rsidR="006B754C">
        <w:rPr>
          <w:rFonts w:ascii="Times New Roman" w:hAnsi="Times New Roman" w:cs="Times New Roman"/>
          <w:sz w:val="24"/>
          <w:szCs w:val="24"/>
        </w:rPr>
        <w:t>,</w:t>
      </w:r>
      <w:r w:rsidRPr="001250FA">
        <w:rPr>
          <w:rFonts w:ascii="Times New Roman" w:hAnsi="Times New Roman" w:cs="Times New Roman"/>
          <w:sz w:val="24"/>
          <w:szCs w:val="24"/>
        </w:rPr>
        <w:t xml:space="preserve"> and peak acceleration) are the strongest predictors of track faults?</w:t>
      </w:r>
    </w:p>
    <w:p w14:paraId="15952148" w14:textId="77777777" w:rsidR="009962F6" w:rsidRPr="001250FA" w:rsidRDefault="009962F6" w:rsidP="009962F6">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14:paraId="152A7AEF" w14:textId="77777777" w:rsidR="00C1029E" w:rsidRPr="009962F6" w:rsidRDefault="00C1029E" w:rsidP="009962F6">
      <w:pPr>
        <w:pStyle w:val="Heading2"/>
      </w:pPr>
      <w:r w:rsidRPr="009962F6">
        <w:t>1.9 Significance of the Study</w:t>
      </w:r>
    </w:p>
    <w:p w14:paraId="19BAEA02"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14:paraId="32B017A2"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n.d.). In addition, the article contributes to the debate </w:t>
      </w:r>
      <w:r w:rsidRPr="00C1029E">
        <w:rPr>
          <w:rFonts w:ascii="Times New Roman" w:hAnsi="Times New Roman" w:cs="Times New Roman"/>
          <w:sz w:val="24"/>
          <w:szCs w:val="24"/>
        </w:rPr>
        <w:lastRenderedPageBreak/>
        <w:t xml:space="preserve">on multimodal sensing and feature relevance by comparing the effectiveness of the vibration and acoustic signals when used together in predictive </w:t>
      </w:r>
      <w:proofErr w:type="spellStart"/>
      <w:r w:rsidRPr="00C1029E">
        <w:rPr>
          <w:rFonts w:ascii="Times New Roman" w:hAnsi="Times New Roman" w:cs="Times New Roman"/>
          <w:sz w:val="24"/>
          <w:szCs w:val="24"/>
        </w:rPr>
        <w:t>behavior</w:t>
      </w:r>
      <w:proofErr w:type="spellEnd"/>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real-world fault mechanisms (Aremu, 2020; Le Nguyen, 2023; Xie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14:paraId="28877194" w14:textId="77777777" w:rsidR="009962F6" w:rsidRDefault="009962F6">
      <w:pPr>
        <w:rPr>
          <w:rFonts w:ascii="Times New Roman" w:eastAsiaTheme="majorEastAsia" w:hAnsi="Times New Roman" w:cstheme="majorBidi"/>
          <w:b/>
          <w:sz w:val="28"/>
          <w:szCs w:val="32"/>
        </w:rPr>
      </w:pPr>
      <w:r>
        <w:br w:type="page"/>
      </w:r>
    </w:p>
    <w:p w14:paraId="6F1CF86E" w14:textId="77777777" w:rsidR="00C1029E" w:rsidRPr="009962F6" w:rsidRDefault="00C1029E" w:rsidP="009962F6">
      <w:pPr>
        <w:pStyle w:val="Heading1"/>
      </w:pPr>
      <w:r w:rsidRPr="009962F6">
        <w:lastRenderedPageBreak/>
        <w:t>Chapter 2: Literature Review</w:t>
      </w:r>
    </w:p>
    <w:p w14:paraId="4573809B" w14:textId="77777777" w:rsidR="00C1029E" w:rsidRPr="009962F6" w:rsidRDefault="00C1029E" w:rsidP="009962F6">
      <w:pPr>
        <w:pStyle w:val="Heading2"/>
      </w:pPr>
      <w:r w:rsidRPr="009962F6">
        <w:t>2.1 Introduction</w:t>
      </w:r>
    </w:p>
    <w:p w14:paraId="7B19A2D5"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Traditional maintenance techniques, which are discuss</w:t>
      </w:r>
      <w:r w:rsidR="009962F6">
        <w:rPr>
          <w:rFonts w:ascii="Times New Roman" w:hAnsi="Times New Roman" w:cs="Times New Roman"/>
          <w:sz w:val="24"/>
          <w:szCs w:val="24"/>
        </w:rPr>
        <w:t xml:space="preserve">ed in the previous assignments </w:t>
      </w:r>
      <w:r w:rsidR="006B754C">
        <w:rPr>
          <w:rFonts w:ascii="Times New Roman" w:hAnsi="Times New Roman" w:cs="Times New Roman"/>
          <w:sz w:val="24"/>
          <w:szCs w:val="24"/>
        </w:rPr>
        <w:t>and</w:t>
      </w:r>
      <w:r w:rsidRPr="00C1029E">
        <w:rPr>
          <w:rFonts w:ascii="Times New Roman" w:hAnsi="Times New Roman" w:cs="Times New Roman"/>
          <w:sz w:val="24"/>
          <w:szCs w:val="24"/>
        </w:rPr>
        <w:t xml:space="preserve"> are grounded </w:t>
      </w:r>
      <w:r w:rsidR="006B754C">
        <w:rPr>
          <w:rFonts w:ascii="Times New Roman" w:hAnsi="Times New Roman" w:cs="Times New Roman"/>
          <w:sz w:val="24"/>
          <w:szCs w:val="24"/>
        </w:rPr>
        <w:t>in</w:t>
      </w:r>
      <w:r w:rsidRPr="00C1029E">
        <w:rPr>
          <w:rFonts w:ascii="Times New Roman" w:hAnsi="Times New Roman" w:cs="Times New Roman"/>
          <w:sz w:val="24"/>
          <w:szCs w:val="24"/>
        </w:rPr>
        <w:t xml:space="preserve"> the scheduled maintenance or the reactive interventions</w:t>
      </w:r>
      <w:r w:rsidR="006B754C">
        <w:rPr>
          <w:rFonts w:ascii="Times New Roman" w:hAnsi="Times New Roman" w:cs="Times New Roman"/>
          <w:sz w:val="24"/>
          <w:szCs w:val="24"/>
        </w:rPr>
        <w:t>,</w:t>
      </w:r>
      <w:r w:rsidRPr="00C1029E">
        <w:rPr>
          <w:rFonts w:ascii="Times New Roman" w:hAnsi="Times New Roman" w:cs="Times New Roman"/>
          <w:sz w:val="24"/>
          <w:szCs w:val="24"/>
        </w:rPr>
        <w:t xml:space="preserve">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w:t>
      </w:r>
      <w:r w:rsidR="009962F6" w:rsidRPr="00C1029E">
        <w:rPr>
          <w:rFonts w:ascii="Times New Roman" w:hAnsi="Times New Roman" w:cs="Times New Roman"/>
          <w:sz w:val="24"/>
          <w:szCs w:val="24"/>
        </w:rPr>
        <w:t>Binder et al</w:t>
      </w:r>
      <w:r w:rsidR="009962F6">
        <w:rPr>
          <w:rFonts w:ascii="Times New Roman" w:hAnsi="Times New Roman" w:cs="Times New Roman"/>
          <w:sz w:val="24"/>
          <w:szCs w:val="24"/>
        </w:rPr>
        <w:t>.</w:t>
      </w:r>
      <w:r w:rsidRPr="00C1029E">
        <w:rPr>
          <w:rFonts w:ascii="Times New Roman" w:hAnsi="Times New Roman" w:cs="Times New Roman"/>
          <w:sz w:val="24"/>
          <w:szCs w:val="24"/>
        </w:rPr>
        <w:t>, 2023; Xie et al., 2020).</w:t>
      </w:r>
    </w:p>
    <w:p w14:paraId="2188AE21" w14:textId="77777777" w:rsidR="00C1029E" w:rsidRPr="009962F6" w:rsidRDefault="00C1029E" w:rsidP="009962F6">
      <w:pPr>
        <w:pStyle w:val="Heading2"/>
      </w:pPr>
      <w:r w:rsidRPr="009962F6">
        <w:t>2.2 Predictive Maintenance in the Contemporary Rail Networks.</w:t>
      </w:r>
    </w:p>
    <w:p w14:paraId="138CFF6F"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Predictive maintenance has become an inevitable phenomenon as rail systems become more complicated and require more and more efficiency and reliability. Research indicates that conventional inspection procedures tend to miss defects in structure at the early stage, especially when they are under the surface or in their complex fastening elements (Xie et al., 2020). Although manual inspections are still </w:t>
      </w:r>
      <w:r w:rsidR="00DE7F49">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sidR="00DE7F49">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sidR="00DE7F49">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sidR="00DE7F49">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sidR="00DE7F49">
        <w:rPr>
          <w:rFonts w:ascii="Times New Roman" w:hAnsi="Times New Roman" w:cs="Times New Roman"/>
          <w:sz w:val="24"/>
          <w:szCs w:val="24"/>
        </w:rPr>
        <w:t>repairs</w:t>
      </w:r>
      <w:r w:rsidRPr="00C1029E">
        <w:rPr>
          <w:rFonts w:ascii="Times New Roman" w:hAnsi="Times New Roman" w:cs="Times New Roman"/>
          <w:sz w:val="24"/>
          <w:szCs w:val="24"/>
        </w:rPr>
        <w:t>.</w:t>
      </w:r>
    </w:p>
    <w:p w14:paraId="232FF7D4" w14:textId="77777777" w:rsidR="00C1029E" w:rsidRPr="00C1029E" w:rsidRDefault="00DE7F49" w:rsidP="0050460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00C1029E" w:rsidRPr="00C1029E">
        <w:rPr>
          <w:rFonts w:ascii="Times New Roman" w:hAnsi="Times New Roman" w:cs="Times New Roman"/>
          <w:sz w:val="24"/>
          <w:szCs w:val="24"/>
        </w:rPr>
        <w:t>. As Aremu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14:paraId="024343D4"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sidR="00DE7F49">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Ejaz and Bakhsh (2023) have discovered that predictive maintenance, which uses artificial intelligence, can reduce the number of unexpected </w:t>
      </w:r>
      <w:r w:rsidRPr="00C1029E">
        <w:rPr>
          <w:rFonts w:ascii="Times New Roman" w:hAnsi="Times New Roman" w:cs="Times New Roman"/>
          <w:sz w:val="24"/>
          <w:szCs w:val="24"/>
        </w:rPr>
        <w:lastRenderedPageBreak/>
        <w:t>downtimes to a minimum, enhancing the continuity of service. Even though they are focused on autonomous transit systems, the principles of analysis, sensor-based anomaly detection</w:t>
      </w:r>
      <w:r w:rsidR="00DE7F49">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sidR="00DE7F49">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14:paraId="698DDE40" w14:textId="77777777" w:rsidR="009962F6" w:rsidRPr="009962F6" w:rsidRDefault="009962F6" w:rsidP="009962F6">
      <w:pPr>
        <w:pStyle w:val="Heading2"/>
      </w:pPr>
      <w:r w:rsidRPr="009962F6">
        <w:t>2.3 Machine-Learning Approaches to Track Fault Diagnosis</w:t>
      </w:r>
    </w:p>
    <w:p w14:paraId="02942CF9"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are able to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are able to handle non-linear trends of vibration and acoustic </w:t>
      </w:r>
      <w:r w:rsidR="00462E32">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14:paraId="098E1045"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Xie et al. (2020) demonstrate that characteristics based on frequency-domain transformations, including spectral entropy and FFT coefficients, are </w:t>
      </w:r>
      <w:r w:rsidR="00462E32">
        <w:rPr>
          <w:rFonts w:ascii="Times New Roman" w:hAnsi="Times New Roman" w:cs="Times New Roman"/>
          <w:sz w:val="24"/>
          <w:szCs w:val="24"/>
        </w:rPr>
        <w:t>pretty</w:t>
      </w:r>
      <w:r w:rsidRPr="00C1029E">
        <w:rPr>
          <w:rFonts w:ascii="Times New Roman" w:hAnsi="Times New Roman" w:cs="Times New Roman"/>
          <w:sz w:val="24"/>
          <w:szCs w:val="24"/>
        </w:rPr>
        <w:t xml:space="preserve"> effective in improving the accuracy of classification by localizing delicate mechanical vibrations that are not observable in time-domain signals. In a doctoral research on the topic of online machine-learning frameworks, Le Nguyen (2023) also shows that it is possible to deploy the models in real-time, and incremental learning approaches allow the models </w:t>
      </w:r>
      <w:r w:rsidR="00462E32">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14:paraId="2A12E94F"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Aravind, Shah, and Surabhi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sidR="00462E32">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of the previous assignments, particularly the focus on Python-based supervised learning and multimodal sensor analysis.</w:t>
      </w:r>
    </w:p>
    <w:p w14:paraId="328D35AF" w14:textId="77777777" w:rsidR="009962F6" w:rsidRPr="009962F6" w:rsidRDefault="009962F6" w:rsidP="009962F6">
      <w:pPr>
        <w:pStyle w:val="Heading2"/>
      </w:pPr>
      <w:r w:rsidRPr="009962F6">
        <w:lastRenderedPageBreak/>
        <w:t>2.4 Sensor-Based Condition Monitoring (Vibration, Acoustic, Impact)</w:t>
      </w:r>
    </w:p>
    <w:p w14:paraId="6E515BCB"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sidR="00462E32">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sidR="00462E32">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sidR="00462E32">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(Xie et al., 2020). These vibration signatures enable the analysts to follow the mechanical behaviour of the track in service</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w:t>
      </w:r>
      <w:r w:rsidR="00462E32">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14:paraId="423B5B71"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sidR="00462E32">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sidR="00462E32">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sidR="00462E32">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14:paraId="7A2FD471"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sidR="00462E32">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(Aremu, 2020; Ravi Aravind et al., 2022).</w:t>
      </w:r>
    </w:p>
    <w:p w14:paraId="17F5DD74" w14:textId="77777777" w:rsidR="00C1029E" w:rsidRPr="009962F6" w:rsidRDefault="00C1029E" w:rsidP="009962F6">
      <w:pPr>
        <w:pStyle w:val="Heading2"/>
      </w:pPr>
      <w:r w:rsidRPr="009962F6">
        <w:t>2.5 Feature Engineering and Signal-Processing Techniques.</w:t>
      </w:r>
    </w:p>
    <w:p w14:paraId="4E3D5BEB"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Aremu (2020) has highlighted that it is necessary to convert raw sensor data into representations that can be trained </w:t>
      </w:r>
      <w:r w:rsidRPr="00C1029E">
        <w:rPr>
          <w:rFonts w:ascii="Times New Roman" w:hAnsi="Times New Roman" w:cs="Times New Roman"/>
          <w:sz w:val="24"/>
          <w:szCs w:val="24"/>
        </w:rPr>
        <w:lastRenderedPageBreak/>
        <w:t>with machine learning models to allow them to generalize and identify signs of degradation at an early stage.</w:t>
      </w:r>
    </w:p>
    <w:p w14:paraId="22FC29BA" w14:textId="77777777" w:rsidR="00C1029E" w:rsidRP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(Xie et al., 2020). Spectral entropy, predominant frequencies, and band-energy distributions give the classification models a chance to establish the categories of the fault with even greater confidence.</w:t>
      </w:r>
    </w:p>
    <w:p w14:paraId="3ED998DD" w14:textId="77777777" w:rsidR="00C1029E" w:rsidRDefault="00C1029E" w:rsidP="00504605">
      <w:pPr>
        <w:spacing w:line="360" w:lineRule="auto"/>
        <w:ind w:firstLine="720"/>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sidR="00462E32">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sidR="00462E32">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Aravind et al., 2022).</w:t>
      </w:r>
    </w:p>
    <w:p w14:paraId="3CCA3D63" w14:textId="77777777" w:rsidR="00DE7F49" w:rsidRPr="009962F6" w:rsidRDefault="00DE7F49" w:rsidP="009962F6">
      <w:pPr>
        <w:pStyle w:val="Heading2"/>
      </w:pPr>
      <w:r w:rsidRPr="009962F6">
        <w:t>2.6 Operational and Economic advantages of predictive maintenance</w:t>
      </w:r>
    </w:p>
    <w:p w14:paraId="35A1D668"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sidR="00462E32">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sidR="00462E32">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Ejaz and Bakhsh (2023) found that AI-controllable predictive models in autonomous transit networks allowed the mitigation of unscheduled maintenance interventions and enhanced the reliability of the system, which </w:t>
      </w:r>
      <w:r w:rsidR="00462E32">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sidR="00462E32">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sidR="00462E32">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14:paraId="1CAB2CA6"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Binder et al. (2023) also underscore the fact that predictive-maintenance implementation provides a reduction in inspection recovery and increased asset efficiency through the ability to </w:t>
      </w:r>
      <w:r w:rsidRPr="00DE7F49">
        <w:rPr>
          <w:rFonts w:ascii="Times New Roman" w:hAnsi="Times New Roman" w:cs="Times New Roman"/>
          <w:sz w:val="24"/>
          <w:szCs w:val="24"/>
        </w:rPr>
        <w:lastRenderedPageBreak/>
        <w:t>perform specific repairs. Rather than making early replacements, the operators will be able to have maintenance scheduled according to the real status of the assets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sidR="00462E32">
        <w:rPr>
          <w:rFonts w:ascii="Times New Roman" w:hAnsi="Times New Roman" w:cs="Times New Roman"/>
          <w:sz w:val="24"/>
          <w:szCs w:val="24"/>
        </w:rPr>
        <w:t xml:space="preserve">the </w:t>
      </w:r>
      <w:r w:rsidRPr="00DE7F49">
        <w:rPr>
          <w:rFonts w:ascii="Times New Roman" w:hAnsi="Times New Roman" w:cs="Times New Roman"/>
          <w:sz w:val="24"/>
          <w:szCs w:val="24"/>
        </w:rPr>
        <w:t>costs of early replacement. Essentially, infrastructure protection-wise, the early identification of cracks, misalignment</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14:paraId="6DDCA01D"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It is also demonstrated in the operational studies that the predictive-maintenance structures enhance passenger safety by reducing derailment risks and maintaining the integrity of the tracks when operating in growing load and speed conditions (Xie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sidR="00462E32">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sidR="00462E32">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14:paraId="43F76123" w14:textId="77777777" w:rsidR="00DE7F49" w:rsidRPr="009962F6" w:rsidRDefault="00DE7F49" w:rsidP="009962F6">
      <w:pPr>
        <w:pStyle w:val="Heading2"/>
      </w:pPr>
      <w:r w:rsidRPr="009962F6">
        <w:t>2.7 Gaps in Existing Research</w:t>
      </w:r>
    </w:p>
    <w:p w14:paraId="04564513"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w:t>
      </w:r>
      <w:r w:rsidR="00462E32">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a number of gaps in existing literature on the topic of </w:t>
      </w:r>
      <w:r w:rsidR="00462E32">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sidR="00462E32">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(Aremu, 2020; Binder et al., 2023). Various investigators come up with highly specialized models that rely on internal railway data</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which </w:t>
      </w:r>
      <w:r w:rsidR="00462E32">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general public</w:t>
      </w:r>
      <w:r w:rsidR="00462E32">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sidR="00462E32">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14:paraId="7CA496B5"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Xie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w:t>
      </w:r>
      <w:r w:rsidRPr="00DE7F49">
        <w:rPr>
          <w:rFonts w:ascii="Times New Roman" w:hAnsi="Times New Roman" w:cs="Times New Roman"/>
          <w:sz w:val="24"/>
          <w:szCs w:val="24"/>
        </w:rPr>
        <w:lastRenderedPageBreak/>
        <w:t>some features are predictive, is not well-developed. Although a significant number of studies have reported high accuracy rates, they typically do not discuss much of what features (RMS, spectral entropy, FFT peaks, etc.) motivate the model performance (Le Nguyen, 2023). These mechanisms are essential to interpretable and reliable machine-learning systems that will be applicable in the real world.</w:t>
      </w:r>
    </w:p>
    <w:p w14:paraId="51368F6B"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sidR="00462E32">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sidR="00462E32">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(Ejaz </w:t>
      </w:r>
      <w:r w:rsidR="00462E32">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14:paraId="3528EAD7" w14:textId="77777777" w:rsidR="009962F6" w:rsidRPr="009962F6" w:rsidRDefault="009962F6" w:rsidP="009962F6">
      <w:pPr>
        <w:pStyle w:val="Heading2"/>
      </w:pPr>
      <w:r w:rsidRPr="009962F6">
        <w:t>2.8 Theoretical and Practical Contribution of This Study</w:t>
      </w:r>
    </w:p>
    <w:p w14:paraId="7DC61451"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(Xie et al., 2020; Aremu, 2020).</w:t>
      </w:r>
    </w:p>
    <w:p w14:paraId="33065BF1"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sidR="00462E32">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NumPy, SciPy, pandas, and scikit-learn. It is in line with industry trends of data-driven asset management and can be used to assist railway organizations that want to minimize faults, optimize the maintenance regimes, and enhance safety performance (Binder et al., 2023; Ejaz </w:t>
      </w:r>
      <w:r w:rsidR="00462E32">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w:t>
      </w:r>
      <w:r w:rsidRPr="00DE7F49">
        <w:rPr>
          <w:rFonts w:ascii="Times New Roman" w:hAnsi="Times New Roman" w:cs="Times New Roman"/>
          <w:sz w:val="24"/>
          <w:szCs w:val="24"/>
        </w:rPr>
        <w:lastRenderedPageBreak/>
        <w:t xml:space="preserve">deeper look at the health of tracks and can probably identify faults earlier than </w:t>
      </w:r>
      <w:r w:rsidR="00462E32">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sidR="00462E32">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a blueprint that can be applied to the railway agencies that want to implement predictive-maintenance analytics without using proprietary data and without intricate closed-source solutions.</w:t>
      </w:r>
    </w:p>
    <w:p w14:paraId="1601F16A" w14:textId="77777777" w:rsidR="009962F6" w:rsidRPr="009962F6" w:rsidRDefault="009962F6" w:rsidP="009962F6">
      <w:pPr>
        <w:pStyle w:val="Heading2"/>
      </w:pPr>
      <w:r w:rsidRPr="009962F6">
        <w:t>2.9 Summary of the Literature Review</w:t>
      </w:r>
    </w:p>
    <w:p w14:paraId="63972036"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(Xie et al., 2020; Binder et al., 2023). Research also indicates that predictive maintenance maximizes safety and minimizes costs and operational reliability in contemporary rail systems (Ejaz </w:t>
      </w:r>
      <w:r w:rsidR="00462E32">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14:paraId="37BB9401" w14:textId="77777777" w:rsid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sidR="00462E32">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sidR="00462E32">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14:paraId="3229C2C8" w14:textId="77777777" w:rsidR="009962F6" w:rsidRDefault="009962F6">
      <w:pPr>
        <w:rPr>
          <w:rFonts w:ascii="Times New Roman" w:hAnsi="Times New Roman" w:cs="Times New Roman"/>
          <w:sz w:val="24"/>
          <w:szCs w:val="24"/>
        </w:rPr>
      </w:pPr>
      <w:r>
        <w:rPr>
          <w:rFonts w:ascii="Times New Roman" w:hAnsi="Times New Roman" w:cs="Times New Roman"/>
          <w:sz w:val="24"/>
          <w:szCs w:val="24"/>
        </w:rPr>
        <w:br w:type="page"/>
      </w:r>
    </w:p>
    <w:p w14:paraId="07223306" w14:textId="77777777" w:rsidR="00DE7F49" w:rsidRPr="009962F6" w:rsidRDefault="00DE7F49" w:rsidP="009962F6">
      <w:pPr>
        <w:pStyle w:val="Heading1"/>
      </w:pPr>
      <w:r w:rsidRPr="009962F6">
        <w:lastRenderedPageBreak/>
        <w:t>Chapter 3: Dataset and Research Design.</w:t>
      </w:r>
    </w:p>
    <w:p w14:paraId="460C21C8" w14:textId="77777777" w:rsidR="00DE7F49" w:rsidRPr="009962F6" w:rsidRDefault="00DE7F49" w:rsidP="009962F6">
      <w:pPr>
        <w:pStyle w:val="Heading2"/>
      </w:pPr>
      <w:r w:rsidRPr="009962F6">
        <w:t>3.1 Introduction</w:t>
      </w:r>
    </w:p>
    <w:p w14:paraId="5A78BCC3"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analysis. The capstone project, similar to what was defined in earlier tasks, is based on a quantitative machine-learning-intensive method to predict faults in </w:t>
      </w:r>
      <w:r w:rsidR="00462E32">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sidR="00462E32">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14:paraId="64EE6D23" w14:textId="77777777" w:rsidR="00DE7F49" w:rsidRPr="009962F6" w:rsidRDefault="00DE7F49" w:rsidP="009962F6">
      <w:pPr>
        <w:pStyle w:val="Heading2"/>
      </w:pPr>
      <w:r w:rsidRPr="009962F6">
        <w:t>3.2 Dataset Description</w:t>
      </w:r>
    </w:p>
    <w:p w14:paraId="29DDD1ED"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GitHub and is used extensively in Assignments 2 and 3. The dataset includes actual data on vibration and acoustic sensor measurements on the segments of railway tracks during the inspection checks. These measurements were </w:t>
      </w:r>
      <w:r w:rsidR="00462E32">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14:paraId="3DCB2E64"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(Aremu, 2020; Xie et al., 2020). Notably, the labelled results are included in the dataset, which shows whether each segment is healthy or defective, which makes it possible to use the supervised-learning structure described in Assignment 3.</w:t>
      </w:r>
    </w:p>
    <w:p w14:paraId="36BF7C22"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in previous assignments was discussed to possess the following features to be used in more advanced analysis: high-resolution signals, multimodal sensing, continuous </w:t>
      </w:r>
      <w:r w:rsidRPr="00DE7F49">
        <w:rPr>
          <w:rFonts w:ascii="Times New Roman" w:hAnsi="Times New Roman" w:cs="Times New Roman"/>
          <w:sz w:val="24"/>
          <w:szCs w:val="24"/>
        </w:rPr>
        <w:lastRenderedPageBreak/>
        <w:t>variables, categorical identifiers, and binary fault labelling. Both classification modelling and exploratory feature-importance analysis can be supported using these properties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sidR="00462E32">
        <w:rPr>
          <w:rFonts w:ascii="Times New Roman" w:hAnsi="Times New Roman" w:cs="Times New Roman"/>
          <w:sz w:val="24"/>
          <w:szCs w:val="24"/>
        </w:rPr>
        <w:t>for</w:t>
      </w:r>
      <w:r w:rsidRPr="00DE7F49">
        <w:rPr>
          <w:rFonts w:ascii="Times New Roman" w:hAnsi="Times New Roman" w:cs="Times New Roman"/>
          <w:sz w:val="24"/>
          <w:szCs w:val="24"/>
        </w:rPr>
        <w:t xml:space="preserve"> </w:t>
      </w:r>
      <w:r w:rsidR="00462E32">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14:paraId="6B09FAF7" w14:textId="77777777" w:rsidR="00DE7F49" w:rsidRPr="009962F6" w:rsidRDefault="00DE7F49" w:rsidP="009962F6">
      <w:pPr>
        <w:pStyle w:val="Heading3"/>
      </w:pPr>
      <w:r w:rsidRPr="009962F6">
        <w:t>3.2.1 Source: GitHub Railway Track Fault Detection Dataset.</w:t>
      </w:r>
    </w:p>
    <w:p w14:paraId="78EDD508"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sidR="009962F6">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sidR="009962F6">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r w:rsidR="006B754C">
        <w:rPr>
          <w:rFonts w:ascii="Times New Roman" w:hAnsi="Times New Roman" w:cs="Times New Roman"/>
          <w:sz w:val="24"/>
          <w:szCs w:val="24"/>
        </w:rPr>
        <w:t>.</w:t>
      </w:r>
    </w:p>
    <w:p w14:paraId="5712851F"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sidR="009962F6">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data, but contains feature-engineered variables that allow the experimentation of </w:t>
      </w:r>
      <w:r w:rsidR="00462E32">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sidR="00462E32">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14:paraId="7C89E1C8"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Also, the GitHub data can be used to test the multimodal modelling strategy that was highlighted in the previous assignments. Owing to the inclusion of vibration and acoustic channels, researchers can examine the effects of modalities combining to determine their impact on detection accuracy, which is not a well-studied area in current literature. The well-organized format of the dataset, </w:t>
      </w:r>
      <w:r w:rsidR="009962F6" w:rsidRPr="00DE7F49">
        <w:rPr>
          <w:rFonts w:ascii="Times New Roman" w:hAnsi="Times New Roman" w:cs="Times New Roman"/>
          <w:sz w:val="24"/>
          <w:szCs w:val="24"/>
        </w:rPr>
        <w:t>labelled</w:t>
      </w:r>
      <w:r w:rsidRPr="00DE7F49">
        <w:rPr>
          <w:rFonts w:ascii="Times New Roman" w:hAnsi="Times New Roman" w:cs="Times New Roman"/>
          <w:sz w:val="24"/>
          <w:szCs w:val="24"/>
        </w:rPr>
        <w:t xml:space="preserve"> categories of faults, and the fact that it is compatible with Python-based analysis models are suitable aspects that make the dataset a perfect basis </w:t>
      </w:r>
      <w:r w:rsidR="00462E32">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14:paraId="50A7A898" w14:textId="77777777" w:rsidR="00DE7F49" w:rsidRPr="009962F6" w:rsidRDefault="00DE7F49" w:rsidP="009962F6">
      <w:pPr>
        <w:pStyle w:val="Heading3"/>
      </w:pPr>
      <w:r w:rsidRPr="009962F6">
        <w:t>3.2.2 Sensor Modalities Captured</w:t>
      </w:r>
    </w:p>
    <w:p w14:paraId="4AFBC1A2"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sidR="00462E32">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sidR="00462E32">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sidR="00462E32">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 Based on the above analysis in Assignments 2 and 3, there are two main types of sensor inputs in the dataset, including vibration signals and acoustic signals. High-frequency vibrations generated as the wheel passes through various track segments are recorded in the form of vibration data</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sidR="00462E32">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w:t>
      </w:r>
      <w:r w:rsidRPr="00DE7F49">
        <w:rPr>
          <w:rFonts w:ascii="Times New Roman" w:hAnsi="Times New Roman" w:cs="Times New Roman"/>
          <w:sz w:val="24"/>
          <w:szCs w:val="24"/>
        </w:rPr>
        <w:lastRenderedPageBreak/>
        <w:t xml:space="preserve">capability to detect structural defects like cracks, wear, and geometric deviation since these defects change </w:t>
      </w:r>
      <w:r w:rsidR="00462E32">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(Xie et al., 2020).</w:t>
      </w:r>
    </w:p>
    <w:p w14:paraId="37404BB4"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It also contains acoustic recordings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When assigning the previous tasks, it was stressed that acoustic emissions can be used to complete the data on vibration by identifying frictional anomalies, noise bursts caused by surface defects, and tonal changes related to the degradation of a fastening system, which </w:t>
      </w:r>
      <w:r w:rsidR="00462E32">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14:paraId="38A508CA"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14:paraId="2E4F0367" w14:textId="77777777" w:rsidR="00DE7F49" w:rsidRPr="009962F6" w:rsidRDefault="00DE7F49" w:rsidP="009962F6">
      <w:pPr>
        <w:pStyle w:val="Heading3"/>
      </w:pPr>
      <w:r w:rsidRPr="009962F6">
        <w:t>3.2.3 Type of Variables (Continuous, Binary, Categorical, Time-Series)</w:t>
      </w:r>
    </w:p>
    <w:p w14:paraId="28424DFA"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as described in Assignment 2, includes a number of variable types, which can be used to conduct advanced machine-learning processes. The continuous variables are raw and obtained </w:t>
      </w:r>
      <w:r w:rsidR="00462E32">
        <w:rPr>
          <w:rFonts w:ascii="Times New Roman" w:hAnsi="Times New Roman" w:cs="Times New Roman"/>
          <w:sz w:val="24"/>
          <w:szCs w:val="24"/>
        </w:rPr>
        <w:t xml:space="preserve">from </w:t>
      </w:r>
      <w:r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frequency behaviour.</w:t>
      </w:r>
    </w:p>
    <w:p w14:paraId="12B63535" w14:textId="77777777" w:rsidR="00DE7F49" w:rsidRP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sidR="00462E32">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14:paraId="7323ED5F" w14:textId="77777777" w:rsidR="00DE7F49" w:rsidRDefault="00DE7F49" w:rsidP="00504605">
      <w:pPr>
        <w:spacing w:line="360" w:lineRule="auto"/>
        <w:ind w:firstLine="720"/>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sidR="00462E32">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sidR="00462E32">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w:t>
      </w:r>
      <w:r w:rsidRPr="00DE7F49">
        <w:rPr>
          <w:rFonts w:ascii="Times New Roman" w:hAnsi="Times New Roman" w:cs="Times New Roman"/>
          <w:sz w:val="24"/>
          <w:szCs w:val="24"/>
        </w:rPr>
        <w:lastRenderedPageBreak/>
        <w:t>transient effects, periodic variations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(Aremu, 2020). The variety of four types of variables: continuous, binary, categorical</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sidR="00462E32">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with the possibility of flexibility and depth in statistical analysis, feature engineering, and supervised learning, </w:t>
      </w:r>
      <w:r w:rsidR="00462E32">
        <w:rPr>
          <w:rFonts w:ascii="Times New Roman" w:hAnsi="Times New Roman" w:cs="Times New Roman"/>
          <w:sz w:val="24"/>
          <w:szCs w:val="24"/>
        </w:rPr>
        <w:t>as defined in</w:t>
      </w:r>
      <w:r w:rsidRPr="00DE7F49">
        <w:rPr>
          <w:rFonts w:ascii="Times New Roman" w:hAnsi="Times New Roman" w:cs="Times New Roman"/>
          <w:sz w:val="24"/>
          <w:szCs w:val="24"/>
        </w:rPr>
        <w:t xml:space="preserve"> the prior assignments.</w:t>
      </w:r>
    </w:p>
    <w:p w14:paraId="44563B6A" w14:textId="77777777" w:rsidR="009962F6" w:rsidRPr="009962F6" w:rsidRDefault="009962F6" w:rsidP="009962F6">
      <w:pPr>
        <w:pStyle w:val="Heading3"/>
      </w:pPr>
      <w:r w:rsidRPr="009962F6">
        <w:t>3.2.4 Labelled Fault Types and Class Distribution</w:t>
      </w:r>
    </w:p>
    <w:p w14:paraId="3B322C8C"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the supervised-learning framework proposed in Assignment 3. The data set classifies each segment of the track as safe or defective</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and in other instances, it further classifies the defective segments into categories (cracks, misalignment</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and surface defects). These tags were highlighted in previous tasks as critical to the training of machine-learning models capable of categorizing unknown data and predicting the occurrence of faults.</w:t>
      </w:r>
    </w:p>
    <w:p w14:paraId="0EE3C4F0" w14:textId="77777777" w:rsidR="00462E32" w:rsidRPr="00462E32" w:rsidRDefault="00462E32" w:rsidP="00462E32">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Whereas this dataset is not always well balanced in terms of distribution across labels because healthy samples often outnumber faulty ones, this feature reflects the real-life railway situation, where the proportion of faults is relatively low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Aravind et al., 2022).</w:t>
      </w:r>
    </w:p>
    <w:p w14:paraId="5306E901"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w:t>
      </w:r>
      <w:r w:rsidR="006B754C">
        <w:rPr>
          <w:rFonts w:ascii="Times New Roman" w:hAnsi="Times New Roman" w:cs="Times New Roman"/>
          <w:sz w:val="24"/>
          <w:szCs w:val="24"/>
        </w:rPr>
        <w:t>. It is</w:t>
      </w:r>
      <w:r w:rsidRPr="00462E32">
        <w:rPr>
          <w:rFonts w:ascii="Times New Roman" w:hAnsi="Times New Roman" w:cs="Times New Roman"/>
          <w:sz w:val="24"/>
          <w:szCs w:val="24"/>
        </w:rPr>
        <w:t xml:space="preserve"> consistent with the research questions concerning fault prediction and the role of multimodal features. This framework enhances the aptness of </w:t>
      </w:r>
      <w:r w:rsidR="006B754C">
        <w:rPr>
          <w:rFonts w:ascii="Times New Roman" w:hAnsi="Times New Roman" w:cs="Times New Roman"/>
          <w:sz w:val="24"/>
          <w:szCs w:val="24"/>
        </w:rPr>
        <w:t xml:space="preserve">the </w:t>
      </w:r>
      <w:r w:rsidRPr="00462E32">
        <w:rPr>
          <w:rFonts w:ascii="Times New Roman" w:hAnsi="Times New Roman" w:cs="Times New Roman"/>
          <w:sz w:val="24"/>
          <w:szCs w:val="24"/>
        </w:rPr>
        <w:t xml:space="preserve">dataset in </w:t>
      </w:r>
      <w:r w:rsidR="006B754C">
        <w:rPr>
          <w:rFonts w:ascii="Times New Roman" w:hAnsi="Times New Roman" w:cs="Times New Roman"/>
          <w:sz w:val="24"/>
          <w:szCs w:val="24"/>
        </w:rPr>
        <w:t xml:space="preserve">the </w:t>
      </w:r>
      <w:r w:rsidRPr="00462E32">
        <w:rPr>
          <w:rFonts w:ascii="Times New Roman" w:hAnsi="Times New Roman" w:cs="Times New Roman"/>
          <w:sz w:val="24"/>
          <w:szCs w:val="24"/>
        </w:rPr>
        <w:t>construction of interpretable and high-performance predictive models in Python.</w:t>
      </w:r>
    </w:p>
    <w:p w14:paraId="4B259F95" w14:textId="77777777" w:rsidR="00462E32" w:rsidRPr="009962F6" w:rsidRDefault="00462E32" w:rsidP="009962F6">
      <w:pPr>
        <w:pStyle w:val="Heading2"/>
      </w:pPr>
      <w:r w:rsidRPr="009962F6">
        <w:t>3.3 Visual Model / Data Dictionary</w:t>
      </w:r>
    </w:p>
    <w:p w14:paraId="7D67F742"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format of the Railway Track Fault Detection Dataset has been described in Assignment 2</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where a simplified data dictionary was provided to help explain the role of each variable in the machine-learning process. The dataset is tabulated into rows of single sensor observation and columns of particular vibration, acoustic, and feature-engineered </w:t>
      </w:r>
      <w:r w:rsidR="006B754C">
        <w:rPr>
          <w:rFonts w:ascii="Times New Roman" w:hAnsi="Times New Roman" w:cs="Times New Roman"/>
          <w:sz w:val="24"/>
          <w:szCs w:val="24"/>
        </w:rPr>
        <w:t>features</w:t>
      </w:r>
      <w:r w:rsidRPr="00462E32">
        <w:rPr>
          <w:rFonts w:ascii="Times New Roman" w:hAnsi="Times New Roman" w:cs="Times New Roman"/>
          <w:sz w:val="24"/>
          <w:szCs w:val="24"/>
        </w:rPr>
        <w:t xml:space="preserve">. A significant point is that each observation has a time stamp that allows you to reconstruct the patterns of </w:t>
      </w:r>
      <w:r w:rsidR="006B754C">
        <w:rPr>
          <w:rFonts w:ascii="Times New Roman" w:hAnsi="Times New Roman" w:cs="Times New Roman"/>
          <w:sz w:val="24"/>
          <w:szCs w:val="24"/>
        </w:rPr>
        <w:t>time series</w:t>
      </w:r>
      <w:r w:rsidRPr="00462E32">
        <w:rPr>
          <w:rFonts w:ascii="Times New Roman" w:hAnsi="Times New Roman" w:cs="Times New Roman"/>
          <w:sz w:val="24"/>
          <w:szCs w:val="24"/>
        </w:rPr>
        <w:t xml:space="preserve"> that </w:t>
      </w:r>
      <w:r w:rsidR="006B754C">
        <w:rPr>
          <w:rFonts w:ascii="Times New Roman" w:hAnsi="Times New Roman" w:cs="Times New Roman"/>
          <w:sz w:val="24"/>
          <w:szCs w:val="24"/>
        </w:rPr>
        <w:t>represent</w:t>
      </w:r>
      <w:r w:rsidRPr="00462E32">
        <w:rPr>
          <w:rFonts w:ascii="Times New Roman" w:hAnsi="Times New Roman" w:cs="Times New Roman"/>
          <w:sz w:val="24"/>
          <w:szCs w:val="24"/>
        </w:rPr>
        <w:t xml:space="preserve"> the sequential interaction between the inspection vehicle and the rail surface. </w:t>
      </w:r>
      <w:r w:rsidRPr="00462E32">
        <w:rPr>
          <w:rFonts w:ascii="Times New Roman" w:hAnsi="Times New Roman" w:cs="Times New Roman"/>
          <w:sz w:val="24"/>
          <w:szCs w:val="24"/>
        </w:rPr>
        <w:lastRenderedPageBreak/>
        <w:t>Continuous sensor values (vibration amplitude, acoustic intensity, RMS energy, peak acceleration</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and spectral entropy) are also included in the dataset</w:t>
      </w:r>
      <w:r w:rsidR="006B754C">
        <w:rPr>
          <w:rFonts w:ascii="Times New Roman" w:hAnsi="Times New Roman" w:cs="Times New Roman"/>
          <w:sz w:val="24"/>
          <w:szCs w:val="24"/>
        </w:rPr>
        <w:t>. They can</w:t>
      </w:r>
      <w:r w:rsidRPr="00462E32">
        <w:rPr>
          <w:rFonts w:ascii="Times New Roman" w:hAnsi="Times New Roman" w:cs="Times New Roman"/>
          <w:sz w:val="24"/>
          <w:szCs w:val="24"/>
        </w:rPr>
        <w:t xml:space="preserve"> be used in the classification models as numerical predictors.</w:t>
      </w:r>
    </w:p>
    <w:p w14:paraId="1885A0E8"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Categorical identifiers, e.g.</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(Aremu, 2020; Xie et al., 2020). This tabular format, with the aid of multimodal sensor streams, creates a well-organized and coherent dataset to be used in predictive analytics, and thus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the research design can be constructed on a transparent and easily understandable </w:t>
      </w:r>
      <w:r w:rsidR="006B754C">
        <w:rPr>
          <w:rFonts w:ascii="Times New Roman" w:hAnsi="Times New Roman" w:cs="Times New Roman"/>
          <w:sz w:val="24"/>
          <w:szCs w:val="24"/>
        </w:rPr>
        <w:t>database</w:t>
      </w:r>
      <w:r w:rsidRPr="00462E32">
        <w:rPr>
          <w:rFonts w:ascii="Times New Roman" w:hAnsi="Times New Roman" w:cs="Times New Roman"/>
          <w:sz w:val="24"/>
          <w:szCs w:val="24"/>
        </w:rPr>
        <w:t>.</w:t>
      </w:r>
    </w:p>
    <w:p w14:paraId="597A968F" w14:textId="77777777" w:rsidR="009962F6" w:rsidRPr="009962F6" w:rsidRDefault="009962F6" w:rsidP="009962F6">
      <w:pPr>
        <w:pStyle w:val="Heading2"/>
      </w:pPr>
      <w:r w:rsidRPr="009962F6">
        <w:t>3.4 Justification for Dataset Selection</w:t>
      </w:r>
    </w:p>
    <w:p w14:paraId="4EEEC138"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w:t>
      </w:r>
      <w:r w:rsidR="006B754C">
        <w:rPr>
          <w:rFonts w:ascii="Times New Roman" w:hAnsi="Times New Roman" w:cs="Times New Roman"/>
          <w:sz w:val="24"/>
          <w:szCs w:val="24"/>
        </w:rPr>
        <w:t>relevance</w:t>
      </w:r>
      <w:r w:rsidRPr="00462E32">
        <w:rPr>
          <w:rFonts w:ascii="Times New Roman" w:hAnsi="Times New Roman" w:cs="Times New Roman"/>
          <w:sz w:val="24"/>
          <w:szCs w:val="24"/>
        </w:rPr>
        <w:t xml:space="preserve"> to the research problem, compatibility with machine-learning analysis, multimodal sensor representation, and public accessibility. The data is a direct expression of actual operational issues in railway organizations, including the vibration and acoustic indicators </w:t>
      </w:r>
      <w:r w:rsidR="006B754C">
        <w:rPr>
          <w:rFonts w:ascii="Times New Roman" w:hAnsi="Times New Roman" w:cs="Times New Roman"/>
          <w:sz w:val="24"/>
          <w:szCs w:val="24"/>
        </w:rPr>
        <w:t>on</w:t>
      </w:r>
      <w:r w:rsidRPr="00462E32">
        <w:rPr>
          <w:rFonts w:ascii="Times New Roman" w:hAnsi="Times New Roman" w:cs="Times New Roman"/>
          <w:sz w:val="24"/>
          <w:szCs w:val="24"/>
        </w:rPr>
        <w:t xml:space="preserve"> which the modern track-monitoring systems are dependent. Its features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based on sensors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are similar to those reported in the literature that are deemed important in identifying cracks, misalignments, and structural abnormalities (Binder et al., 2023; Aravind et al., 2022).</w:t>
      </w:r>
    </w:p>
    <w:p w14:paraId="38774FF2"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w:t>
      </w:r>
      <w:r w:rsidR="006B754C">
        <w:rPr>
          <w:rFonts w:ascii="Times New Roman" w:hAnsi="Times New Roman" w:cs="Times New Roman"/>
          <w:sz w:val="24"/>
          <w:szCs w:val="24"/>
        </w:rPr>
        <w:t>as</w:t>
      </w:r>
      <w:r w:rsidRPr="00462E32">
        <w:rPr>
          <w:rFonts w:ascii="Times New Roman" w:hAnsi="Times New Roman" w:cs="Times New Roman"/>
          <w:sz w:val="24"/>
          <w:szCs w:val="24"/>
        </w:rPr>
        <w:t xml:space="preserve"> many predictive-maintenance studies use proprietary data, which cannot be recreated (Le Nguyen, 2023).</w:t>
      </w:r>
    </w:p>
    <w:p w14:paraId="5442BF25"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Lastly, the dataset gets in line with the computational environment that was established in previous assignments. Its architecture is interoperable with Python packages like NumPy, SciPy, pandas, and scikit-learn</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making it possible to use it effectively in preprocessing, feature </w:t>
      </w:r>
      <w:r w:rsidRPr="00462E32">
        <w:rPr>
          <w:rFonts w:ascii="Times New Roman" w:hAnsi="Times New Roman" w:cs="Times New Roman"/>
          <w:sz w:val="24"/>
          <w:szCs w:val="24"/>
        </w:rPr>
        <w:lastRenderedPageBreak/>
        <w:t>extraction, model training</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and evaluation. Such a compatibility will facilitate a stable methodological flow of work and will be an indicator of the appropriateness of the dataset to the predictive-maintenance framework of the capstone.</w:t>
      </w:r>
    </w:p>
    <w:p w14:paraId="1FABCC2E" w14:textId="77777777" w:rsidR="00462E32" w:rsidRPr="009962F6" w:rsidRDefault="00462E32" w:rsidP="009962F6">
      <w:pPr>
        <w:pStyle w:val="Heading2"/>
      </w:pPr>
      <w:r w:rsidRPr="009962F6">
        <w:t>3.5 Research Design</w:t>
      </w:r>
    </w:p>
    <w:p w14:paraId="1CC4BD1B"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In this research design, the methodological direction provided in Assignment 3 is elaborated, where multimodal sensor analysis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along with supervised machine-learning methods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w:t>
      </w:r>
      <w:r w:rsidR="006B754C">
        <w:rPr>
          <w:rFonts w:ascii="Times New Roman" w:hAnsi="Times New Roman" w:cs="Times New Roman"/>
          <w:sz w:val="24"/>
          <w:szCs w:val="24"/>
        </w:rPr>
        <w:t>is</w:t>
      </w:r>
      <w:r w:rsidRPr="00462E32">
        <w:rPr>
          <w:rFonts w:ascii="Times New Roman" w:hAnsi="Times New Roman" w:cs="Times New Roman"/>
          <w:sz w:val="24"/>
          <w:szCs w:val="24"/>
        </w:rPr>
        <w:t xml:space="preserve"> combined to predict the occurrence of faults on the </w:t>
      </w:r>
      <w:r w:rsidR="006B754C">
        <w:rPr>
          <w:rFonts w:ascii="Times New Roman" w:hAnsi="Times New Roman" w:cs="Times New Roman"/>
          <w:sz w:val="24"/>
          <w:szCs w:val="24"/>
        </w:rPr>
        <w:t>railway tracks</w:t>
      </w:r>
      <w:r w:rsidRPr="00462E32">
        <w:rPr>
          <w:rFonts w:ascii="Times New Roman" w:hAnsi="Times New Roman" w:cs="Times New Roman"/>
          <w:sz w:val="24"/>
          <w:szCs w:val="24"/>
        </w:rPr>
        <w:t xml:space="preserve">. Primarily, the study is based on </w:t>
      </w:r>
      <w:r w:rsidR="006B754C">
        <w:rPr>
          <w:rFonts w:ascii="Times New Roman" w:hAnsi="Times New Roman" w:cs="Times New Roman"/>
          <w:sz w:val="24"/>
          <w:szCs w:val="24"/>
        </w:rPr>
        <w:t>a</w:t>
      </w:r>
      <w:r w:rsidRPr="00462E32">
        <w:rPr>
          <w:rFonts w:ascii="Times New Roman" w:hAnsi="Times New Roman" w:cs="Times New Roman"/>
          <w:sz w:val="24"/>
          <w:szCs w:val="24"/>
        </w:rPr>
        <w:t xml:space="preserv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preprocess the dataset, develop features based on both time-domain and frequency-domain transformations, train predictive models, and evaluate the models based on commonly used evaluation metrics.</w:t>
      </w:r>
    </w:p>
    <w:p w14:paraId="429777B8"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sidR="009962F6">
        <w:rPr>
          <w:rFonts w:ascii="Times New Roman" w:hAnsi="Times New Roman" w:cs="Times New Roman"/>
          <w:sz w:val="24"/>
          <w:szCs w:val="24"/>
        </w:rPr>
        <w:t>-</w:t>
      </w:r>
      <w:r w:rsidRPr="00462E32">
        <w:rPr>
          <w:rFonts w:ascii="Times New Roman" w:hAnsi="Times New Roman" w:cs="Times New Roman"/>
          <w:sz w:val="24"/>
          <w:szCs w:val="24"/>
        </w:rPr>
        <w:t>processing pipelines, cross-validation experiments, and feature importance. It is also designed in accordance with the real-life usage where railway operators are progressively using sensor-based decision-support systems to distribute the maintenance resources and minimize the unplanned disruptions (Ejaz &amp; Bakhsh, 2023).</w:t>
      </w:r>
    </w:p>
    <w:p w14:paraId="47D8AF8D"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The set of data, analysis software, and modelling processes </w:t>
      </w:r>
      <w:r w:rsidR="006B754C">
        <w:rPr>
          <w:rFonts w:ascii="Times New Roman" w:hAnsi="Times New Roman" w:cs="Times New Roman"/>
          <w:sz w:val="24"/>
          <w:szCs w:val="24"/>
        </w:rPr>
        <w:t>is</w:t>
      </w:r>
      <w:r w:rsidRPr="00462E32">
        <w:rPr>
          <w:rFonts w:ascii="Times New Roman" w:hAnsi="Times New Roman" w:cs="Times New Roman"/>
          <w:sz w:val="24"/>
          <w:szCs w:val="24"/>
        </w:rPr>
        <w:t xml:space="preserve"> compatible</w:t>
      </w:r>
      <w:r w:rsidR="006B754C">
        <w:rPr>
          <w:rFonts w:ascii="Times New Roman" w:hAnsi="Times New Roman" w:cs="Times New Roman"/>
          <w:sz w:val="24"/>
          <w:szCs w:val="24"/>
        </w:rPr>
        <w:t>. It helps</w:t>
      </w:r>
      <w:r w:rsidRPr="00462E32">
        <w:rPr>
          <w:rFonts w:ascii="Times New Roman" w:hAnsi="Times New Roman" w:cs="Times New Roman"/>
          <w:sz w:val="24"/>
          <w:szCs w:val="24"/>
        </w:rPr>
        <w:t xml:space="preserve"> to answer the research questions stated in Chapter 1 and </w:t>
      </w:r>
      <w:r w:rsidR="006B754C">
        <w:rPr>
          <w:rFonts w:ascii="Times New Roman" w:hAnsi="Times New Roman" w:cs="Times New Roman"/>
          <w:sz w:val="24"/>
          <w:szCs w:val="24"/>
        </w:rPr>
        <w:t>allows</w:t>
      </w:r>
      <w:r w:rsidRPr="00462E32">
        <w:rPr>
          <w:rFonts w:ascii="Times New Roman" w:hAnsi="Times New Roman" w:cs="Times New Roman"/>
          <w:sz w:val="24"/>
          <w:szCs w:val="24"/>
        </w:rPr>
        <w:t xml:space="preserve"> the study to illustrate how machine-learning techniques can convert raw sensor data into predictive</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actionable information.</w:t>
      </w:r>
    </w:p>
    <w:p w14:paraId="5ED388AA" w14:textId="77777777" w:rsidR="009962F6" w:rsidRPr="009962F6" w:rsidRDefault="009962F6" w:rsidP="009962F6">
      <w:pPr>
        <w:pStyle w:val="Heading3"/>
      </w:pPr>
      <w:r w:rsidRPr="009962F6">
        <w:t>3.5.1 Quantitative Predictive-Analytics Orientation</w:t>
      </w:r>
    </w:p>
    <w:p w14:paraId="742ED6CB" w14:textId="77777777" w:rsidR="00462E32" w:rsidRP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t xml:space="preserve">This research is quantitatively oriented, </w:t>
      </w:r>
      <w:r w:rsidR="006B754C">
        <w:rPr>
          <w:rFonts w:ascii="Times New Roman" w:hAnsi="Times New Roman" w:cs="Times New Roman"/>
          <w:sz w:val="24"/>
          <w:szCs w:val="24"/>
        </w:rPr>
        <w:t>based</w:t>
      </w:r>
      <w:r w:rsidRPr="00462E32">
        <w:rPr>
          <w:rFonts w:ascii="Times New Roman" w:hAnsi="Times New Roman" w:cs="Times New Roman"/>
          <w:sz w:val="24"/>
          <w:szCs w:val="24"/>
        </w:rPr>
        <w:t xml:space="preserve"> on the quantitative and signal-oriented character of the data. Each variable in the dataset</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such as the vibration amplitude, spectral entropy, RMS energy, acoustic intensity</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and fault labels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w:t>
      </w:r>
      <w:r w:rsidR="006B754C">
        <w:rPr>
          <w:rFonts w:ascii="Times New Roman" w:hAnsi="Times New Roman" w:cs="Times New Roman"/>
          <w:sz w:val="24"/>
          <w:szCs w:val="24"/>
        </w:rPr>
        <w:t>is</w:t>
      </w:r>
      <w:r w:rsidRPr="00462E32">
        <w:rPr>
          <w:rFonts w:ascii="Times New Roman" w:hAnsi="Times New Roman" w:cs="Times New Roman"/>
          <w:sz w:val="24"/>
          <w:szCs w:val="24"/>
        </w:rPr>
        <w:t xml:space="preserve"> inherently quantitative</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making the research suitable </w:t>
      </w:r>
      <w:r w:rsidR="006B754C">
        <w:rPr>
          <w:rFonts w:ascii="Times New Roman" w:hAnsi="Times New Roman" w:cs="Times New Roman"/>
          <w:sz w:val="24"/>
          <w:szCs w:val="24"/>
        </w:rPr>
        <w:t>for</w:t>
      </w:r>
      <w:r w:rsidRPr="00462E32">
        <w:rPr>
          <w:rFonts w:ascii="Times New Roman" w:hAnsi="Times New Roman" w:cs="Times New Roman"/>
          <w:sz w:val="24"/>
          <w:szCs w:val="24"/>
        </w:rPr>
        <w:t xml:space="preserve"> statistical learning and predictive modelling techniques. Quantitative methodology enables the research to evaluate the performance of the models based on the accuracy, precision, recall, and the ROC-AUC scores, which provide </w:t>
      </w:r>
      <w:r w:rsidR="006B754C">
        <w:rPr>
          <w:rFonts w:ascii="Times New Roman" w:hAnsi="Times New Roman" w:cs="Times New Roman"/>
          <w:sz w:val="24"/>
          <w:szCs w:val="24"/>
        </w:rPr>
        <w:t xml:space="preserve">an </w:t>
      </w:r>
      <w:r w:rsidRPr="00462E32">
        <w:rPr>
          <w:rFonts w:ascii="Times New Roman" w:hAnsi="Times New Roman" w:cs="Times New Roman"/>
          <w:sz w:val="24"/>
          <w:szCs w:val="24"/>
        </w:rPr>
        <w:t>objective estimation of the predictive performance.</w:t>
      </w:r>
    </w:p>
    <w:p w14:paraId="43F31F4F" w14:textId="77777777" w:rsidR="00462E32" w:rsidRDefault="00462E32" w:rsidP="00504605">
      <w:pPr>
        <w:spacing w:line="360" w:lineRule="auto"/>
        <w:ind w:firstLine="720"/>
        <w:jc w:val="both"/>
        <w:rPr>
          <w:rFonts w:ascii="Times New Roman" w:hAnsi="Times New Roman" w:cs="Times New Roman"/>
          <w:sz w:val="24"/>
          <w:szCs w:val="24"/>
        </w:rPr>
      </w:pPr>
      <w:r w:rsidRPr="00462E32">
        <w:rPr>
          <w:rFonts w:ascii="Times New Roman" w:hAnsi="Times New Roman" w:cs="Times New Roman"/>
          <w:sz w:val="24"/>
          <w:szCs w:val="24"/>
        </w:rPr>
        <w:lastRenderedPageBreak/>
        <w:t xml:space="preserve">This orientation is critical </w:t>
      </w:r>
      <w:r w:rsidR="006B754C">
        <w:rPr>
          <w:rFonts w:ascii="Times New Roman" w:hAnsi="Times New Roman" w:cs="Times New Roman"/>
          <w:sz w:val="24"/>
          <w:szCs w:val="24"/>
        </w:rPr>
        <w:t>insofar</w:t>
      </w:r>
      <w:r w:rsidRPr="00462E32">
        <w:rPr>
          <w:rFonts w:ascii="Times New Roman" w:hAnsi="Times New Roman" w:cs="Times New Roman"/>
          <w:sz w:val="24"/>
          <w:szCs w:val="24"/>
        </w:rPr>
        <w:t xml:space="preserve"> as it is critical to the problem statement that involves the transformation process of raw sensor data into quantifiable and interpretable maintenance signals. Machine-learning algorithms, especially the Random Forests, Support Vector Machines, and Gradient Boosting models</w:t>
      </w:r>
      <w:r w:rsidR="006B754C">
        <w:rPr>
          <w:rFonts w:ascii="Times New Roman" w:hAnsi="Times New Roman" w:cs="Times New Roman"/>
          <w:sz w:val="24"/>
          <w:szCs w:val="24"/>
        </w:rPr>
        <w:t>,</w:t>
      </w:r>
      <w:r w:rsidRPr="00462E32">
        <w:rPr>
          <w:rFonts w:ascii="Times New Roman" w:hAnsi="Times New Roman" w:cs="Times New Roman"/>
          <w:sz w:val="24"/>
          <w:szCs w:val="24"/>
        </w:rPr>
        <w:t xml:space="preserve"> are algorithms with quantitative inputs and quantifiable outputs, which can be compared with other models (Binder et al., 2023). The analysis incorporates multimodal sensor aspects, which </w:t>
      </w:r>
      <w:r w:rsidR="006B754C">
        <w:rPr>
          <w:rFonts w:ascii="Times New Roman" w:hAnsi="Times New Roman" w:cs="Times New Roman"/>
          <w:sz w:val="24"/>
          <w:szCs w:val="24"/>
        </w:rPr>
        <w:t>focus</w:t>
      </w:r>
      <w:r w:rsidRPr="00462E32">
        <w:rPr>
          <w:rFonts w:ascii="Times New Roman" w:hAnsi="Times New Roman" w:cs="Times New Roman"/>
          <w:sz w:val="24"/>
          <w:szCs w:val="24"/>
        </w:rPr>
        <w:t xml:space="preserve"> on numeric comparisons </w:t>
      </w:r>
      <w:r w:rsidR="006B754C">
        <w:rPr>
          <w:rFonts w:ascii="Times New Roman" w:hAnsi="Times New Roman" w:cs="Times New Roman"/>
          <w:sz w:val="24"/>
          <w:szCs w:val="24"/>
        </w:rPr>
        <w:t>of</w:t>
      </w:r>
      <w:r w:rsidRPr="00462E32">
        <w:rPr>
          <w:rFonts w:ascii="Times New Roman" w:hAnsi="Times New Roman" w:cs="Times New Roman"/>
          <w:sz w:val="24"/>
          <w:szCs w:val="24"/>
        </w:rPr>
        <w:t xml:space="preserve"> the model performance to serve the greater objective of developing a predictive framework </w:t>
      </w:r>
      <w:r w:rsidR="006B754C">
        <w:rPr>
          <w:rFonts w:ascii="Times New Roman" w:hAnsi="Times New Roman" w:cs="Times New Roman"/>
          <w:sz w:val="24"/>
          <w:szCs w:val="24"/>
        </w:rPr>
        <w:t>that</w:t>
      </w:r>
      <w:r w:rsidRPr="00462E32">
        <w:rPr>
          <w:rFonts w:ascii="Times New Roman" w:hAnsi="Times New Roman" w:cs="Times New Roman"/>
          <w:sz w:val="24"/>
          <w:szCs w:val="24"/>
        </w:rPr>
        <w:t xml:space="preserve"> can be replicated and tested with Python-based analytics.</w:t>
      </w:r>
    </w:p>
    <w:p w14:paraId="6104F363" w14:textId="77777777" w:rsidR="009962F6" w:rsidRPr="009962F6" w:rsidRDefault="009962F6" w:rsidP="009962F6">
      <w:pPr>
        <w:pStyle w:val="Heading3"/>
      </w:pPr>
      <w:r w:rsidRPr="009962F6">
        <w:t>3.5.2 Supervised Learning Framework</w:t>
      </w:r>
    </w:p>
    <w:p w14:paraId="15FA0711"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which are right or wrong track </w:t>
      </w:r>
      <w:r w:rsidR="006B754C">
        <w:rPr>
          <w:rFonts w:ascii="Times New Roman" w:hAnsi="Times New Roman" w:cs="Times New Roman"/>
          <w:sz w:val="24"/>
          <w:szCs w:val="24"/>
        </w:rPr>
        <w:t>segments</w:t>
      </w:r>
      <w:r w:rsidRPr="00675F73">
        <w:rPr>
          <w:rFonts w:ascii="Times New Roman" w:hAnsi="Times New Roman" w:cs="Times New Roman"/>
          <w:sz w:val="24"/>
          <w:szCs w:val="24"/>
        </w:rPr>
        <w:t xml:space="preserve">; these form the target </w:t>
      </w:r>
      <w:r w:rsidR="006B754C">
        <w:rPr>
          <w:rFonts w:ascii="Times New Roman" w:hAnsi="Times New Roman" w:cs="Times New Roman"/>
          <w:sz w:val="24"/>
          <w:szCs w:val="24"/>
        </w:rPr>
        <w:t>for</w:t>
      </w:r>
      <w:r w:rsidRPr="00675F73">
        <w:rPr>
          <w:rFonts w:ascii="Times New Roman" w:hAnsi="Times New Roman" w:cs="Times New Roman"/>
          <w:sz w:val="24"/>
          <w:szCs w:val="24"/>
        </w:rPr>
        <w:t xml:space="preserve"> model learning. This is used to enable the models to learn correlations between time-domain and frequency-domain features obtained using vibration and acoustic signals and the associated fault types.</w:t>
      </w:r>
    </w:p>
    <w:p w14:paraId="33EDD272"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managed system adopted in this study involves the machine-learning ecosystem of Python, comprising scikit-learn, a classification framework, NumPy and pandas, a pre</w:t>
      </w:r>
      <w:r w:rsidR="009962F6">
        <w:rPr>
          <w:rFonts w:ascii="Times New Roman" w:hAnsi="Times New Roman" w:cs="Times New Roman"/>
          <w:sz w:val="24"/>
          <w:szCs w:val="24"/>
        </w:rPr>
        <w:t>-</w:t>
      </w:r>
      <w:r w:rsidRPr="00675F73">
        <w:rPr>
          <w:rFonts w:ascii="Times New Roman" w:hAnsi="Times New Roman" w:cs="Times New Roman"/>
          <w:sz w:val="24"/>
          <w:szCs w:val="24"/>
        </w:rPr>
        <w:t xml:space="preserve">processing framework, and SciPy, a signal modification framework. Random Forests, Support Vector Machines, and Gradient Boosting algorithms were selected due to their good performance in predictive-maintenance studies involving a similar approach </w:t>
      </w:r>
      <w:r w:rsidR="006B754C">
        <w:rPr>
          <w:rFonts w:ascii="Times New Roman" w:hAnsi="Times New Roman" w:cs="Times New Roman"/>
          <w:sz w:val="24"/>
          <w:szCs w:val="24"/>
        </w:rPr>
        <w:t>to</w:t>
      </w:r>
      <w:r w:rsidRPr="00675F73">
        <w:rPr>
          <w:rFonts w:ascii="Times New Roman" w:hAnsi="Times New Roman" w:cs="Times New Roman"/>
          <w:sz w:val="24"/>
          <w:szCs w:val="24"/>
        </w:rPr>
        <w:t xml:space="preserve"> Assignments 1 and 4 (Binder et al., 2023; Xie et al., 2020). These are also good models that can capture more complicated and nonlinear trends in sensor-derived features and are thus applicable to early warning of track deterioration.</w:t>
      </w:r>
    </w:p>
    <w:p w14:paraId="45AF2CE4"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pipeline is </w:t>
      </w:r>
      <w:r w:rsidR="006B754C">
        <w:rPr>
          <w:rFonts w:ascii="Times New Roman" w:hAnsi="Times New Roman" w:cs="Times New Roman"/>
          <w:sz w:val="24"/>
          <w:szCs w:val="24"/>
        </w:rPr>
        <w:t>supervised learning</w:t>
      </w:r>
      <w:r w:rsidRPr="00675F73">
        <w:rPr>
          <w:rFonts w:ascii="Times New Roman" w:hAnsi="Times New Roman" w:cs="Times New Roman"/>
          <w:sz w:val="24"/>
          <w:szCs w:val="24"/>
        </w:rPr>
        <w:t xml:space="preserve"> where training - testing splits are used, feature scaling, cross-validation, and model-evaluation metrics are used</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like the precision, recall</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ROC-AUC. The structure of this will be in such a way that the models are compared and tested in a rigorous way</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the answer to the research questions of the main study will be in terms of </w:t>
      </w:r>
      <w:r w:rsidR="006B754C">
        <w:rPr>
          <w:rFonts w:ascii="Times New Roman" w:hAnsi="Times New Roman" w:cs="Times New Roman"/>
          <w:sz w:val="24"/>
          <w:szCs w:val="24"/>
        </w:rPr>
        <w:t xml:space="preserve">the </w:t>
      </w:r>
      <w:r w:rsidRPr="00675F73">
        <w:rPr>
          <w:rFonts w:ascii="Times New Roman" w:hAnsi="Times New Roman" w:cs="Times New Roman"/>
          <w:sz w:val="24"/>
          <w:szCs w:val="24"/>
        </w:rPr>
        <w:t xml:space="preserve">accuracy of prediction and the added value of multimodal sensor </w:t>
      </w:r>
      <w:r w:rsidR="006B754C">
        <w:rPr>
          <w:rFonts w:ascii="Times New Roman" w:hAnsi="Times New Roman" w:cs="Times New Roman"/>
          <w:sz w:val="24"/>
          <w:szCs w:val="24"/>
        </w:rPr>
        <w:t>features</w:t>
      </w:r>
      <w:r w:rsidRPr="00675F73">
        <w:rPr>
          <w:rFonts w:ascii="Times New Roman" w:hAnsi="Times New Roman" w:cs="Times New Roman"/>
          <w:sz w:val="24"/>
          <w:szCs w:val="24"/>
        </w:rPr>
        <w:t>.</w:t>
      </w:r>
    </w:p>
    <w:p w14:paraId="6C59F99F" w14:textId="77777777" w:rsidR="009962F6" w:rsidRPr="009962F6" w:rsidRDefault="009962F6" w:rsidP="009962F6">
      <w:pPr>
        <w:pStyle w:val="Heading3"/>
      </w:pPr>
      <w:r w:rsidRPr="009962F6">
        <w:t>3.5.3 Alignment between Research Questions and Design</w:t>
      </w:r>
    </w:p>
    <w:p w14:paraId="52CA3DF3"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fairly consistent with the research questions of the study, as every methodological decision made in the study adds value to the overall answer to the identified </w:t>
      </w:r>
      <w:r w:rsidRPr="00675F73">
        <w:rPr>
          <w:rFonts w:ascii="Times New Roman" w:hAnsi="Times New Roman" w:cs="Times New Roman"/>
          <w:sz w:val="24"/>
          <w:szCs w:val="24"/>
        </w:rPr>
        <w:lastRenderedPageBreak/>
        <w:t xml:space="preserve">problem of Assignment 1. Part one is the research question that investigates the possibility of machine-learning models being able to accurately predict faults on </w:t>
      </w:r>
      <w:r w:rsidR="006B754C">
        <w:rPr>
          <w:rFonts w:ascii="Times New Roman" w:hAnsi="Times New Roman" w:cs="Times New Roman"/>
          <w:sz w:val="24"/>
          <w:szCs w:val="24"/>
        </w:rPr>
        <w:t>railway tracks</w:t>
      </w:r>
      <w:r w:rsidRPr="00675F73">
        <w:rPr>
          <w:rFonts w:ascii="Times New Roman" w:hAnsi="Times New Roman" w:cs="Times New Roman"/>
          <w:sz w:val="24"/>
          <w:szCs w:val="24"/>
        </w:rPr>
        <w:t xml:space="preserve"> based on sensor-derived features. This is specifically handled in terms of the framework of </w:t>
      </w:r>
      <w:r w:rsidR="006B754C">
        <w:rPr>
          <w:rFonts w:ascii="Times New Roman" w:hAnsi="Times New Roman" w:cs="Times New Roman"/>
          <w:sz w:val="24"/>
          <w:szCs w:val="24"/>
        </w:rPr>
        <w:t>supervised learning,</w:t>
      </w:r>
      <w:r w:rsidRPr="00675F73">
        <w:rPr>
          <w:rFonts w:ascii="Times New Roman" w:hAnsi="Times New Roman" w:cs="Times New Roman"/>
          <w:sz w:val="24"/>
          <w:szCs w:val="24"/>
        </w:rPr>
        <w:t xml:space="preserve"> where the classification of track conditions is based on labelled vibration data and acoustic data. The dataset is quantitatively structured</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the </w:t>
      </w:r>
      <w:r w:rsidR="006B754C">
        <w:rPr>
          <w:rFonts w:ascii="Times New Roman" w:hAnsi="Times New Roman" w:cs="Times New Roman"/>
          <w:sz w:val="24"/>
          <w:szCs w:val="24"/>
        </w:rPr>
        <w:t>model's</w:t>
      </w:r>
      <w:r w:rsidRPr="00675F73">
        <w:rPr>
          <w:rFonts w:ascii="Times New Roman" w:hAnsi="Times New Roman" w:cs="Times New Roman"/>
          <w:sz w:val="24"/>
          <w:szCs w:val="24"/>
        </w:rPr>
        <w:t xml:space="preserve"> prediction nature makes it accurate to answer this question.</w:t>
      </w:r>
    </w:p>
    <w:p w14:paraId="33B7706A"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second research question aims at establishing the most influential features: RMS energy, spectral entropy, peak acceleration, and acoustic </w:t>
      </w:r>
      <w:r w:rsidR="006B754C">
        <w:rPr>
          <w:rFonts w:ascii="Times New Roman" w:hAnsi="Times New Roman" w:cs="Times New Roman"/>
          <w:sz w:val="24"/>
          <w:szCs w:val="24"/>
        </w:rPr>
        <w:t>frequency</w:t>
      </w:r>
      <w:r w:rsidRPr="00675F73">
        <w:rPr>
          <w:rFonts w:ascii="Times New Roman" w:hAnsi="Times New Roman" w:cs="Times New Roman"/>
          <w:sz w:val="24"/>
          <w:szCs w:val="24"/>
        </w:rPr>
        <w:t xml:space="preserve"> components</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which can be used to predict faults. It is consistent with the rich feature set of the dataset and the modelling method summarised in the earlier submissions of the feature-importance analysis by Random Forests and other interpretable algorithms (Aremu, 2020; Xie et al., 2020). The design not only </w:t>
      </w:r>
      <w:r w:rsidR="006B754C">
        <w:rPr>
          <w:rFonts w:ascii="Times New Roman" w:hAnsi="Times New Roman" w:cs="Times New Roman"/>
          <w:sz w:val="24"/>
          <w:szCs w:val="24"/>
        </w:rPr>
        <w:t>facilitates</w:t>
      </w:r>
      <w:r w:rsidRPr="00675F73">
        <w:rPr>
          <w:rFonts w:ascii="Times New Roman" w:hAnsi="Times New Roman" w:cs="Times New Roman"/>
          <w:sz w:val="24"/>
          <w:szCs w:val="24"/>
        </w:rPr>
        <w:t xml:space="preserve"> prediction but also explanation, providing one with an understanding of the mechanisms of sensor-based fault detection.</w:t>
      </w:r>
    </w:p>
    <w:p w14:paraId="1F6063E2" w14:textId="77777777" w:rsidR="009962F6"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w:t>
      </w:r>
      <w:r w:rsidR="006B754C">
        <w:rPr>
          <w:rFonts w:ascii="Times New Roman" w:hAnsi="Times New Roman" w:cs="Times New Roman"/>
          <w:sz w:val="24"/>
          <w:szCs w:val="24"/>
        </w:rPr>
        <w:t>their combination enhances the predictive performance of vibration and acoustic data</w:t>
      </w:r>
      <w:r w:rsidRPr="00675F73">
        <w:rPr>
          <w:rFonts w:ascii="Times New Roman" w:hAnsi="Times New Roman" w:cs="Times New Roman"/>
          <w:sz w:val="24"/>
          <w:szCs w:val="24"/>
        </w:rPr>
        <w:t xml:space="preserve">. The multimodal data nature of the dataset and the modelling framework of the combination of sensor channels enable one to directly compare </w:t>
      </w:r>
      <w:r w:rsidR="006B754C">
        <w:rPr>
          <w:rFonts w:ascii="Times New Roman" w:hAnsi="Times New Roman" w:cs="Times New Roman"/>
          <w:sz w:val="24"/>
          <w:szCs w:val="24"/>
        </w:rPr>
        <w:t>unimodal</w:t>
      </w:r>
      <w:r w:rsidRPr="00675F73">
        <w:rPr>
          <w:rFonts w:ascii="Times New Roman" w:hAnsi="Times New Roman" w:cs="Times New Roman"/>
          <w:sz w:val="24"/>
          <w:szCs w:val="24"/>
        </w:rPr>
        <w:t xml:space="preserve"> and </w:t>
      </w:r>
      <w:r w:rsidR="006B754C">
        <w:rPr>
          <w:rFonts w:ascii="Times New Roman" w:hAnsi="Times New Roman" w:cs="Times New Roman"/>
          <w:sz w:val="24"/>
          <w:szCs w:val="24"/>
        </w:rPr>
        <w:t>multimodal</w:t>
      </w:r>
      <w:r w:rsidRPr="00675F73">
        <w:rPr>
          <w:rFonts w:ascii="Times New Roman" w:hAnsi="Times New Roman" w:cs="Times New Roman"/>
          <w:sz w:val="24"/>
          <w:szCs w:val="24"/>
        </w:rPr>
        <w:t xml:space="preserve"> methods. This correspondence will make the research design operationalize the questions in a similar manner</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the results will be </w:t>
      </w:r>
      <w:r w:rsidR="006B754C">
        <w:rPr>
          <w:rFonts w:ascii="Times New Roman" w:hAnsi="Times New Roman" w:cs="Times New Roman"/>
          <w:sz w:val="24"/>
          <w:szCs w:val="24"/>
        </w:rPr>
        <w:t xml:space="preserve">a </w:t>
      </w:r>
      <w:r w:rsidRPr="00675F73">
        <w:rPr>
          <w:rFonts w:ascii="Times New Roman" w:hAnsi="Times New Roman" w:cs="Times New Roman"/>
          <w:sz w:val="24"/>
          <w:szCs w:val="24"/>
        </w:rPr>
        <w:t>practical and theoretical contribution</w:t>
      </w:r>
      <w:r w:rsidR="009962F6">
        <w:rPr>
          <w:rFonts w:ascii="Times New Roman" w:hAnsi="Times New Roman" w:cs="Times New Roman"/>
          <w:sz w:val="24"/>
          <w:szCs w:val="24"/>
        </w:rPr>
        <w:t>.</w:t>
      </w:r>
      <w:r w:rsidRPr="00675F73">
        <w:rPr>
          <w:rFonts w:ascii="Times New Roman" w:hAnsi="Times New Roman" w:cs="Times New Roman"/>
          <w:sz w:val="24"/>
          <w:szCs w:val="24"/>
        </w:rPr>
        <w:t xml:space="preserve"> </w:t>
      </w:r>
    </w:p>
    <w:p w14:paraId="4FE4929E" w14:textId="77777777" w:rsidR="00675F73" w:rsidRPr="009962F6" w:rsidRDefault="00675F73" w:rsidP="009962F6">
      <w:pPr>
        <w:pStyle w:val="Heading2"/>
      </w:pPr>
      <w:r w:rsidRPr="009962F6">
        <w:t>3.6 Ethical and licenses of open-source data.</w:t>
      </w:r>
    </w:p>
    <w:p w14:paraId="0ED9961C"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Ethical and licensing issues have to be taken into account when working with open-source data, especially in areas of research like transportation infrastructure</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where data integrity and responsible usage are significant </w:t>
      </w:r>
      <w:r w:rsidR="006B754C">
        <w:rPr>
          <w:rFonts w:ascii="Times New Roman" w:hAnsi="Times New Roman" w:cs="Times New Roman"/>
          <w:sz w:val="24"/>
          <w:szCs w:val="24"/>
        </w:rPr>
        <w:t>matters</w:t>
      </w:r>
      <w:r w:rsidRPr="00675F73">
        <w:rPr>
          <w:rFonts w:ascii="Times New Roman" w:hAnsi="Times New Roman" w:cs="Times New Roman"/>
          <w:sz w:val="24"/>
          <w:szCs w:val="24"/>
        </w:rPr>
        <w:t xml:space="preserve">. The Railway Track Fault Detection Dataset is publicly available </w:t>
      </w:r>
      <w:r w:rsidR="006B754C">
        <w:rPr>
          <w:rFonts w:ascii="Times New Roman" w:hAnsi="Times New Roman" w:cs="Times New Roman"/>
          <w:sz w:val="24"/>
          <w:szCs w:val="24"/>
        </w:rPr>
        <w:t>on</w:t>
      </w:r>
      <w:r w:rsidRPr="00675F73">
        <w:rPr>
          <w:rFonts w:ascii="Times New Roman" w:hAnsi="Times New Roman" w:cs="Times New Roman"/>
          <w:sz w:val="24"/>
          <w:szCs w:val="24"/>
        </w:rPr>
        <w:t xml:space="preserve"> GitHub, and the terms of its usage, alteration, and analysis allow using it in academia. This open-access position facilitates the objectives of reproducibility of Assignments 2 and 3, which are one critical gap in the predictive-maintenance research where most researchers use privatized or proprietary data (Le Nguyen, 2023).</w:t>
      </w:r>
    </w:p>
    <w:p w14:paraId="4C607A6D"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w:t>
      </w:r>
      <w:r w:rsidRPr="00675F73">
        <w:rPr>
          <w:rFonts w:ascii="Times New Roman" w:hAnsi="Times New Roman" w:cs="Times New Roman"/>
          <w:sz w:val="24"/>
          <w:szCs w:val="24"/>
        </w:rPr>
        <w:lastRenderedPageBreak/>
        <w:t>compliance with the terms of the license of the repository (GitHub Repository, n.d.). Ethical integrity in the research is also observed by the fact that the dataset shall be utilized only as a means of academic and analytical purposes</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it should not be manipulated to reflect the ways in which it was collected.</w:t>
      </w:r>
    </w:p>
    <w:p w14:paraId="2C4581AA" w14:textId="77777777" w:rsid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preprocessing steps, the honesty of the results disclosed, and avoiding the predisposition of models or misinterpretation, which is highlighted in the predictive-maintenance literature (Binder et al., 2023; Ejaz </w:t>
      </w:r>
      <w:r w:rsidR="009962F6">
        <w:rPr>
          <w:rFonts w:ascii="Times New Roman" w:hAnsi="Times New Roman" w:cs="Times New Roman"/>
          <w:sz w:val="24"/>
          <w:szCs w:val="24"/>
        </w:rPr>
        <w:t xml:space="preserve">&amp; </w:t>
      </w:r>
      <w:r w:rsidRPr="00675F73">
        <w:rPr>
          <w:rFonts w:ascii="Times New Roman" w:hAnsi="Times New Roman" w:cs="Times New Roman"/>
          <w:sz w:val="24"/>
          <w:szCs w:val="24"/>
        </w:rPr>
        <w:t>Bakhsh, 2023). These standards will help the study to make credible, replicable</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ethically acceptable findings in the use of the open source data.</w:t>
      </w:r>
    </w:p>
    <w:p w14:paraId="018C16FA" w14:textId="77777777" w:rsidR="009962F6" w:rsidRDefault="009962F6">
      <w:pPr>
        <w:rPr>
          <w:rFonts w:ascii="Times New Roman" w:hAnsi="Times New Roman" w:cs="Times New Roman"/>
          <w:sz w:val="24"/>
          <w:szCs w:val="24"/>
        </w:rPr>
      </w:pPr>
      <w:r>
        <w:rPr>
          <w:rFonts w:ascii="Times New Roman" w:hAnsi="Times New Roman" w:cs="Times New Roman"/>
          <w:sz w:val="24"/>
          <w:szCs w:val="24"/>
        </w:rPr>
        <w:br w:type="page"/>
      </w:r>
    </w:p>
    <w:p w14:paraId="765A1B7B" w14:textId="77777777" w:rsidR="00675F73" w:rsidRPr="009962F6" w:rsidRDefault="00675F73" w:rsidP="009962F6">
      <w:pPr>
        <w:pStyle w:val="Heading1"/>
      </w:pPr>
      <w:r w:rsidRPr="009962F6">
        <w:lastRenderedPageBreak/>
        <w:t>Chapter 4: Methodology and Methods.</w:t>
      </w:r>
    </w:p>
    <w:p w14:paraId="79DD3365" w14:textId="77777777" w:rsidR="00675F73" w:rsidRPr="009962F6" w:rsidRDefault="00675F73" w:rsidP="009962F6">
      <w:pPr>
        <w:pStyle w:val="Heading2"/>
      </w:pPr>
      <w:r w:rsidRPr="009962F6">
        <w:t>4.1 Introduction</w:t>
      </w:r>
    </w:p>
    <w:p w14:paraId="36099CDB"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chapter describes the methodological basis that was employed in the study to determine how machine-learning models on multimodal sensor data can enhance predictive maintenance in railway systems. Based on the research questions and design developed in the previous assignments,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w:t>
      </w:r>
      <w:r w:rsidR="006B754C">
        <w:rPr>
          <w:rFonts w:ascii="Times New Roman" w:hAnsi="Times New Roman" w:cs="Times New Roman"/>
          <w:sz w:val="24"/>
          <w:szCs w:val="24"/>
        </w:rPr>
        <w:t xml:space="preserve">a </w:t>
      </w:r>
      <w:r w:rsidRPr="00675F73">
        <w:rPr>
          <w:rFonts w:ascii="Times New Roman" w:hAnsi="Times New Roman" w:cs="Times New Roman"/>
          <w:sz w:val="24"/>
          <w:szCs w:val="24"/>
        </w:rPr>
        <w:t>systematic fashion concerning the Railway Track Fault Detection Dataset. The research methodology, the rationale behind a quantitative approach</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and the steps of cleaning, preprocessing,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xml:space="preserve">, and appraisal of the sensor data have been outlined in the chapter. It also describes the conversion of vibration and acoustic signals to predictive signals of faulty tracks and the use of supervised learning through Python to </w:t>
      </w:r>
      <w:r w:rsidR="006B754C">
        <w:rPr>
          <w:rFonts w:ascii="Times New Roman" w:hAnsi="Times New Roman" w:cs="Times New Roman"/>
          <w:sz w:val="24"/>
          <w:szCs w:val="24"/>
        </w:rPr>
        <w:t>conduct</w:t>
      </w:r>
      <w:r w:rsidRPr="00675F73">
        <w:rPr>
          <w:rFonts w:ascii="Times New Roman" w:hAnsi="Times New Roman" w:cs="Times New Roman"/>
          <w:sz w:val="24"/>
          <w:szCs w:val="24"/>
        </w:rPr>
        <w:t xml:space="preserve"> experiments based on the reliable classification of faults.</w:t>
      </w:r>
    </w:p>
    <w:p w14:paraId="29D35E71"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w:t>
      </w:r>
      <w:r w:rsidR="006B754C">
        <w:rPr>
          <w:rFonts w:ascii="Times New Roman" w:hAnsi="Times New Roman" w:cs="Times New Roman"/>
          <w:sz w:val="24"/>
          <w:szCs w:val="24"/>
        </w:rPr>
        <w:t>for</w:t>
      </w:r>
      <w:r w:rsidRPr="00675F73">
        <w:rPr>
          <w:rFonts w:ascii="Times New Roman" w:hAnsi="Times New Roman" w:cs="Times New Roman"/>
          <w:sz w:val="24"/>
          <w:szCs w:val="24"/>
        </w:rPr>
        <w:t xml:space="preserve"> the rest of the analysis and findings.</w:t>
      </w:r>
    </w:p>
    <w:p w14:paraId="2CDAE992" w14:textId="77777777" w:rsidR="00675F73" w:rsidRPr="009962F6" w:rsidRDefault="00675F73" w:rsidP="009962F6">
      <w:pPr>
        <w:pStyle w:val="Heading2"/>
      </w:pPr>
      <w:r w:rsidRPr="009962F6">
        <w:t>4.2 Research Methodology</w:t>
      </w:r>
    </w:p>
    <w:p w14:paraId="653F5BAE"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study has a supervised-learning, quantitative methodology where vibration and acoustic sensors are measured to predict faults in </w:t>
      </w:r>
      <w:r w:rsidR="006B754C">
        <w:rPr>
          <w:rFonts w:ascii="Times New Roman" w:hAnsi="Times New Roman" w:cs="Times New Roman"/>
          <w:sz w:val="24"/>
          <w:szCs w:val="24"/>
        </w:rPr>
        <w:t>railway tracks</w:t>
      </w:r>
      <w:r w:rsidRPr="00675F73">
        <w:rPr>
          <w:rFonts w:ascii="Times New Roman" w:hAnsi="Times New Roman" w:cs="Times New Roman"/>
          <w:sz w:val="24"/>
          <w:szCs w:val="24"/>
        </w:rPr>
        <w:t>. Such a method is a direct indication of the numerical character of the data and the necessity to statistically assess the possibility of machine-learning models to classify and predict the patterns of degradation. Based on the structure provided in Assignment 3, the methodology is limited to several steps: data retrieval on GitHub, data preprocessing and signal transformations, feature engineering, model creation, and intensive evaluation in terms of accuracy, precision, recall, and ROC-AUC.</w:t>
      </w:r>
    </w:p>
    <w:p w14:paraId="4AAD13A7"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NumPy and pandas as the data processing libraries, SciPy as signal processing, and scikit-learn as classification modelling. Such tools have been continuously mentioned in the earlier assignments and </w:t>
      </w:r>
      <w:r w:rsidR="006B754C">
        <w:rPr>
          <w:rFonts w:ascii="Times New Roman" w:hAnsi="Times New Roman" w:cs="Times New Roman"/>
          <w:sz w:val="24"/>
          <w:szCs w:val="24"/>
        </w:rPr>
        <w:t xml:space="preserve">are </w:t>
      </w:r>
      <w:r w:rsidRPr="00675F73">
        <w:rPr>
          <w:rFonts w:ascii="Times New Roman" w:hAnsi="Times New Roman" w:cs="Times New Roman"/>
          <w:sz w:val="24"/>
          <w:szCs w:val="24"/>
        </w:rPr>
        <w:t xml:space="preserve">similar to the current predictive-maintenance studies that focus on open-source computational structure and reproducibility (Binder et al., 2023; Xie et al., 2020). Multimodal </w:t>
      </w:r>
      <w:r w:rsidRPr="00675F73">
        <w:rPr>
          <w:rFonts w:ascii="Times New Roman" w:hAnsi="Times New Roman" w:cs="Times New Roman"/>
          <w:sz w:val="24"/>
          <w:szCs w:val="24"/>
        </w:rPr>
        <w:lastRenderedPageBreak/>
        <w:t>modelling is also incorporated in the methodology to determine whether there are quantifiable differences in fault prediction in the combination of vibration and acoustic information, which is also found in the literature as a gap.</w:t>
      </w:r>
    </w:p>
    <w:p w14:paraId="6CD7C7A8"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In general, this is a rigorous methodology that is developed to </w:t>
      </w:r>
      <w:r w:rsidR="006B754C">
        <w:rPr>
          <w:rFonts w:ascii="Times New Roman" w:hAnsi="Times New Roman" w:cs="Times New Roman"/>
          <w:sz w:val="24"/>
          <w:szCs w:val="24"/>
        </w:rPr>
        <w:t>address</w:t>
      </w:r>
      <w:r w:rsidRPr="00675F73">
        <w:rPr>
          <w:rFonts w:ascii="Times New Roman" w:hAnsi="Times New Roman" w:cs="Times New Roman"/>
          <w:sz w:val="24"/>
          <w:szCs w:val="24"/>
        </w:rPr>
        <w:t xml:space="preserve"> research questions, empirical assessment of a </w:t>
      </w:r>
      <w:r w:rsidR="006B754C">
        <w:rPr>
          <w:rFonts w:ascii="Times New Roman" w:hAnsi="Times New Roman" w:cs="Times New Roman"/>
          <w:sz w:val="24"/>
          <w:szCs w:val="24"/>
        </w:rPr>
        <w:t>model's</w:t>
      </w:r>
      <w:r w:rsidRPr="00675F73">
        <w:rPr>
          <w:rFonts w:ascii="Times New Roman" w:hAnsi="Times New Roman" w:cs="Times New Roman"/>
          <w:sz w:val="24"/>
          <w:szCs w:val="24"/>
        </w:rPr>
        <w:t xml:space="preserve"> performance, and </w:t>
      </w:r>
      <w:r w:rsidR="006B754C">
        <w:rPr>
          <w:rFonts w:ascii="Times New Roman" w:hAnsi="Times New Roman" w:cs="Times New Roman"/>
          <w:sz w:val="24"/>
          <w:szCs w:val="24"/>
        </w:rPr>
        <w:t>ensure</w:t>
      </w:r>
      <w:r w:rsidRPr="00675F73">
        <w:rPr>
          <w:rFonts w:ascii="Times New Roman" w:hAnsi="Times New Roman" w:cs="Times New Roman"/>
          <w:sz w:val="24"/>
          <w:szCs w:val="24"/>
        </w:rPr>
        <w:t xml:space="preserve"> that results are statistically sound and practically applicable to applications </w:t>
      </w:r>
      <w:r w:rsidR="006B754C">
        <w:rPr>
          <w:rFonts w:ascii="Times New Roman" w:hAnsi="Times New Roman" w:cs="Times New Roman"/>
          <w:sz w:val="24"/>
          <w:szCs w:val="24"/>
        </w:rPr>
        <w:t>in</w:t>
      </w:r>
      <w:r w:rsidRPr="00675F73">
        <w:rPr>
          <w:rFonts w:ascii="Times New Roman" w:hAnsi="Times New Roman" w:cs="Times New Roman"/>
          <w:sz w:val="24"/>
          <w:szCs w:val="24"/>
        </w:rPr>
        <w:t xml:space="preserve"> railroad maintenance.</w:t>
      </w:r>
    </w:p>
    <w:p w14:paraId="2D1357A4" w14:textId="77777777" w:rsidR="009962F6" w:rsidRPr="009962F6" w:rsidRDefault="009962F6" w:rsidP="009962F6">
      <w:pPr>
        <w:pStyle w:val="Heading3"/>
      </w:pPr>
      <w:r w:rsidRPr="009962F6">
        <w:t>4.2.1 Quantitative Approach Justification</w:t>
      </w:r>
    </w:p>
    <w:p w14:paraId="5A15FFB9" w14:textId="77777777" w:rsidR="00675F73" w:rsidRPr="00675F73" w:rsidRDefault="006B754C" w:rsidP="0050460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nature of the data justifies the decision to follow a quantitative course of work</w:t>
      </w:r>
      <w:r w:rsidR="00675F73" w:rsidRPr="00675F73">
        <w:rPr>
          <w:rFonts w:ascii="Times New Roman" w:hAnsi="Times New Roman" w:cs="Times New Roman"/>
          <w:sz w:val="24"/>
          <w:szCs w:val="24"/>
        </w:rPr>
        <w:t>, the purpose of the research</w:t>
      </w:r>
      <w:r>
        <w:rPr>
          <w:rFonts w:ascii="Times New Roman" w:hAnsi="Times New Roman" w:cs="Times New Roman"/>
          <w:sz w:val="24"/>
          <w:szCs w:val="24"/>
        </w:rPr>
        <w:t>,</w:t>
      </w:r>
      <w:r w:rsidR="00675F73" w:rsidRPr="00675F73">
        <w:rPr>
          <w:rFonts w:ascii="Times New Roman" w:hAnsi="Times New Roman" w:cs="Times New Roman"/>
          <w:sz w:val="24"/>
          <w:szCs w:val="24"/>
        </w:rPr>
        <w:t xml:space="preserve"> and the analytical needs that were found during previous assignments. The Railway Track Fault Detection Dataset is purely numerical data, sensor measurements, i.e.</w:t>
      </w:r>
      <w:r w:rsidR="00431977">
        <w:rPr>
          <w:rFonts w:ascii="Times New Roman" w:hAnsi="Times New Roman" w:cs="Times New Roman"/>
          <w:sz w:val="24"/>
          <w:szCs w:val="24"/>
        </w:rPr>
        <w:t>,</w:t>
      </w:r>
      <w:r w:rsidR="00675F73"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machine-learnable. These continuous and categorical numerical variables cannot be </w:t>
      </w:r>
      <w:proofErr w:type="spellStart"/>
      <w:r w:rsidR="00675F73" w:rsidRPr="00675F73">
        <w:rPr>
          <w:rFonts w:ascii="Times New Roman" w:hAnsi="Times New Roman" w:cs="Times New Roman"/>
          <w:sz w:val="24"/>
          <w:szCs w:val="24"/>
        </w:rPr>
        <w:t>analyzed</w:t>
      </w:r>
      <w:proofErr w:type="spellEnd"/>
      <w:r w:rsidR="00675F73" w:rsidRPr="00675F73">
        <w:rPr>
          <w:rFonts w:ascii="Times New Roman" w:hAnsi="Times New Roman" w:cs="Times New Roman"/>
          <w:sz w:val="24"/>
          <w:szCs w:val="24"/>
        </w:rPr>
        <w:t xml:space="preserve"> using qualitative or mixed-method approaches because they demand quantitative methods to be able to reveal the correlation between sensor characteristics and fault states.</w:t>
      </w:r>
    </w:p>
    <w:p w14:paraId="1900518C"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sidR="00431977">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wherein statistical validation is needed to support the introduction of the model in a working environment (Aremu, 2020; Binder et al., 2023).</w:t>
      </w:r>
    </w:p>
    <w:p w14:paraId="3C452C92"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quantitative method is also useful in the analysis of the contribution of multimodal features, where the statistical analysis of the effects of vibration and acoustic </w:t>
      </w:r>
      <w:r w:rsidR="006B754C">
        <w:rPr>
          <w:rFonts w:ascii="Times New Roman" w:hAnsi="Times New Roman" w:cs="Times New Roman"/>
          <w:sz w:val="24"/>
          <w:szCs w:val="24"/>
        </w:rPr>
        <w:t>features</w:t>
      </w:r>
      <w:r w:rsidRPr="00675F73">
        <w:rPr>
          <w:rFonts w:ascii="Times New Roman" w:hAnsi="Times New Roman" w:cs="Times New Roman"/>
          <w:sz w:val="24"/>
          <w:szCs w:val="24"/>
        </w:rPr>
        <w:t xml:space="preserve"> on fault classification may be conducted. This addresses the research questions directly</w:t>
      </w:r>
      <w:r w:rsidR="006B754C">
        <w:rPr>
          <w:rFonts w:ascii="Times New Roman" w:hAnsi="Times New Roman" w:cs="Times New Roman"/>
          <w:sz w:val="24"/>
          <w:szCs w:val="24"/>
        </w:rPr>
        <w:t>,</w:t>
      </w:r>
      <w:r w:rsidRPr="00675F73">
        <w:rPr>
          <w:rFonts w:ascii="Times New Roman" w:hAnsi="Times New Roman" w:cs="Times New Roman"/>
          <w:sz w:val="24"/>
          <w:szCs w:val="24"/>
        </w:rPr>
        <w:t xml:space="preserve">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14:paraId="44CBA62B" w14:textId="77777777" w:rsidR="00675F73" w:rsidRPr="00675F73" w:rsidRDefault="00675F73" w:rsidP="00675F73">
      <w:pPr>
        <w:spacing w:line="360" w:lineRule="auto"/>
        <w:jc w:val="both"/>
        <w:rPr>
          <w:rFonts w:ascii="Times New Roman" w:hAnsi="Times New Roman" w:cs="Times New Roman"/>
          <w:sz w:val="24"/>
          <w:szCs w:val="24"/>
        </w:rPr>
      </w:pPr>
    </w:p>
    <w:p w14:paraId="53B2A440" w14:textId="77777777" w:rsidR="009962F6" w:rsidRPr="009962F6" w:rsidRDefault="009962F6" w:rsidP="009962F6">
      <w:pPr>
        <w:pStyle w:val="Heading3"/>
      </w:pPr>
      <w:r w:rsidRPr="009962F6">
        <w:lastRenderedPageBreak/>
        <w:t>4.2.2 Predictive Modelling Orientation</w:t>
      </w:r>
    </w:p>
    <w:p w14:paraId="075402EB"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This study has the predictive modelling orientation that is entailed by the objective of predicting railway-track faults based on multimodal sensor data. According to the previous assignments 2 and 3, the Railway Track Fault Detection Dataset offers both vibration and acoustic cues that can be projected on labelled track conditions, therefore best suited to machine-learning-based prediction. The predictive orientation is on the </w:t>
      </w:r>
      <w:r w:rsidR="009962F6" w:rsidRPr="00675F73">
        <w:rPr>
          <w:rFonts w:ascii="Times New Roman" w:hAnsi="Times New Roman" w:cs="Times New Roman"/>
          <w:sz w:val="24"/>
          <w:szCs w:val="24"/>
        </w:rPr>
        <w:t>modelling</w:t>
      </w:r>
      <w:r w:rsidRPr="00675F73">
        <w:rPr>
          <w:rFonts w:ascii="Times New Roman" w:hAnsi="Times New Roman" w:cs="Times New Roman"/>
          <w:sz w:val="24"/>
          <w:szCs w:val="24"/>
        </w:rPr>
        <w:t xml:space="preserve"> that can be used to detect the faint tendencies of the degradation that can be observed at the initial stages of the degradation process- the tendencies that cannot be recognized by other methods of inspection with any certainty.</w:t>
      </w:r>
    </w:p>
    <w:p w14:paraId="3D00B8C7"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sidR="00431977">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sidR="00431977">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Xie et al., 2020). These models are very successful in the context of nonlinear interaction of features like RMS energy, spectral entropy, maximum acceleration, and acoustic frequency components.</w:t>
      </w:r>
    </w:p>
    <w:p w14:paraId="5FBD881A"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sidR="00431977">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14:paraId="051B372C" w14:textId="77777777" w:rsidR="00675F73" w:rsidRPr="009962F6" w:rsidRDefault="00675F73" w:rsidP="009962F6">
      <w:pPr>
        <w:pStyle w:val="Heading3"/>
      </w:pPr>
      <w:r w:rsidRPr="009962F6">
        <w:t>4.2.3 Python in Data Analysis.</w:t>
      </w:r>
    </w:p>
    <w:p w14:paraId="002051C7" w14:textId="77777777" w:rsidR="00675F73" w:rsidRP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sidR="00431977">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In assignments 2 and 3, Python was the platform selected as the most appropriate to use in this capstone project due to the large libraries provided in it to support quantitative analysis. Libraries like NumPy and pandas are allowing the processing of sensor data </w:t>
      </w:r>
      <w:r w:rsidR="006B754C">
        <w:rPr>
          <w:rFonts w:ascii="Times New Roman" w:hAnsi="Times New Roman" w:cs="Times New Roman"/>
          <w:sz w:val="24"/>
          <w:szCs w:val="24"/>
        </w:rPr>
        <w:t>on</w:t>
      </w:r>
      <w:r w:rsidRPr="00675F73">
        <w:rPr>
          <w:rFonts w:ascii="Times New Roman" w:hAnsi="Times New Roman" w:cs="Times New Roman"/>
          <w:sz w:val="24"/>
          <w:szCs w:val="24"/>
        </w:rPr>
        <w:t xml:space="preserve"> </w:t>
      </w:r>
      <w:r w:rsidR="00431977">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sidR="00431977">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SciPy also provides higher-level signal-processing tasks needed to </w:t>
      </w:r>
      <w:r w:rsidRPr="00675F73">
        <w:rPr>
          <w:rFonts w:ascii="Times New Roman" w:hAnsi="Times New Roman" w:cs="Times New Roman"/>
          <w:sz w:val="24"/>
          <w:szCs w:val="24"/>
        </w:rPr>
        <w:lastRenderedPageBreak/>
        <w:t>obtain frequency-domain information to compute frequency-domain features</w:t>
      </w:r>
      <w:r w:rsidR="00431977">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previous assignments have indicated are essential to understand degradation patterns.</w:t>
      </w:r>
    </w:p>
    <w:p w14:paraId="72EDFB02" w14:textId="77777777" w:rsidR="00675F73" w:rsidRDefault="00675F73" w:rsidP="00504605">
      <w:pPr>
        <w:spacing w:line="360" w:lineRule="auto"/>
        <w:ind w:firstLine="720"/>
        <w:jc w:val="both"/>
        <w:rPr>
          <w:rFonts w:ascii="Times New Roman" w:hAnsi="Times New Roman" w:cs="Times New Roman"/>
          <w:sz w:val="24"/>
          <w:szCs w:val="24"/>
        </w:rPr>
      </w:pPr>
      <w:r w:rsidRPr="00675F73">
        <w:rPr>
          <w:rFonts w:ascii="Times New Roman" w:hAnsi="Times New Roman" w:cs="Times New Roman"/>
          <w:sz w:val="24"/>
          <w:szCs w:val="24"/>
        </w:rPr>
        <w:t xml:space="preserve">The scikit-learn framework is used to implement machine-learning modelling in the current study by offering a powerful framework that can be used to offer classification algorithms, performance measures, cross-validation, and model-interpretation tools. This setting makes the modelling pipeline, including preprocessing to feature extraction and prediction, transparent, reproducible, and based on generally accepted analytical practices (Aremu, 2020; Binder et al., 2023). </w:t>
      </w:r>
    </w:p>
    <w:p w14:paraId="2EC37304"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Its compatibility with visualization libraries like Matplotlib and Seaborn further allows for an effective exploration of sensor patterns along with model outputs, hence supporting deeper understandings of the relations between features and track conditions.</w:t>
      </w:r>
    </w:p>
    <w:p w14:paraId="1B2028E9"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14:paraId="3BCE3EEC" w14:textId="77777777" w:rsidR="00431977" w:rsidRPr="009962F6" w:rsidRDefault="00431977" w:rsidP="009962F6">
      <w:pPr>
        <w:pStyle w:val="Heading2"/>
      </w:pPr>
      <w:r w:rsidRPr="009962F6">
        <w:t>4.3 Methods</w:t>
      </w:r>
    </w:p>
    <w:p w14:paraId="7250BA20" w14:textId="77777777" w:rsidR="00431977" w:rsidRPr="00431977" w:rsidRDefault="00431977" w:rsidP="009962F6">
      <w:pPr>
        <w:pStyle w:val="Heading3"/>
      </w:pPr>
      <w:r w:rsidRPr="00431977">
        <w:t>4.3.1 Data Cleaning and Pre</w:t>
      </w:r>
      <w:r w:rsidR="009962F6">
        <w:t>-</w:t>
      </w:r>
      <w:r w:rsidRPr="00431977">
        <w:t>processing</w:t>
      </w:r>
    </w:p>
    <w:p w14:paraId="1E014807"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sidR="009962F6">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in order to prepare it for </w:t>
      </w:r>
      <w:r w:rsidR="009962F6" w:rsidRPr="00431977">
        <w:rPr>
          <w:rFonts w:ascii="Times New Roman" w:hAnsi="Times New Roman" w:cs="Times New Roman"/>
          <w:sz w:val="24"/>
          <w:szCs w:val="24"/>
        </w:rPr>
        <w:t>modelling</w:t>
      </w:r>
      <w:r w:rsidRPr="00431977">
        <w:rPr>
          <w:rFonts w:ascii="Times New Roman" w:hAnsi="Times New Roman" w:cs="Times New Roman"/>
          <w:sz w:val="24"/>
          <w:szCs w:val="24"/>
        </w:rPr>
        <w:t xml:space="preserve">.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14:paraId="3234E553" w14:textId="77777777" w:rsidR="00431977" w:rsidRPr="00431977" w:rsidRDefault="00431977" w:rsidP="00431977">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Pre</w:t>
      </w:r>
      <w:r w:rsidR="009962F6">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w:t>
      </w:r>
      <w:r w:rsidRPr="00431977">
        <w:rPr>
          <w:rFonts w:ascii="Times New Roman" w:hAnsi="Times New Roman" w:cs="Times New Roman"/>
          <w:sz w:val="24"/>
          <w:szCs w:val="24"/>
        </w:rPr>
        <w:lastRenderedPageBreak/>
        <w:t xml:space="preserve">performance by putting all numerical variables on a comparable scale. </w:t>
      </w:r>
      <w:r w:rsidR="009962F6">
        <w:rPr>
          <w:rFonts w:ascii="Times New Roman" w:hAnsi="Times New Roman" w:cs="Times New Roman"/>
          <w:sz w:val="24"/>
          <w:szCs w:val="24"/>
        </w:rPr>
        <w:t>T</w:t>
      </w:r>
      <w:r w:rsidRPr="00431977">
        <w:rPr>
          <w:rFonts w:ascii="Times New Roman" w:hAnsi="Times New Roman" w:cs="Times New Roman"/>
          <w:sz w:val="24"/>
          <w:szCs w:val="24"/>
        </w:rPr>
        <w:t xml:space="preserve">he dataset is structured into </w:t>
      </w:r>
      <w:r w:rsidR="009962F6" w:rsidRPr="00431977">
        <w:rPr>
          <w:rFonts w:ascii="Times New Roman" w:hAnsi="Times New Roman" w:cs="Times New Roman"/>
          <w:sz w:val="24"/>
          <w:szCs w:val="24"/>
        </w:rPr>
        <w:t>labelled</w:t>
      </w:r>
      <w:r w:rsidRPr="00431977">
        <w:rPr>
          <w:rFonts w:ascii="Times New Roman" w:hAnsi="Times New Roman" w:cs="Times New Roman"/>
          <w:sz w:val="24"/>
          <w:szCs w:val="24"/>
        </w:rPr>
        <w:t xml:space="preserve"> segments; hence, pre</w:t>
      </w:r>
      <w:r w:rsidR="009962F6">
        <w:rPr>
          <w:rFonts w:ascii="Times New Roman" w:hAnsi="Times New Roman" w:cs="Times New Roman"/>
          <w:sz w:val="24"/>
          <w:szCs w:val="24"/>
        </w:rPr>
        <w:t>-</w:t>
      </w:r>
      <w:r w:rsidRPr="00431977">
        <w:rPr>
          <w:rFonts w:ascii="Times New Roman" w:hAnsi="Times New Roman" w:cs="Times New Roman"/>
          <w:sz w:val="24"/>
          <w:szCs w:val="24"/>
        </w:rPr>
        <w:t xml:space="preserve">processing involves assigning segment-level fault labels to their respective sensor samples. This step ensures that clean and consistent input values are fed into the </w:t>
      </w:r>
      <w:r w:rsidR="009962F6" w:rsidRPr="00431977">
        <w:rPr>
          <w:rFonts w:ascii="Times New Roman" w:hAnsi="Times New Roman" w:cs="Times New Roman"/>
          <w:sz w:val="24"/>
          <w:szCs w:val="24"/>
        </w:rPr>
        <w:t>modelling</w:t>
      </w:r>
      <w:r w:rsidRPr="00431977">
        <w:rPr>
          <w:rFonts w:ascii="Times New Roman" w:hAnsi="Times New Roman" w:cs="Times New Roman"/>
          <w:sz w:val="24"/>
          <w:szCs w:val="24"/>
        </w:rPr>
        <w:t xml:space="preserve"> pipeline, which is an important aspect of deriving valid predictive maintenance insights.</w:t>
      </w:r>
    </w:p>
    <w:p w14:paraId="324E5E25" w14:textId="77777777" w:rsidR="00431977" w:rsidRPr="009962F6" w:rsidRDefault="00431977" w:rsidP="009962F6">
      <w:pPr>
        <w:pStyle w:val="Heading3"/>
      </w:pPr>
      <w:r w:rsidRPr="009962F6">
        <w:t>4.3.2 Feature Engineering - RMS, Kurtosis, FFT, Spectral Entropy</w:t>
      </w:r>
    </w:p>
    <w:p w14:paraId="037E85B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Feature engineering is central to the transformation of raw sensor signals into informative predictors of railway-track faults. The study, based on previous assignments, will then extract both time-domain and frequency-domain features that will represent the dynamic </w:t>
      </w:r>
      <w:r w:rsidR="009962F6" w:rsidRPr="00431977">
        <w:rPr>
          <w:rFonts w:ascii="Times New Roman" w:hAnsi="Times New Roman" w:cs="Times New Roman"/>
          <w:sz w:val="24"/>
          <w:szCs w:val="24"/>
        </w:rPr>
        <w:t>behaviour</w:t>
      </w:r>
      <w:r w:rsidRPr="00431977">
        <w:rPr>
          <w:rFonts w:ascii="Times New Roman" w:hAnsi="Times New Roman" w:cs="Times New Roman"/>
          <w:sz w:val="24"/>
          <w:szCs w:val="24"/>
        </w:rPr>
        <w:t xml:space="preserve">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14:paraId="27DD6466"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SciPy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14:paraId="7361747E" w14:textId="77777777" w:rsidR="00431977" w:rsidRPr="009962F6" w:rsidRDefault="00431977" w:rsidP="009962F6">
      <w:pPr>
        <w:pStyle w:val="Heading3"/>
      </w:pPr>
      <w:r w:rsidRPr="009962F6">
        <w:t xml:space="preserve">4.3.3 Model Development - Random Forest, SVM, </w:t>
      </w:r>
      <w:proofErr w:type="spellStart"/>
      <w:r w:rsidRPr="009962F6">
        <w:t>XGBoost</w:t>
      </w:r>
      <w:proofErr w:type="spellEnd"/>
    </w:p>
    <w:p w14:paraId="7CBF0500"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Guidelines for model development stem from the supervised-learning orientation enunciated in Assignments 2 and 3. 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14:paraId="472FBB53"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14:paraId="0D322F67"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Model training is done in Python's scikit-learn environment, which allows for standardized pipelines for splitting up the dataset into training and testing subsets, tuning hyperparameters, and having apples-to-apples-style comparisons across algorithms.</w:t>
      </w:r>
    </w:p>
    <w:p w14:paraId="59514A7F" w14:textId="77777777" w:rsidR="00431977" w:rsidRPr="009962F6" w:rsidRDefault="00431977" w:rsidP="009962F6">
      <w:pPr>
        <w:pStyle w:val="Heading3"/>
      </w:pPr>
      <w:r w:rsidRPr="009962F6">
        <w:t>4.3.4 Model Evaluation Metrics (Accuracy, Precision, Recall, ROC-AUC)</w:t>
      </w:r>
    </w:p>
    <w:p w14:paraId="1EA3E04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14:paraId="0FE0AE9C"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14:paraId="399758D6" w14:textId="77777777" w:rsidR="00431977" w:rsidRPr="009962F6" w:rsidRDefault="00431977" w:rsidP="009962F6">
      <w:pPr>
        <w:pStyle w:val="Heading3"/>
      </w:pPr>
      <w:r w:rsidRPr="009962F6">
        <w:t>4.3.5 Cross-Validation and Reproducibility</w:t>
      </w:r>
    </w:p>
    <w:p w14:paraId="7E37CC20"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testing, which reduces the risk of overfitting and ensures that results are not dependent on a single random partition. This therefore follows best practice from predictive maintenance research and also meets the reproducibility objectives set out in the earlier assignments.</w:t>
      </w:r>
    </w:p>
    <w:p w14:paraId="3D9EE548" w14:textId="77777777" w:rsid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Reproducibility is further enhanced by the use of open-source Python scripts, fixed random seeds, and transparently documented procedures over pre</w:t>
      </w:r>
      <w:r w:rsidR="009962F6">
        <w:rPr>
          <w:rFonts w:ascii="Times New Roman" w:hAnsi="Times New Roman" w:cs="Times New Roman"/>
          <w:sz w:val="24"/>
          <w:szCs w:val="24"/>
        </w:rPr>
        <w:t>-</w:t>
      </w:r>
      <w:r w:rsidRPr="00431977">
        <w:rPr>
          <w:rFonts w:ascii="Times New Roman" w:hAnsi="Times New Roman" w:cs="Times New Roman"/>
          <w:sz w:val="24"/>
          <w:szCs w:val="24"/>
        </w:rPr>
        <w:t xml:space="preserve">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reliable evidence </w:t>
      </w:r>
      <w:r w:rsidR="009962F6" w:rsidRPr="00431977">
        <w:rPr>
          <w:rFonts w:ascii="Times New Roman" w:hAnsi="Times New Roman" w:cs="Times New Roman"/>
          <w:sz w:val="24"/>
          <w:szCs w:val="24"/>
        </w:rPr>
        <w:t>based</w:t>
      </w:r>
      <w:r w:rsidRPr="00431977">
        <w:rPr>
          <w:rFonts w:ascii="Times New Roman" w:hAnsi="Times New Roman" w:cs="Times New Roman"/>
          <w:sz w:val="24"/>
          <w:szCs w:val="24"/>
        </w:rPr>
        <w:t xml:space="preserve"> on data-driven railway maintenance.</w:t>
      </w:r>
    </w:p>
    <w:p w14:paraId="13CEC62A" w14:textId="77777777" w:rsidR="00431977" w:rsidRPr="00431977" w:rsidRDefault="00431977" w:rsidP="009962F6">
      <w:pPr>
        <w:pStyle w:val="Heading2"/>
      </w:pPr>
      <w:r w:rsidRPr="00431977">
        <w:lastRenderedPageBreak/>
        <w:t>4.4 Statistical Hypothesis Testing Framework</w:t>
      </w:r>
    </w:p>
    <w:p w14:paraId="7E94E5E9" w14:textId="77777777" w:rsidR="00431977" w:rsidRPr="009962F6" w:rsidRDefault="00431977" w:rsidP="009962F6">
      <w:pPr>
        <w:pStyle w:val="Heading3"/>
      </w:pPr>
      <w:r w:rsidRPr="009962F6">
        <w:t>4.4.1 Null and Alternative Hypotheses</w:t>
      </w:r>
    </w:p>
    <w:p w14:paraId="314525B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This study grounds the quantitative approach in the framework of statistical hypothesis testing, which will also directly link the </w:t>
      </w:r>
      <w:r w:rsidR="009962F6" w:rsidRPr="00431977">
        <w:rPr>
          <w:rFonts w:ascii="Times New Roman" w:hAnsi="Times New Roman" w:cs="Times New Roman"/>
          <w:sz w:val="24"/>
          <w:szCs w:val="24"/>
        </w:rPr>
        <w:t>modelling</w:t>
      </w:r>
      <w:r w:rsidRPr="00431977">
        <w:rPr>
          <w:rFonts w:ascii="Times New Roman" w:hAnsi="Times New Roman" w:cs="Times New Roman"/>
          <w:sz w:val="24"/>
          <w:szCs w:val="24"/>
        </w:rPr>
        <w:t xml:space="preserve"> process to previously established research questions. Given that the primary intent of the capstone project is to assess whether vibration- and acoustic-based features from the Railway Track Fault Detection Dataset can reliably predict track faults, these hypotheses are formulated to ascertain if the supervised machine-learning models developed outperform random classification or other baseline approaches.</w:t>
      </w:r>
    </w:p>
    <w:p w14:paraId="44C59482"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Hypothesis H₀ posits that the machine-learning models, which are trained on the GitHub dataset, do not predict track faults at a performance level greater than chance. Assuming this is correct, features like RMS energy, kurtosis, peak acceleration, and spectral entropy would not have any statistically significant predictive relationship with the presence of cracks, misalignments, or surface defects.</w:t>
      </w:r>
    </w:p>
    <w:p w14:paraId="6ADF18B0"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alternative hypothesis, H₁, is: The models achieve a prediction accuracy well above chance, and hence the sensor-derived features have real diagnostic value. That agrees with the intent of our research: We are out to test whether data-driven analytical tools do indeed improve the probability of early fault detection over that from using traditional inspection methods.</w:t>
      </w:r>
    </w:p>
    <w:p w14:paraId="0BC3137F" w14:textId="77777777" w:rsidR="00431977" w:rsidRPr="00431977" w:rsidRDefault="00431977" w:rsidP="00431977">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Formally, this sets up the hypotheses as:</w:t>
      </w:r>
    </w:p>
    <w:p w14:paraId="55CFB6D8" w14:textId="77777777" w:rsidR="00431977" w:rsidRPr="00431977" w:rsidRDefault="00431977" w:rsidP="00431977">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H₀: Machine-learning models trained on the Railway Track Fault Detection Dataset do not achieve predictive performance significantly better than baseline classification.</w:t>
      </w:r>
    </w:p>
    <w:p w14:paraId="1CA64FCB" w14:textId="77777777" w:rsidR="00431977" w:rsidRPr="00431977" w:rsidRDefault="00431977" w:rsidP="00431977">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H₁: The machine-learning models that were trained on the dataset give predictive performance significantly better than baseline classification.</w:t>
      </w:r>
    </w:p>
    <w:p w14:paraId="334FD1A0" w14:textId="77777777" w:rsidR="00431977" w:rsidRPr="00431977" w:rsidRDefault="00431977" w:rsidP="00431977">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These hypotheses ensure that the research can statistically validate whether this dataset and analytical methods provide a real enhancement in fault forecasting.</w:t>
      </w:r>
    </w:p>
    <w:p w14:paraId="1829A76B" w14:textId="77777777" w:rsidR="00431977" w:rsidRPr="009962F6" w:rsidRDefault="00431977" w:rsidP="009962F6">
      <w:pPr>
        <w:pStyle w:val="Heading3"/>
      </w:pPr>
      <w:r w:rsidRPr="009962F6">
        <w:t>4.4.2 Model Performance Significance Testing</w:t>
      </w:r>
    </w:p>
    <w:p w14:paraId="11086181"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significance is statistically compared with the classification results achieved against expected baseline levels. As a fault dataset is often imbalanced, in which healthy segments of track outnumber faulty ones, baseline accuracy is typically estimated by using a </w:t>
      </w:r>
      <w:r w:rsidRPr="00431977">
        <w:rPr>
          <w:rFonts w:ascii="Times New Roman" w:hAnsi="Times New Roman" w:cs="Times New Roman"/>
          <w:sz w:val="24"/>
          <w:szCs w:val="24"/>
        </w:rPr>
        <w:lastRenderedPageBreak/>
        <w:t>majority-class classifier. For this reason, statistical tests do not focus on accuracy alone but also precision, recall, and ROC-AUC, since those metrics reflect the safety-critical nature of railway fault detection better.</w:t>
      </w:r>
    </w:p>
    <w:p w14:paraId="09915D18"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14:paraId="28AD2348"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14:paraId="152F5887"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14:paraId="5463DE93" w14:textId="77777777" w:rsidR="00431977" w:rsidRPr="009962F6" w:rsidRDefault="00431977" w:rsidP="009962F6">
      <w:pPr>
        <w:pStyle w:val="Heading2"/>
      </w:pPr>
      <w:r w:rsidRPr="009962F6">
        <w:t>4.5 Tools and Software Environment</w:t>
      </w:r>
    </w:p>
    <w:p w14:paraId="165E9BB3" w14:textId="77777777" w:rsidR="00431977" w:rsidRPr="009962F6" w:rsidRDefault="00431977" w:rsidP="009962F6">
      <w:pPr>
        <w:pStyle w:val="Heading3"/>
      </w:pPr>
      <w:r w:rsidRPr="009962F6">
        <w:t>4.5.1 Python Packages: Pandas, NumPy, SciPy, scikit-learn</w:t>
      </w:r>
    </w:p>
    <w:p w14:paraId="4687E3E4"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the use of Python has been chosen in previous assignments because of its reproducibility, transparency, and high level of community support. This will make sure that these steps for data processing, modelling, and evaluation can be easily replicated by other researchers or practitioners from the railway industry.</w:t>
      </w:r>
    </w:p>
    <w:p w14:paraId="663E6EB4"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14:paraId="0429D72C"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NumPy's functionality allows for the numerical manipulation of high-frequency sensor signals. Since many vibration and acoustic readings contain thousands of samples per second, vectorized operations within NumPy provide the computational speed required to normalize, transform arrays, and perform numerical aggregations on such data.</w:t>
      </w:r>
    </w:p>
    <w:p w14:paraId="5430560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SciPy will be used for advanced signal processing and statistical analysis. The signal-processing module in SciPy will allow the extraction of critical features, such as FFT coefficients, spectral entropy, and energy distributions, identified in earlier assignments as central to identifying early-stage rail-track degradation. SciPy also provides support for statistical testing necessary to assess hypothesis significance.</w:t>
      </w:r>
    </w:p>
    <w:p w14:paraId="5D620ADC" w14:textId="5069FA90" w:rsidR="00431977" w:rsidRPr="00431977" w:rsidRDefault="00504605" w:rsidP="0050460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w:t>
      </w:r>
      <w:r w:rsidR="00431977" w:rsidRPr="00431977">
        <w:rPr>
          <w:rFonts w:ascii="Times New Roman" w:hAnsi="Times New Roman" w:cs="Times New Roman"/>
          <w:sz w:val="24"/>
          <w:szCs w:val="24"/>
        </w:rPr>
        <w:t xml:space="preserve">cikit-learn encompasses the machine-learning framework for model development. The machine-learning algorithms adopted in this study to establish the best fault-classification model include Random Forest, Support Vector Machine, and </w:t>
      </w:r>
      <w:proofErr w:type="spellStart"/>
      <w:r w:rsidR="00431977">
        <w:rPr>
          <w:rFonts w:ascii="Times New Roman" w:hAnsi="Times New Roman" w:cs="Times New Roman"/>
          <w:sz w:val="24"/>
          <w:szCs w:val="24"/>
        </w:rPr>
        <w:t>XGBoost</w:t>
      </w:r>
      <w:proofErr w:type="spellEnd"/>
      <w:r w:rsidR="00431977">
        <w:rPr>
          <w:rFonts w:ascii="Times New Roman" w:hAnsi="Times New Roman" w:cs="Times New Roman"/>
          <w:sz w:val="24"/>
          <w:szCs w:val="24"/>
        </w:rPr>
        <w:t>,</w:t>
      </w:r>
      <w:r w:rsidR="00431977" w:rsidRPr="00431977">
        <w:rPr>
          <w:rFonts w:ascii="Times New Roman" w:hAnsi="Times New Roman" w:cs="Times New Roman"/>
          <w:sz w:val="24"/>
          <w:szCs w:val="24"/>
        </w:rPr>
        <w:t xml:space="preserve"> part of </w:t>
      </w:r>
      <w:r w:rsidR="00431977">
        <w:rPr>
          <w:rFonts w:ascii="Times New Roman" w:hAnsi="Times New Roman" w:cs="Times New Roman"/>
          <w:sz w:val="24"/>
          <w:szCs w:val="24"/>
        </w:rPr>
        <w:t xml:space="preserve">the </w:t>
      </w:r>
      <w:r w:rsidR="00431977" w:rsidRPr="00431977">
        <w:rPr>
          <w:rFonts w:ascii="Times New Roman" w:hAnsi="Times New Roman" w:cs="Times New Roman"/>
          <w:sz w:val="24"/>
          <w:szCs w:val="24"/>
        </w:rPr>
        <w:t xml:space="preserve">classification algorithms from scikit-learn. Other utilities from scikit-learn used in this study include preprocessing, train-test splitting utilities, K-fold cross-validation, and metrics to monitor performance (accuracy, precision, recall, ROC-AUC), ensuring a coherent and scientifically valid </w:t>
      </w:r>
      <w:r w:rsidRPr="00431977">
        <w:rPr>
          <w:rFonts w:ascii="Times New Roman" w:hAnsi="Times New Roman" w:cs="Times New Roman"/>
          <w:sz w:val="24"/>
          <w:szCs w:val="24"/>
        </w:rPr>
        <w:t>modelling</w:t>
      </w:r>
      <w:r w:rsidR="00431977" w:rsidRPr="00431977">
        <w:rPr>
          <w:rFonts w:ascii="Times New Roman" w:hAnsi="Times New Roman" w:cs="Times New Roman"/>
          <w:sz w:val="24"/>
          <w:szCs w:val="24"/>
        </w:rPr>
        <w:t xml:space="preserve"> pipeline.</w:t>
      </w:r>
    </w:p>
    <w:p w14:paraId="15478778"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Taken together, these libraries provide a consistent analytical environment that is capable of pre-processing raw sensor data, extracting meaningful features, training predictive models, and assessing statistical performance.</w:t>
      </w:r>
    </w:p>
    <w:p w14:paraId="7424CF7F" w14:textId="77777777" w:rsidR="00431977" w:rsidRPr="009962F6" w:rsidRDefault="00431977" w:rsidP="009962F6">
      <w:pPr>
        <w:pStyle w:val="Heading3"/>
      </w:pPr>
      <w:r w:rsidRPr="009962F6">
        <w:t>4.5.2 Visualization Tools: Matplotlib, Seaborn</w:t>
      </w:r>
    </w:p>
    <w:p w14:paraId="43393139"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Visualization plays an essential role in understanding the </w:t>
      </w:r>
      <w:r w:rsidR="009962F6" w:rsidRPr="00431977">
        <w:rPr>
          <w:rFonts w:ascii="Times New Roman" w:hAnsi="Times New Roman" w:cs="Times New Roman"/>
          <w:sz w:val="24"/>
          <w:szCs w:val="24"/>
        </w:rPr>
        <w:t>behaviour</w:t>
      </w:r>
      <w:r w:rsidRPr="00431977">
        <w:rPr>
          <w:rFonts w:ascii="Times New Roman" w:hAnsi="Times New Roman" w:cs="Times New Roman"/>
          <w:sz w:val="24"/>
          <w:szCs w:val="24"/>
        </w:rPr>
        <w:t xml:space="preserve"> of sensor signals and interpreting the output of machine-learning models. To support such analytical needs, Matplotlib and Seaborn are adopted for the present study, which are among the most widely used visualization tools within the Python ecosystem.</w:t>
      </w:r>
    </w:p>
    <w:p w14:paraId="04223BBE"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Matplotlib is used in plotting the time-series waveforms and frequency-domain representation of vibration and acoustic signals. Such visualizations are critical in detecting abnormal patterns, like spikes, shifts in amplitude, or other unusual spectral </w:t>
      </w:r>
      <w:r w:rsidR="009962F6" w:rsidRPr="00431977">
        <w:rPr>
          <w:rFonts w:ascii="Times New Roman" w:hAnsi="Times New Roman" w:cs="Times New Roman"/>
          <w:sz w:val="24"/>
          <w:szCs w:val="24"/>
        </w:rPr>
        <w:t>behaviours</w:t>
      </w:r>
      <w:r w:rsidRPr="00431977">
        <w:rPr>
          <w:rFonts w:ascii="Times New Roman" w:hAnsi="Times New Roman" w:cs="Times New Roman"/>
          <w:sz w:val="24"/>
          <w:szCs w:val="24"/>
        </w:rPr>
        <w:t xml:space="preserve"> that may correspond with track faults. Matplotlib also allows the visualization of FFT outputs that will </w:t>
      </w:r>
      <w:r w:rsidRPr="00431977">
        <w:rPr>
          <w:rFonts w:ascii="Times New Roman" w:hAnsi="Times New Roman" w:cs="Times New Roman"/>
          <w:sz w:val="24"/>
          <w:szCs w:val="24"/>
        </w:rPr>
        <w:lastRenderedPageBreak/>
        <w:t>enable the study to interpret how the components of frequencies differ between healthy and faulty rail segments.</w:t>
      </w:r>
    </w:p>
    <w:p w14:paraId="305A87F2"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Seaborn, which is a statistical graphics library built on top of Matplotlib, is used here to create enhanced correlation heatmaps, boxplots, and pairwise feature relationships along with distribution plots. These plots are helpful in understanding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Seaborn's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14:paraId="1C1E10EE"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combination of Matplotlib and Seaborn allows one to intuitively explore this complex sensor-derived data, providing a clear route for the researcher to validate assumptions, refine preprocessing strategies, and interpret model performance.</w:t>
      </w:r>
    </w:p>
    <w:p w14:paraId="487C2EE9" w14:textId="77777777" w:rsidR="00431977" w:rsidRPr="009962F6" w:rsidRDefault="00431977" w:rsidP="009962F6">
      <w:pPr>
        <w:pStyle w:val="Heading2"/>
      </w:pPr>
      <w:r w:rsidRPr="009962F6">
        <w:t>4.6 Limitations of the Methodology</w:t>
      </w:r>
    </w:p>
    <w:p w14:paraId="5F20802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14:paraId="7CE22EE3"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methodological limitation concerns the problem of imbalanced class distribution, often present in fault-detection datasets. The occurrence of faults is relatively rare compared to healthy track readings; this can potentially lead to biased machine-learning models that </w:t>
      </w:r>
      <w:r w:rsidR="006B754C">
        <w:rPr>
          <w:rFonts w:ascii="Times New Roman" w:hAnsi="Times New Roman" w:cs="Times New Roman"/>
          <w:sz w:val="24"/>
          <w:szCs w:val="24"/>
        </w:rPr>
        <w:t>over predict</w:t>
      </w:r>
      <w:r w:rsidRPr="00431977">
        <w:rPr>
          <w:rFonts w:ascii="Times New Roman" w:hAnsi="Times New Roman" w:cs="Times New Roman"/>
          <w:sz w:val="24"/>
          <w:szCs w:val="24"/>
        </w:rPr>
        <w:t xml:space="preserve"> the majority class. While techniques such as stratified sampling and cross-validation help alleviate this issue, the potential for skewed performance remains one of the inherent limitations when applying supervised learning techniques in safety-critical domains.</w:t>
      </w:r>
    </w:p>
    <w:p w14:paraId="0C2DB3ED"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Feature engineering also involves various methodological challenges. Even though the study considers well-known vibration- and acoustic-based features like RMS energy, kurtosis, FFT </w:t>
      </w:r>
      <w:r w:rsidRPr="00431977">
        <w:rPr>
          <w:rFonts w:ascii="Times New Roman" w:hAnsi="Times New Roman" w:cs="Times New Roman"/>
          <w:sz w:val="24"/>
          <w:szCs w:val="24"/>
        </w:rPr>
        <w:lastRenderedPageBreak/>
        <w:t>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14:paraId="505C4F82"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Lastly, though Python is a powerful analytical tool, the process of </w:t>
      </w:r>
      <w:r w:rsidR="006B754C" w:rsidRPr="00431977">
        <w:rPr>
          <w:rFonts w:ascii="Times New Roman" w:hAnsi="Times New Roman" w:cs="Times New Roman"/>
          <w:sz w:val="24"/>
          <w:szCs w:val="24"/>
        </w:rPr>
        <w:t>modelling</w:t>
      </w:r>
      <w:r w:rsidRPr="00431977">
        <w:rPr>
          <w:rFonts w:ascii="Times New Roman" w:hAnsi="Times New Roman" w:cs="Times New Roman"/>
          <w:sz w:val="24"/>
          <w:szCs w:val="24"/>
        </w:rPr>
        <w:t xml:space="preserve"> inherently contains assumptions with regard to choices of models, tuning of </w:t>
      </w:r>
      <w:r w:rsidR="006B754C" w:rsidRPr="00431977">
        <w:rPr>
          <w:rFonts w:ascii="Times New Roman" w:hAnsi="Times New Roman" w:cs="Times New Roman"/>
          <w:sz w:val="24"/>
          <w:szCs w:val="24"/>
        </w:rPr>
        <w:t>hyper parameters</w:t>
      </w:r>
      <w:r w:rsidRPr="00431977">
        <w:rPr>
          <w:rFonts w:ascii="Times New Roman" w:hAnsi="Times New Roman" w:cs="Times New Roman"/>
          <w:sz w:val="24"/>
          <w:szCs w:val="24"/>
        </w:rPr>
        <w:t>, and threshold settings, each of which may bear methodological bias on predictive results. While there is extensive cross-validation and statistical tests for validity, these findings have to be presented in relation to the methodology applied.</w:t>
      </w:r>
    </w:p>
    <w:p w14:paraId="006301DA" w14:textId="77777777" w:rsidR="00431977" w:rsidRPr="009962F6" w:rsidRDefault="00431977" w:rsidP="009962F6">
      <w:pPr>
        <w:pStyle w:val="Heading2"/>
      </w:pPr>
      <w:r w:rsidRPr="009962F6">
        <w:t>4.7 Ethical Considerations</w:t>
      </w:r>
    </w:p>
    <w:p w14:paraId="714AB094"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14:paraId="59651A4C"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14:paraId="16AEB97E" w14:textId="77777777" w:rsidR="00431977" w:rsidRP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14:paraId="480ECF1F" w14:textId="77777777" w:rsidR="00431977" w:rsidRDefault="00431977" w:rsidP="00504605">
      <w:pPr>
        <w:spacing w:line="360" w:lineRule="auto"/>
        <w:ind w:firstLine="720"/>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significant ethical credibility to the research and is in tune with the modern requirement of responsible machine-learning development in engineering domains.</w:t>
      </w:r>
    </w:p>
    <w:p w14:paraId="7B2CA283" w14:textId="77777777" w:rsidR="006B754C" w:rsidRDefault="006B754C">
      <w:pPr>
        <w:rPr>
          <w:rFonts w:ascii="Times New Roman" w:eastAsiaTheme="majorEastAsia" w:hAnsi="Times New Roman" w:cstheme="majorBidi"/>
          <w:b/>
          <w:sz w:val="28"/>
          <w:szCs w:val="32"/>
        </w:rPr>
      </w:pPr>
      <w:bookmarkStart w:id="1" w:name="_Toc216383628"/>
      <w:r>
        <w:br w:type="page"/>
      </w:r>
    </w:p>
    <w:p w14:paraId="7A637C04" w14:textId="77777777" w:rsidR="006B754C" w:rsidRPr="005C6AD8" w:rsidRDefault="006B754C" w:rsidP="006B754C">
      <w:pPr>
        <w:pStyle w:val="Heading1"/>
      </w:pPr>
      <w:r w:rsidRPr="005C6AD8">
        <w:lastRenderedPageBreak/>
        <w:t>REFERENCES</w:t>
      </w:r>
      <w:bookmarkEnd w:id="1"/>
    </w:p>
    <w:p w14:paraId="55998C2E" w14:textId="77777777" w:rsidR="006B754C" w:rsidRPr="00A1242E" w:rsidRDefault="006B754C" w:rsidP="006B754C">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Aremu, O. (2020). </w:t>
      </w:r>
      <w:r w:rsidRPr="00A1242E">
        <w:rPr>
          <w:rStyle w:val="Emphasis"/>
          <w:rFonts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7" w:tgtFrame="_new" w:history="1">
        <w:r w:rsidRPr="00A1242E">
          <w:rPr>
            <w:rStyle w:val="Hyperlink"/>
            <w:rFonts w:cs="Times New Roman"/>
            <w:sz w:val="24"/>
          </w:rPr>
          <w:t>https://espace.library.uq.edu.au/view/UQ:c203a9b</w:t>
        </w:r>
      </w:hyperlink>
    </w:p>
    <w:p w14:paraId="7EA39BBF" w14:textId="77777777" w:rsidR="006B754C" w:rsidRPr="001250FA" w:rsidRDefault="006B754C" w:rsidP="006B754C">
      <w:pPr>
        <w:pStyle w:val="NormalWeb"/>
        <w:spacing w:line="360" w:lineRule="auto"/>
        <w:ind w:left="720" w:hanging="720"/>
        <w:jc w:val="both"/>
      </w:pPr>
      <w:r w:rsidRPr="001250FA">
        <w:t xml:space="preserve">Binder, M., Mezhuyev, V., &amp; </w:t>
      </w:r>
      <w:proofErr w:type="spellStart"/>
      <w:r w:rsidRPr="001250FA">
        <w:t>Tschandl</w:t>
      </w:r>
      <w:proofErr w:type="spellEnd"/>
      <w:r w:rsidRPr="001250FA">
        <w:t xml:space="preserve">, M. (2023). Predictive maintenance for the railway domain: A systematic literature review. </w:t>
      </w:r>
      <w:r w:rsidRPr="001250FA">
        <w:rPr>
          <w:rStyle w:val="Emphasis"/>
          <w:rFonts w:eastAsiaTheme="majorEastAsia"/>
        </w:rPr>
        <w:t>IEEE Engineering Management Review, 51</w:t>
      </w:r>
      <w:r w:rsidRPr="001250FA">
        <w:t xml:space="preserve">(2), 120–140. </w:t>
      </w:r>
      <w:hyperlink r:id="rId8" w:tgtFrame="_new" w:history="1">
        <w:r w:rsidRPr="001250FA">
          <w:rPr>
            <w:rStyle w:val="Hyperlink"/>
            <w:rFonts w:eastAsiaTheme="majorEastAsia"/>
          </w:rPr>
          <w:t>https://ieeexplore.ieee.org/abstract/document/10082880/</w:t>
        </w:r>
      </w:hyperlink>
    </w:p>
    <w:p w14:paraId="659AE2D3" w14:textId="77777777" w:rsidR="006B754C" w:rsidRPr="00A1242E" w:rsidRDefault="006B754C" w:rsidP="006B754C">
      <w:pPr>
        <w:pStyle w:val="NormalWeb"/>
        <w:spacing w:line="360" w:lineRule="auto"/>
        <w:ind w:left="720" w:hanging="720"/>
      </w:pPr>
      <w:r w:rsidRPr="00A1242E">
        <w:t xml:space="preserve">Chin, C. H. (2024). A review of the wavelet transform for durability and structural health monitoring. </w:t>
      </w:r>
      <w:r w:rsidRPr="00A1242E">
        <w:rPr>
          <w:rStyle w:val="Emphasis"/>
          <w:rFonts w:eastAsiaTheme="majorEastAsia"/>
        </w:rPr>
        <w:t>Engineering Failure Analysis</w:t>
      </w:r>
      <w:r w:rsidRPr="00A1242E">
        <w:t xml:space="preserve"> (review article). </w:t>
      </w:r>
      <w:hyperlink r:id="rId9" w:history="1">
        <w:r w:rsidRPr="00A1242E">
          <w:rPr>
            <w:rStyle w:val="Hyperlink"/>
            <w:rFonts w:eastAsiaTheme="majorEastAsia"/>
          </w:rPr>
          <w:t>https://www.sciencedirect.com/science/article/pii/S1110016824004514</w:t>
        </w:r>
      </w:hyperlink>
    </w:p>
    <w:p w14:paraId="01FC9CFC" w14:textId="77777777" w:rsidR="006B754C" w:rsidRPr="00A1242E" w:rsidRDefault="006B754C" w:rsidP="006B754C">
      <w:pPr>
        <w:pStyle w:val="NormalWeb"/>
        <w:spacing w:line="360" w:lineRule="auto"/>
        <w:ind w:left="720" w:hanging="720"/>
      </w:pPr>
      <w:r w:rsidRPr="00A1242E">
        <w:t xml:space="preserve">Ejaz, U., &amp; Bakhsh, M. M. (2023). AI-driven predictive maintenance in autonomous public transit systems for smart cities. </w:t>
      </w:r>
      <w:r w:rsidRPr="00A1242E">
        <w:rPr>
          <w:rStyle w:val="Emphasis"/>
          <w:rFonts w:eastAsiaTheme="majorEastAsia"/>
        </w:rPr>
        <w:t>World Journal of Advanced Research and Reviews, 17</w:t>
      </w:r>
      <w:r w:rsidRPr="00A1242E">
        <w:t xml:space="preserve">(1), 1400–1415. </w:t>
      </w:r>
      <w:hyperlink r:id="rId10" w:tgtFrame="_new" w:history="1">
        <w:r w:rsidRPr="00A1242E">
          <w:rPr>
            <w:rStyle w:val="Hyperlink"/>
            <w:rFonts w:eastAsiaTheme="majorEastAsia"/>
          </w:rPr>
          <w:t>https://doi.org/10.30574/wjarr.2023.17.1.0129</w:t>
        </w:r>
      </w:hyperlink>
    </w:p>
    <w:p w14:paraId="531F2B57" w14:textId="77777777" w:rsidR="006B754C" w:rsidRPr="00A1242E" w:rsidRDefault="006B754C" w:rsidP="006B754C">
      <w:pPr>
        <w:pStyle w:val="NormalWeb"/>
        <w:spacing w:line="360" w:lineRule="auto"/>
        <w:ind w:left="720" w:hanging="720"/>
      </w:pPr>
      <w:r w:rsidRPr="00A1242E">
        <w:t xml:space="preserve">GitHub Repository (dataset): durgeshsahu16. (n.d.). </w:t>
      </w:r>
      <w:r w:rsidRPr="00A1242E">
        <w:rPr>
          <w:rStyle w:val="Emphasis"/>
          <w:rFonts w:eastAsiaTheme="majorEastAsia"/>
        </w:rPr>
        <w:t>Railway-Track-fault-Detection-Project</w:t>
      </w:r>
      <w:r w:rsidRPr="00A1242E">
        <w:t xml:space="preserve">. Retrieved December 8, 2025, from </w:t>
      </w:r>
      <w:hyperlink r:id="rId11" w:tgtFrame="_new" w:history="1">
        <w:r w:rsidRPr="00A1242E">
          <w:rPr>
            <w:rStyle w:val="Hyperlink"/>
            <w:rFonts w:eastAsiaTheme="majorEastAsia"/>
          </w:rPr>
          <w:t>https://github.com/durgeshsahu16/Railway-Track-fault-Detection-Project</w:t>
        </w:r>
      </w:hyperlink>
    </w:p>
    <w:p w14:paraId="6DCE807F" w14:textId="77777777" w:rsidR="006B754C" w:rsidRPr="00A1242E" w:rsidRDefault="006B754C" w:rsidP="006B754C">
      <w:pPr>
        <w:pStyle w:val="NormalWeb"/>
        <w:spacing w:line="360" w:lineRule="auto"/>
        <w:ind w:left="720" w:hanging="720"/>
      </w:pPr>
      <w:r w:rsidRPr="00A1242E">
        <w:t xml:space="preserve">Inoue, K. (2024). Fault diagnosis of railway assets using acoustic signals (PhD thesis). University of Birmingham. </w:t>
      </w:r>
      <w:hyperlink r:id="rId12" w:history="1">
        <w:r w:rsidRPr="00A1242E">
          <w:rPr>
            <w:rStyle w:val="Hyperlink"/>
            <w:rFonts w:eastAsiaTheme="majorEastAsia"/>
          </w:rPr>
          <w:t>https://etheses.bham.ac.uk/id/eprint/14695/7/Inoue2024PhD.pdf</w:t>
        </w:r>
      </w:hyperlink>
      <w:r w:rsidRPr="00A1242E">
        <w:t xml:space="preserve"> </w:t>
      </w:r>
    </w:p>
    <w:p w14:paraId="26247B74" w14:textId="77777777" w:rsidR="006B754C" w:rsidRPr="00A1242E" w:rsidRDefault="006B754C" w:rsidP="006B754C">
      <w:pPr>
        <w:pStyle w:val="NormalWeb"/>
        <w:spacing w:line="360" w:lineRule="auto"/>
        <w:ind w:left="720" w:hanging="720"/>
      </w:pPr>
      <w:r w:rsidRPr="00A1242E">
        <w:t xml:space="preserve">Le Nguyen, M. H. (2023). </w:t>
      </w:r>
      <w:r w:rsidRPr="00A1242E">
        <w:rPr>
          <w:rStyle w:val="Emphasis"/>
          <w:rFonts w:eastAsiaTheme="majorEastAsia"/>
        </w:rPr>
        <w:t>Online machine learning-based predictive maintenance for the railway industry</w:t>
      </w:r>
      <w:r w:rsidRPr="00A1242E">
        <w:t xml:space="preserve"> (Doctoral dissertation). </w:t>
      </w:r>
      <w:hyperlink r:id="rId13" w:tgtFrame="_new" w:history="1">
        <w:r w:rsidRPr="00A1242E">
          <w:rPr>
            <w:rStyle w:val="Hyperlink"/>
            <w:rFonts w:eastAsiaTheme="majorEastAsia"/>
          </w:rPr>
          <w:t>https://theses.hal.science/tel-04164338/</w:t>
        </w:r>
      </w:hyperlink>
    </w:p>
    <w:p w14:paraId="60A0D998" w14:textId="77777777" w:rsidR="006B754C" w:rsidRPr="00A1242E" w:rsidRDefault="006B754C" w:rsidP="006B754C">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cs="Times New Roman"/>
          <w:sz w:val="24"/>
          <w:szCs w:val="24"/>
        </w:rPr>
        <w:t>Sensors, 23</w:t>
      </w:r>
      <w:r w:rsidRPr="00A1242E">
        <w:rPr>
          <w:rFonts w:ascii="Times New Roman" w:hAnsi="Times New Roman" w:cs="Times New Roman"/>
          <w:sz w:val="24"/>
          <w:szCs w:val="24"/>
        </w:rPr>
        <w:t xml:space="preserve">(20), 8455. </w:t>
      </w:r>
      <w:hyperlink r:id="rId14" w:history="1">
        <w:r w:rsidRPr="00A1242E">
          <w:rPr>
            <w:rStyle w:val="Hyperlink"/>
            <w:rFonts w:cs="Times New Roman"/>
            <w:sz w:val="24"/>
          </w:rPr>
          <w:t>https://doi.org/10.3390/s23208455</w:t>
        </w:r>
      </w:hyperlink>
    </w:p>
    <w:p w14:paraId="15C88EDD" w14:textId="77777777" w:rsidR="006B754C" w:rsidRPr="00A1242E" w:rsidRDefault="006B754C" w:rsidP="006B754C">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Fonts w:eastAsiaTheme="majorEastAsia"/>
        </w:rPr>
        <w:t>Electronics, 13</w:t>
      </w:r>
      <w:r w:rsidRPr="00A1242E">
        <w:t>(2), 452. https://doi.org/10.3390/electronics13020452</w:t>
      </w:r>
    </w:p>
    <w:p w14:paraId="4A1D6450" w14:textId="77777777" w:rsidR="006B754C" w:rsidRPr="00A1242E" w:rsidRDefault="006B754C" w:rsidP="006B754C">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Fonts w:eastAsiaTheme="majorEastAsia"/>
        </w:rPr>
        <w:t>Engineering Applications of Artificial Intelligence, 120</w:t>
      </w:r>
      <w:r w:rsidRPr="00A1242E">
        <w:t xml:space="preserve">, 105185. </w:t>
      </w:r>
      <w:hyperlink r:id="rId15" w:history="1">
        <w:r w:rsidRPr="00A1242E">
          <w:rPr>
            <w:rStyle w:val="Hyperlink"/>
            <w:rFonts w:eastAsiaTheme="majorEastAsia"/>
          </w:rPr>
          <w:t>https://doi.org/10.1016/j.engappai.2023.106622</w:t>
        </w:r>
      </w:hyperlink>
    </w:p>
    <w:p w14:paraId="649E3B75" w14:textId="77777777" w:rsidR="006B754C" w:rsidRPr="00A1242E" w:rsidRDefault="006B754C" w:rsidP="006B754C">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Fonts w:eastAsiaTheme="majorEastAsia"/>
        </w:rPr>
        <w:t>Sustainability, 17</w:t>
      </w:r>
      <w:r w:rsidRPr="00A1242E">
        <w:t xml:space="preserve">(9), 3926. </w:t>
      </w:r>
      <w:hyperlink r:id="rId16" w:tgtFrame="_new" w:history="1">
        <w:r w:rsidRPr="00A1242E">
          <w:rPr>
            <w:rStyle w:val="Hyperlink"/>
            <w:rFonts w:eastAsiaTheme="majorEastAsia"/>
          </w:rPr>
          <w:t>https://doi.org/10.3390/su17093926</w:t>
        </w:r>
      </w:hyperlink>
    </w:p>
    <w:p w14:paraId="255BF503" w14:textId="77777777" w:rsidR="006B754C" w:rsidRPr="00A1242E" w:rsidRDefault="006B754C" w:rsidP="006B754C">
      <w:pPr>
        <w:pStyle w:val="NormalWeb"/>
        <w:spacing w:line="360" w:lineRule="auto"/>
        <w:ind w:left="720" w:hanging="720"/>
      </w:pPr>
      <w:r w:rsidRPr="00A1242E">
        <w:t xml:space="preserve">Prakash, A., &amp; Tadepalli, T. (2024). A review of acoustic signal-based detection of damage in railway tracks. In </w:t>
      </w:r>
      <w:r w:rsidRPr="00A1242E">
        <w:rPr>
          <w:rStyle w:val="Emphasis"/>
          <w:rFonts w:eastAsiaTheme="majorEastAsia"/>
        </w:rPr>
        <w:t>Proceedings of IEEE Conference on Engineering Informatics (ICEI 2024)</w:t>
      </w:r>
      <w:r w:rsidRPr="00A1242E">
        <w:t xml:space="preserve">. </w:t>
      </w:r>
      <w:hyperlink r:id="rId17" w:history="1">
        <w:r w:rsidRPr="00A1242E">
          <w:rPr>
            <w:rStyle w:val="Hyperlink"/>
            <w:rFonts w:eastAsiaTheme="majorEastAsia"/>
          </w:rPr>
          <w:t>https://ieeexplore.ieee.org/document/10912263</w:t>
        </w:r>
      </w:hyperlink>
    </w:p>
    <w:p w14:paraId="53D33115" w14:textId="77777777" w:rsidR="006B754C" w:rsidRPr="00A1242E" w:rsidRDefault="006B754C" w:rsidP="006B754C">
      <w:pPr>
        <w:pStyle w:val="NormalWeb"/>
        <w:spacing w:line="360" w:lineRule="auto"/>
        <w:ind w:left="720" w:hanging="720"/>
      </w:pPr>
      <w:r w:rsidRPr="00A1242E">
        <w:t xml:space="preserve">Ravi Aravind, C. V. S., &amp; Surabhi, M. D. (2022). Machine learning applications in predictive maintenance for vehicles: Case studies. </w:t>
      </w:r>
      <w:r w:rsidRPr="00A1242E">
        <w:rPr>
          <w:rStyle w:val="Emphasis"/>
          <w:rFonts w:eastAsiaTheme="majorEastAsia"/>
        </w:rPr>
        <w:t>International Journal of Engineering and Computer Science, 11</w:t>
      </w:r>
      <w:r w:rsidRPr="00A1242E">
        <w:t xml:space="preserve">(11), 25628–25640. </w:t>
      </w:r>
      <w:hyperlink r:id="rId18" w:tgtFrame="_new" w:history="1">
        <w:r w:rsidRPr="00A1242E">
          <w:rPr>
            <w:rStyle w:val="Hyperlink"/>
            <w:rFonts w:eastAsiaTheme="majorEastAsia"/>
          </w:rPr>
          <w:t>https://doi.org/10.18535/ijecs/v11i11.4707</w:t>
        </w:r>
      </w:hyperlink>
    </w:p>
    <w:p w14:paraId="680EC6EC" w14:textId="77777777" w:rsidR="006B754C" w:rsidRPr="00A1242E" w:rsidRDefault="006B754C" w:rsidP="006B754C">
      <w:pPr>
        <w:pStyle w:val="NormalWeb"/>
        <w:spacing w:line="360" w:lineRule="auto"/>
        <w:ind w:left="720" w:hanging="720"/>
      </w:pPr>
      <w:r w:rsidRPr="00A1242E">
        <w:t xml:space="preserve">Shafique, R., Siddiqui, H. U. R., Rustam, F., Ullah, S., &amp; Lee, J. (2021). A novel approach to railway track faults detection using acoustic analysis. </w:t>
      </w:r>
      <w:r w:rsidRPr="00A1242E">
        <w:rPr>
          <w:rStyle w:val="Emphasis"/>
          <w:rFonts w:eastAsiaTheme="majorEastAsia"/>
        </w:rPr>
        <w:t>Sensors, 21</w:t>
      </w:r>
      <w:r w:rsidRPr="00A1242E">
        <w:t>(18), 6221. https://doi.org/10.3390/s21186221</w:t>
      </w:r>
    </w:p>
    <w:p w14:paraId="19F232D7" w14:textId="77777777" w:rsidR="006B754C" w:rsidRPr="00A1242E" w:rsidRDefault="006B754C" w:rsidP="006B754C">
      <w:pPr>
        <w:pStyle w:val="NormalWeb"/>
        <w:spacing w:line="360" w:lineRule="auto"/>
        <w:ind w:left="720" w:hanging="720"/>
      </w:pPr>
      <w:r w:rsidRPr="00A1242E">
        <w:t xml:space="preserve">Siddiqui, H. U. R., Saleem, A. A., Raza, M. A., Zafar, K., Munir, K., &amp; Dudley, S. (2022). IoT-based railway track faults detection and </w:t>
      </w:r>
      <w:r>
        <w:t>localisation</w:t>
      </w:r>
      <w:r w:rsidRPr="00A1242E">
        <w:t xml:space="preserve"> using acoustic analysis. </w:t>
      </w:r>
      <w:r w:rsidRPr="00A1242E">
        <w:rPr>
          <w:rStyle w:val="Emphasis"/>
          <w:rFonts w:eastAsiaTheme="majorEastAsia"/>
        </w:rPr>
        <w:t>IEEE Access</w:t>
      </w:r>
      <w:r w:rsidRPr="00A1242E">
        <w:t>. https://doi.org/10.1109/ACCESS.2022.3210326</w:t>
      </w:r>
    </w:p>
    <w:p w14:paraId="7B95132E" w14:textId="77777777" w:rsidR="006B754C" w:rsidRPr="00A1242E" w:rsidRDefault="006B754C" w:rsidP="006B754C">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cs="Times New Roman"/>
          <w:sz w:val="24"/>
          <w:szCs w:val="24"/>
        </w:rPr>
        <w:t>Automation in Construction, 150</w:t>
      </w:r>
      <w:r w:rsidRPr="00A1242E">
        <w:rPr>
          <w:rFonts w:ascii="Times New Roman" w:hAnsi="Times New Roman" w:cs="Times New Roman"/>
          <w:sz w:val="24"/>
          <w:szCs w:val="24"/>
        </w:rPr>
        <w:t xml:space="preserve">, 104803. </w:t>
      </w:r>
      <w:hyperlink r:id="rId19" w:history="1">
        <w:r w:rsidRPr="00A1242E">
          <w:rPr>
            <w:rStyle w:val="Hyperlink"/>
            <w:rFonts w:cs="Times New Roman"/>
            <w:sz w:val="24"/>
          </w:rPr>
          <w:t>https://doi.org/10.12913/22998624/191762</w:t>
        </w:r>
      </w:hyperlink>
    </w:p>
    <w:p w14:paraId="210DCAF1" w14:textId="77777777" w:rsidR="006B754C" w:rsidRPr="00A1242E" w:rsidRDefault="006B754C" w:rsidP="006B754C">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Xie,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cs="Times New Roman"/>
          <w:sz w:val="24"/>
          <w:szCs w:val="24"/>
        </w:rPr>
        <w:t>Geosciences, 10</w:t>
      </w:r>
      <w:r w:rsidRPr="00A1242E">
        <w:rPr>
          <w:rFonts w:ascii="Times New Roman" w:hAnsi="Times New Roman" w:cs="Times New Roman"/>
          <w:sz w:val="24"/>
          <w:szCs w:val="24"/>
        </w:rPr>
        <w:t xml:space="preserve">(11), 425. </w:t>
      </w:r>
      <w:hyperlink r:id="rId20" w:tgtFrame="_new" w:history="1">
        <w:r w:rsidRPr="00A1242E">
          <w:rPr>
            <w:rStyle w:val="Hyperlink"/>
            <w:rFonts w:cs="Times New Roman"/>
            <w:sz w:val="24"/>
          </w:rPr>
          <w:t>https://doi.org/10.3390/geosciences10110425</w:t>
        </w:r>
      </w:hyperlink>
    </w:p>
    <w:p w14:paraId="292F4383" w14:textId="77777777" w:rsidR="006B754C" w:rsidRPr="00C1029E" w:rsidRDefault="006B754C" w:rsidP="00431977">
      <w:pPr>
        <w:spacing w:line="360" w:lineRule="auto"/>
        <w:jc w:val="both"/>
        <w:rPr>
          <w:rFonts w:ascii="Times New Roman" w:hAnsi="Times New Roman" w:cs="Times New Roman"/>
          <w:sz w:val="24"/>
          <w:szCs w:val="24"/>
        </w:rPr>
      </w:pPr>
    </w:p>
    <w:p w14:paraId="153DC8C4" w14:textId="77777777" w:rsidR="00C1029E" w:rsidRPr="00C1029E" w:rsidRDefault="00C1029E" w:rsidP="00C1029E">
      <w:pPr>
        <w:spacing w:line="360" w:lineRule="auto"/>
        <w:jc w:val="both"/>
        <w:rPr>
          <w:rFonts w:ascii="Times New Roman" w:hAnsi="Times New Roman" w:cs="Times New Roman"/>
          <w:sz w:val="24"/>
          <w:szCs w:val="24"/>
        </w:rPr>
      </w:pPr>
    </w:p>
    <w:p w14:paraId="7E4BC850" w14:textId="77777777" w:rsidR="00C1029E" w:rsidRPr="00C1029E" w:rsidRDefault="00C1029E" w:rsidP="00C1029E">
      <w:pPr>
        <w:spacing w:line="360" w:lineRule="auto"/>
        <w:jc w:val="both"/>
        <w:rPr>
          <w:rFonts w:ascii="Times New Roman" w:hAnsi="Times New Roman" w:cs="Times New Roman"/>
          <w:sz w:val="24"/>
          <w:szCs w:val="24"/>
        </w:rPr>
      </w:pPr>
    </w:p>
    <w:p w14:paraId="3C509F59" w14:textId="77777777" w:rsidR="00C1029E" w:rsidRPr="00C1029E" w:rsidRDefault="00C1029E" w:rsidP="00C1029E">
      <w:pPr>
        <w:spacing w:line="360" w:lineRule="auto"/>
        <w:jc w:val="both"/>
        <w:rPr>
          <w:rFonts w:ascii="Times New Roman" w:hAnsi="Times New Roman" w:cs="Times New Roman"/>
          <w:sz w:val="24"/>
          <w:szCs w:val="24"/>
        </w:rPr>
      </w:pPr>
    </w:p>
    <w:p w14:paraId="7BFDDD97" w14:textId="77777777" w:rsidR="00C1029E" w:rsidRPr="00C1029E" w:rsidRDefault="00C1029E" w:rsidP="00C1029E">
      <w:pPr>
        <w:spacing w:line="360" w:lineRule="auto"/>
        <w:jc w:val="both"/>
        <w:rPr>
          <w:rFonts w:ascii="Times New Roman" w:hAnsi="Times New Roman" w:cs="Times New Roman"/>
          <w:sz w:val="24"/>
          <w:szCs w:val="24"/>
        </w:rPr>
      </w:pPr>
    </w:p>
    <w:sectPr w:rsidR="00C1029E" w:rsidRPr="00C1029E">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CF4C" w14:textId="77777777" w:rsidR="0023500F" w:rsidRDefault="0023500F" w:rsidP="009962F6">
      <w:pPr>
        <w:spacing w:after="0" w:line="240" w:lineRule="auto"/>
      </w:pPr>
      <w:r>
        <w:separator/>
      </w:r>
    </w:p>
  </w:endnote>
  <w:endnote w:type="continuationSeparator" w:id="0">
    <w:p w14:paraId="78B66BA8" w14:textId="77777777" w:rsidR="0023500F" w:rsidRDefault="0023500F" w:rsidP="0099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B89D" w14:textId="77777777" w:rsidR="006B754C" w:rsidRDefault="006B754C">
    <w:pPr>
      <w:pStyle w:val="Footer"/>
      <w:jc w:val="center"/>
    </w:pPr>
  </w:p>
  <w:p w14:paraId="4B295A71" w14:textId="77777777" w:rsidR="006B754C" w:rsidRDefault="006B7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87577"/>
      <w:docPartObj>
        <w:docPartGallery w:val="Page Numbers (Bottom of Page)"/>
        <w:docPartUnique/>
      </w:docPartObj>
    </w:sdtPr>
    <w:sdtEndPr>
      <w:rPr>
        <w:noProof/>
      </w:rPr>
    </w:sdtEndPr>
    <w:sdtContent>
      <w:p w14:paraId="128BC3A4" w14:textId="77777777" w:rsidR="009962F6" w:rsidRDefault="009962F6">
        <w:pPr>
          <w:pStyle w:val="Footer"/>
          <w:jc w:val="center"/>
        </w:pPr>
        <w:r>
          <w:fldChar w:fldCharType="begin"/>
        </w:r>
        <w:r>
          <w:instrText xml:space="preserve"> PAGE   \* MERGEFORMAT </w:instrText>
        </w:r>
        <w:r>
          <w:fldChar w:fldCharType="separate"/>
        </w:r>
        <w:r w:rsidR="006B754C">
          <w:rPr>
            <w:noProof/>
          </w:rPr>
          <w:t>38</w:t>
        </w:r>
        <w:r>
          <w:rPr>
            <w:noProof/>
          </w:rPr>
          <w:fldChar w:fldCharType="end"/>
        </w:r>
      </w:p>
    </w:sdtContent>
  </w:sdt>
  <w:p w14:paraId="16DD1CB5" w14:textId="77777777" w:rsidR="009962F6" w:rsidRDefault="00996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96CB" w14:textId="77777777" w:rsidR="0023500F" w:rsidRDefault="0023500F" w:rsidP="009962F6">
      <w:pPr>
        <w:spacing w:after="0" w:line="240" w:lineRule="auto"/>
      </w:pPr>
      <w:r>
        <w:separator/>
      </w:r>
    </w:p>
  </w:footnote>
  <w:footnote w:type="continuationSeparator" w:id="0">
    <w:p w14:paraId="6DA76984" w14:textId="77777777" w:rsidR="0023500F" w:rsidRDefault="0023500F" w:rsidP="009962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29E"/>
    <w:rsid w:val="00071BB9"/>
    <w:rsid w:val="0023500F"/>
    <w:rsid w:val="00395EB6"/>
    <w:rsid w:val="003C283E"/>
    <w:rsid w:val="00431977"/>
    <w:rsid w:val="00462E32"/>
    <w:rsid w:val="00504605"/>
    <w:rsid w:val="00675F73"/>
    <w:rsid w:val="006A0E55"/>
    <w:rsid w:val="006B754C"/>
    <w:rsid w:val="00860383"/>
    <w:rsid w:val="009962F6"/>
    <w:rsid w:val="00B31F5B"/>
    <w:rsid w:val="00B454FA"/>
    <w:rsid w:val="00C1029E"/>
    <w:rsid w:val="00DE7F49"/>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55A2"/>
  <w15:chartTrackingRefBased/>
  <w15:docId w15:val="{2F6B93DB-3872-4DC2-8D3C-A43CD6A4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962F6"/>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9962F6"/>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9962F6"/>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F6"/>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9962F6"/>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9962F6"/>
    <w:rPr>
      <w:rFonts w:ascii="Times New Roman" w:eastAsiaTheme="majorEastAsia" w:hAnsi="Times New Roman" w:cstheme="majorBidi"/>
      <w:b/>
      <w:sz w:val="26"/>
      <w:szCs w:val="24"/>
      <w:lang w:val="en-GB"/>
    </w:rPr>
  </w:style>
  <w:style w:type="paragraph" w:styleId="Header">
    <w:name w:val="header"/>
    <w:basedOn w:val="Normal"/>
    <w:link w:val="HeaderChar"/>
    <w:uiPriority w:val="99"/>
    <w:unhideWhenUsed/>
    <w:rsid w:val="00996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2F6"/>
    <w:rPr>
      <w:lang w:val="en-GB"/>
    </w:rPr>
  </w:style>
  <w:style w:type="paragraph" w:styleId="Footer">
    <w:name w:val="footer"/>
    <w:basedOn w:val="Normal"/>
    <w:link w:val="FooterChar"/>
    <w:uiPriority w:val="99"/>
    <w:unhideWhenUsed/>
    <w:rsid w:val="00996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2F6"/>
    <w:rPr>
      <w:lang w:val="en-GB"/>
    </w:rPr>
  </w:style>
  <w:style w:type="paragraph" w:styleId="NormalWeb">
    <w:name w:val="Normal (Web)"/>
    <w:basedOn w:val="Normal"/>
    <w:uiPriority w:val="99"/>
    <w:unhideWhenUsed/>
    <w:rsid w:val="006B75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B754C"/>
    <w:rPr>
      <w:b/>
      <w:bCs/>
    </w:rPr>
  </w:style>
  <w:style w:type="character" w:styleId="Hyperlink">
    <w:name w:val="Hyperlink"/>
    <w:basedOn w:val="DefaultParagraphFont"/>
    <w:uiPriority w:val="99"/>
    <w:unhideWhenUsed/>
    <w:rsid w:val="006B754C"/>
    <w:rPr>
      <w:color w:val="0563C1" w:themeColor="hyperlink"/>
      <w:u w:val="single"/>
    </w:rPr>
  </w:style>
  <w:style w:type="character" w:styleId="Emphasis">
    <w:name w:val="Emphasis"/>
    <w:basedOn w:val="DefaultParagraphFont"/>
    <w:uiPriority w:val="20"/>
    <w:qFormat/>
    <w:rsid w:val="006B754C"/>
    <w:rPr>
      <w:i/>
      <w:iCs/>
    </w:rPr>
  </w:style>
  <w:style w:type="character" w:customStyle="1" w:styleId="fnt0">
    <w:name w:val="fnt0"/>
    <w:rsid w:val="00395EB6"/>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082880/" TargetMode="External"/><Relationship Id="rId13" Type="http://schemas.openxmlformats.org/officeDocument/2006/relationships/hyperlink" Target="https://theses.hal.science/tel-04164338/" TargetMode="External"/><Relationship Id="rId18" Type="http://schemas.openxmlformats.org/officeDocument/2006/relationships/hyperlink" Target="https://doi.org/10.18535/ijecs/v11i11.4707" TargetMode="Externa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espace.library.uq.edu.au/view/UQ:c203a9b" TargetMode="External"/><Relationship Id="rId12" Type="http://schemas.openxmlformats.org/officeDocument/2006/relationships/hyperlink" Target="https://etheses.bham.ac.uk/id/eprint/14695/7/Inoue2024PhD.pdf" TargetMode="External"/><Relationship Id="rId17" Type="http://schemas.openxmlformats.org/officeDocument/2006/relationships/hyperlink" Target="https://ieeexplore.ieee.org/document/10912263" TargetMode="External"/><Relationship Id="rId2" Type="http://schemas.openxmlformats.org/officeDocument/2006/relationships/settings" Target="settings.xml"/><Relationship Id="rId16" Type="http://schemas.openxmlformats.org/officeDocument/2006/relationships/hyperlink" Target="https://doi.org/10.3390/su17093926" TargetMode="External"/><Relationship Id="rId20" Type="http://schemas.openxmlformats.org/officeDocument/2006/relationships/hyperlink" Target="https://doi.org/10.3390/geosciences10110425" TargetMode="Externa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github.com/durgeshsahu16/Railway-Track-fault-Detection-Project?utm_source=chatgpt.com" TargetMode="External"/><Relationship Id="rId5" Type="http://schemas.openxmlformats.org/officeDocument/2006/relationships/endnotes" Target="endnotes.xml"/><Relationship Id="rId15" Type="http://schemas.openxmlformats.org/officeDocument/2006/relationships/hyperlink" Target="https://doi.org/10.1016/j.engappai.2023.106622" TargetMode="External"/><Relationship Id="rId23" Type="http://schemas.openxmlformats.org/officeDocument/2006/relationships/theme" Target="theme/theme1.xml"/><Relationship Id="rId10" Type="http://schemas.openxmlformats.org/officeDocument/2006/relationships/hyperlink" Target="https://doi.org/10.30574/wjarr.2023.17.1.0129" TargetMode="External"/><Relationship Id="rId19" Type="http://schemas.openxmlformats.org/officeDocument/2006/relationships/hyperlink" Target="https://doi.org/10.12913/22998624/191762" TargetMode="External"/><Relationship Id="rId4" Type="http://schemas.openxmlformats.org/officeDocument/2006/relationships/footnotes" Target="footnotes.xml"/><Relationship Id="rId9" Type="http://schemas.openxmlformats.org/officeDocument/2006/relationships/hyperlink" Target="https://www.sciencedirect.com/science/article/pii/S1110016824004514" TargetMode="External"/><Relationship Id="rId14" Type="http://schemas.openxmlformats.org/officeDocument/2006/relationships/hyperlink" Target="https://doi.org/10.3390/s232084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40</Pages>
  <Words>12898</Words>
  <Characters>73525</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3</cp:revision>
  <dcterms:created xsi:type="dcterms:W3CDTF">2026-01-04T15:20:00Z</dcterms:created>
  <dcterms:modified xsi:type="dcterms:W3CDTF">2026-01-04T15:27:00Z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8140db17-403c-4fdb-a14c-9560e9783389</vt:lpwstr>
  </property>
</Properties>
</file>