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DA1E" w14:textId="6EBECF7A" w:rsidR="00A8453C" w:rsidRDefault="00A8453C" w:rsidP="00A8453C">
      <w:pPr>
        <w:pBdr>
          <w:bottom w:val="single" w:sz="12" w:space="1" w:color="auto"/>
        </w:pBdr>
        <w:spacing w:after="0"/>
        <w:jc w:val="center"/>
        <w:rPr>
          <w:rFonts w:ascii="ADLaM Display" w:hAnsi="ADLaM Display" w:cs="ADLaM Display"/>
          <w:sz w:val="22"/>
          <w:szCs w:val="22"/>
        </w:rPr>
      </w:pPr>
    </w:p>
    <w:p w14:paraId="30810D85" w14:textId="43691649" w:rsidR="00A8453C" w:rsidRDefault="00A8453C" w:rsidP="00A8453C">
      <w:pPr>
        <w:spacing w:after="0"/>
        <w:jc w:val="center"/>
        <w:rPr>
          <w:rFonts w:ascii="ADLaM Display" w:hAnsi="ADLaM Display" w:cs="ADLaM Display"/>
          <w:sz w:val="48"/>
          <w:szCs w:val="48"/>
        </w:rPr>
      </w:pPr>
      <w:r w:rsidRPr="00A8453C">
        <w:rPr>
          <w:rFonts w:ascii="ADLaM Display" w:hAnsi="ADLaM Display" w:cs="ADLaM Display"/>
          <w:sz w:val="48"/>
          <w:szCs w:val="48"/>
        </w:rPr>
        <w:t>TCP TEXT MESSAGE</w:t>
      </w:r>
    </w:p>
    <w:p w14:paraId="3AB8F763" w14:textId="1B7D373E" w:rsidR="00A8453C" w:rsidRDefault="00A8453C" w:rsidP="00A8453C">
      <w:pPr>
        <w:pBdr>
          <w:bottom w:val="single" w:sz="12" w:space="1" w:color="auto"/>
        </w:pBdr>
        <w:spacing w:after="0"/>
        <w:jc w:val="center"/>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Program User Manual</w:t>
      </w:r>
    </w:p>
    <w:p w14:paraId="5D55E618" w14:textId="77777777" w:rsidR="00A8453C" w:rsidRPr="00A8453C" w:rsidRDefault="00A8453C" w:rsidP="00A8453C">
      <w:pPr>
        <w:spacing w:after="0"/>
        <w:jc w:val="center"/>
        <w:rPr>
          <w:rFonts w:ascii="ADLaM Display" w:hAnsi="ADLaM Display" w:cs="ADLaM Display"/>
          <w:color w:val="7F7F7F" w:themeColor="text1" w:themeTint="80"/>
          <w:sz w:val="16"/>
          <w:szCs w:val="16"/>
        </w:rPr>
      </w:pPr>
    </w:p>
    <w:p w14:paraId="1C6CA436" w14:textId="77777777" w:rsidR="00A8453C" w:rsidRPr="00A8453C" w:rsidRDefault="00A8453C" w:rsidP="00A8453C">
      <w:pPr>
        <w:spacing w:after="0"/>
        <w:jc w:val="center"/>
        <w:rPr>
          <w:rFonts w:ascii="ADLaM Display" w:hAnsi="ADLaM Display" w:cs="ADLaM Display"/>
          <w:color w:val="7F7F7F" w:themeColor="text1" w:themeTint="80"/>
          <w:sz w:val="16"/>
          <w:szCs w:val="16"/>
        </w:rPr>
      </w:pPr>
    </w:p>
    <w:p w14:paraId="0F97A982" w14:textId="5660A9CF" w:rsidR="00A8453C" w:rsidRDefault="00A8453C" w:rsidP="00A8453C">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 xml:space="preserve">This guide will show you how to use </w:t>
      </w:r>
      <w:r w:rsidRPr="00D57758">
        <w:rPr>
          <w:rFonts w:ascii="ADLaM Display" w:hAnsi="ADLaM Display" w:cs="ADLaM Display"/>
          <w:b/>
          <w:bCs/>
          <w:color w:val="7F7F7F" w:themeColor="text1" w:themeTint="80"/>
          <w:sz w:val="22"/>
          <w:szCs w:val="22"/>
        </w:rPr>
        <w:t>TCP Text Message</w:t>
      </w:r>
      <w:r>
        <w:rPr>
          <w:rFonts w:ascii="ADLaM Display" w:hAnsi="ADLaM Display" w:cs="ADLaM Display"/>
          <w:color w:val="7F7F7F" w:themeColor="text1" w:themeTint="80"/>
          <w:sz w:val="22"/>
          <w:szCs w:val="22"/>
        </w:rPr>
        <w:t>, a simple command line tool for sending a text between a client pc and a server pc. TCP Text Message currently only provides ‘echo’-type command support, but future versions hope to implement ‘reply’-type commands between one client and another.</w:t>
      </w:r>
    </w:p>
    <w:p w14:paraId="7C89C477" w14:textId="77777777" w:rsidR="00A8453C" w:rsidRPr="00A8453C" w:rsidRDefault="00A8453C" w:rsidP="00A8453C">
      <w:pPr>
        <w:pBdr>
          <w:bottom w:val="single" w:sz="12" w:space="1" w:color="auto"/>
        </w:pBdr>
        <w:spacing w:after="0"/>
        <w:jc w:val="center"/>
        <w:rPr>
          <w:rFonts w:ascii="ADLaM Display" w:hAnsi="ADLaM Display" w:cs="ADLaM Display"/>
          <w:color w:val="7F7F7F" w:themeColor="text1" w:themeTint="80"/>
          <w:sz w:val="16"/>
          <w:szCs w:val="16"/>
        </w:rPr>
      </w:pPr>
    </w:p>
    <w:p w14:paraId="49CDD9DC" w14:textId="77777777" w:rsidR="00A8453C" w:rsidRPr="00A8453C" w:rsidRDefault="00A8453C" w:rsidP="00A8453C">
      <w:pPr>
        <w:pBdr>
          <w:bottom w:val="single" w:sz="12" w:space="1" w:color="auto"/>
        </w:pBdr>
        <w:spacing w:after="0"/>
        <w:jc w:val="center"/>
        <w:rPr>
          <w:rFonts w:ascii="ADLaM Display" w:hAnsi="ADLaM Display" w:cs="ADLaM Display"/>
          <w:color w:val="7F7F7F" w:themeColor="text1" w:themeTint="80"/>
          <w:sz w:val="16"/>
          <w:szCs w:val="16"/>
        </w:rPr>
      </w:pPr>
    </w:p>
    <w:p w14:paraId="6F902A46" w14:textId="77777777" w:rsidR="00A8453C" w:rsidRDefault="00A8453C" w:rsidP="00D57758">
      <w:pPr>
        <w:spacing w:after="0"/>
        <w:rPr>
          <w:rFonts w:ascii="ADLaM Display" w:hAnsi="ADLaM Display" w:cs="ADLaM Display"/>
          <w:color w:val="7F7F7F" w:themeColor="text1" w:themeTint="80"/>
          <w:sz w:val="22"/>
          <w:szCs w:val="22"/>
        </w:rPr>
      </w:pPr>
    </w:p>
    <w:p w14:paraId="6ED40214" w14:textId="4507AC8B" w:rsidR="00D57758" w:rsidRDefault="00D57758" w:rsidP="00D57758">
      <w:pPr>
        <w:spacing w:after="0"/>
        <w:rPr>
          <w:rFonts w:ascii="ADLaM Display" w:hAnsi="ADLaM Display" w:cs="ADLaM Display"/>
          <w:color w:val="7F7F7F" w:themeColor="text1" w:themeTint="80"/>
          <w:sz w:val="22"/>
          <w:szCs w:val="22"/>
          <w:u w:val="single"/>
        </w:rPr>
      </w:pPr>
      <w:r w:rsidRPr="00D57758">
        <w:rPr>
          <w:rFonts w:ascii="ADLaM Display" w:hAnsi="ADLaM Display" w:cs="ADLaM Display"/>
          <w:color w:val="7F7F7F" w:themeColor="text1" w:themeTint="80"/>
          <w:sz w:val="22"/>
          <w:szCs w:val="22"/>
          <w:u w:val="single"/>
        </w:rPr>
        <w:t>How to get started:</w:t>
      </w:r>
    </w:p>
    <w:p w14:paraId="3F6B6623" w14:textId="026490BF" w:rsidR="00D57758" w:rsidRDefault="00D57758" w:rsidP="00D57758">
      <w:pPr>
        <w:spacing w:after="0"/>
        <w:rPr>
          <w:rFonts w:ascii="ADLaM Display" w:hAnsi="ADLaM Display" w:cs="ADLaM Display"/>
          <w:color w:val="7F7F7F" w:themeColor="text1" w:themeTint="80"/>
          <w:sz w:val="22"/>
          <w:szCs w:val="22"/>
        </w:rPr>
      </w:pPr>
      <w:proofErr w:type="gramStart"/>
      <w:r>
        <w:rPr>
          <w:rFonts w:ascii="ADLaM Display" w:hAnsi="ADLaM Display" w:cs="ADLaM Display"/>
          <w:color w:val="7F7F7F" w:themeColor="text1" w:themeTint="80"/>
          <w:sz w:val="22"/>
          <w:szCs w:val="22"/>
        </w:rPr>
        <w:t>All of</w:t>
      </w:r>
      <w:proofErr w:type="gramEnd"/>
      <w:r>
        <w:rPr>
          <w:rFonts w:ascii="ADLaM Display" w:hAnsi="ADLaM Display" w:cs="ADLaM Display"/>
          <w:color w:val="7F7F7F" w:themeColor="text1" w:themeTint="80"/>
          <w:sz w:val="22"/>
          <w:szCs w:val="22"/>
        </w:rPr>
        <w:t xml:space="preserve"> the code for </w:t>
      </w:r>
      <w:r>
        <w:rPr>
          <w:rFonts w:ascii="ADLaM Display" w:hAnsi="ADLaM Display" w:cs="ADLaM Display"/>
          <w:b/>
          <w:bCs/>
          <w:color w:val="7F7F7F" w:themeColor="text1" w:themeTint="80"/>
          <w:sz w:val="22"/>
          <w:szCs w:val="22"/>
        </w:rPr>
        <w:t>TCP Text Message</w:t>
      </w:r>
      <w:r>
        <w:rPr>
          <w:rFonts w:ascii="ADLaM Display" w:hAnsi="ADLaM Display" w:cs="ADLaM Display"/>
          <w:color w:val="7F7F7F" w:themeColor="text1" w:themeTint="80"/>
          <w:sz w:val="22"/>
          <w:szCs w:val="22"/>
        </w:rPr>
        <w:t xml:space="preserve"> is packaged within the tcp_text_message.zip file. In this file contains </w:t>
      </w:r>
      <w:proofErr w:type="gramStart"/>
      <w:r>
        <w:rPr>
          <w:rFonts w:ascii="ADLaM Display" w:hAnsi="ADLaM Display" w:cs="ADLaM Display"/>
          <w:color w:val="7F7F7F" w:themeColor="text1" w:themeTint="80"/>
          <w:sz w:val="22"/>
          <w:szCs w:val="22"/>
        </w:rPr>
        <w:t>all of</w:t>
      </w:r>
      <w:proofErr w:type="gramEnd"/>
      <w:r>
        <w:rPr>
          <w:rFonts w:ascii="ADLaM Display" w:hAnsi="ADLaM Display" w:cs="ADLaM Display"/>
          <w:color w:val="7F7F7F" w:themeColor="text1" w:themeTint="80"/>
          <w:sz w:val="22"/>
          <w:szCs w:val="22"/>
        </w:rPr>
        <w:t xml:space="preserve"> the source code and an executable for a Linux Ubuntu</w:t>
      </w:r>
      <w:r w:rsidRPr="00D57758">
        <w:rPr>
          <w:rFonts w:ascii="ADLaM Display" w:hAnsi="ADLaM Display" w:cs="ADLaM Display"/>
          <w:color w:val="7F7F7F" w:themeColor="text1" w:themeTint="80"/>
          <w:sz w:val="22"/>
          <w:szCs w:val="22"/>
        </w:rPr>
        <w:t xml:space="preserve"> 24.04.3</w:t>
      </w:r>
      <w:r>
        <w:rPr>
          <w:rFonts w:ascii="ADLaM Display" w:hAnsi="ADLaM Display" w:cs="ADLaM Display"/>
          <w:color w:val="7F7F7F" w:themeColor="text1" w:themeTint="80"/>
          <w:sz w:val="22"/>
          <w:szCs w:val="22"/>
        </w:rPr>
        <w:t xml:space="preserve"> distro. </w:t>
      </w:r>
      <w:r w:rsidR="00616F10">
        <w:rPr>
          <w:rFonts w:ascii="ADLaM Display" w:hAnsi="ADLaM Display" w:cs="ADLaM Display"/>
          <w:i/>
          <w:iCs/>
          <w:color w:val="7F7F7F" w:themeColor="text1" w:themeTint="80"/>
          <w:sz w:val="22"/>
          <w:szCs w:val="22"/>
        </w:rPr>
        <w:t xml:space="preserve">If you would like to run this program on a different operating system, you must recompile the source code with the </w:t>
      </w:r>
      <w:proofErr w:type="spellStart"/>
      <w:r w:rsidR="00616F10">
        <w:rPr>
          <w:rFonts w:ascii="ADLaM Display" w:hAnsi="ADLaM Display" w:cs="ADLaM Display"/>
          <w:i/>
          <w:iCs/>
          <w:color w:val="7F7F7F" w:themeColor="text1" w:themeTint="80"/>
          <w:sz w:val="22"/>
          <w:szCs w:val="22"/>
        </w:rPr>
        <w:t>makefile</w:t>
      </w:r>
      <w:proofErr w:type="spellEnd"/>
      <w:r w:rsidR="00616F10">
        <w:rPr>
          <w:rFonts w:ascii="ADLaM Display" w:hAnsi="ADLaM Display" w:cs="ADLaM Display"/>
          <w:i/>
          <w:iCs/>
          <w:color w:val="7F7F7F" w:themeColor="text1" w:themeTint="80"/>
          <w:sz w:val="22"/>
          <w:szCs w:val="22"/>
        </w:rPr>
        <w:t xml:space="preserve"> provided.</w:t>
      </w:r>
    </w:p>
    <w:p w14:paraId="2893C1A1" w14:textId="77777777" w:rsidR="00616F10" w:rsidRDefault="00616F10" w:rsidP="00D57758">
      <w:pPr>
        <w:spacing w:after="0"/>
        <w:rPr>
          <w:rFonts w:ascii="ADLaM Display" w:hAnsi="ADLaM Display" w:cs="ADLaM Display"/>
          <w:color w:val="7F7F7F" w:themeColor="text1" w:themeTint="80"/>
          <w:sz w:val="22"/>
          <w:szCs w:val="22"/>
        </w:rPr>
      </w:pPr>
    </w:p>
    <w:p w14:paraId="60CE351B" w14:textId="5F166E3E" w:rsidR="00616F10" w:rsidRDefault="00616F10"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Once you have the appropriate executable, all you need to do is open a command line in the same directory as the executable, as shown below:</w:t>
      </w:r>
    </w:p>
    <w:p w14:paraId="23EBCB04" w14:textId="77777777" w:rsidR="009F225F" w:rsidRPr="009F225F" w:rsidRDefault="009F225F" w:rsidP="00D57758">
      <w:pPr>
        <w:spacing w:after="0"/>
        <w:rPr>
          <w:rFonts w:ascii="ADLaM Display" w:hAnsi="ADLaM Display" w:cs="ADLaM Display"/>
          <w:color w:val="7F7F7F" w:themeColor="text1" w:themeTint="80"/>
          <w:sz w:val="10"/>
          <w:szCs w:val="10"/>
        </w:rPr>
      </w:pPr>
    </w:p>
    <w:p w14:paraId="082D327C" w14:textId="2F442AFE" w:rsidR="00616F10" w:rsidRDefault="00616F10" w:rsidP="009F225F">
      <w:pPr>
        <w:spacing w:after="0"/>
        <w:jc w:val="center"/>
        <w:rPr>
          <w:rFonts w:ascii="ADLaM Display" w:hAnsi="ADLaM Display" w:cs="ADLaM Display"/>
          <w:color w:val="7F7F7F" w:themeColor="text1" w:themeTint="80"/>
          <w:sz w:val="22"/>
          <w:szCs w:val="22"/>
        </w:rPr>
      </w:pPr>
      <w:r>
        <w:rPr>
          <w:rFonts w:ascii="ADLaM Display" w:hAnsi="ADLaM Display" w:cs="ADLaM Display"/>
          <w:noProof/>
          <w:color w:val="000000" w:themeColor="text1"/>
          <w:sz w:val="22"/>
          <w:szCs w:val="22"/>
        </w:rPr>
        <w:drawing>
          <wp:inline distT="0" distB="0" distL="0" distR="0" wp14:anchorId="6532309B" wp14:editId="7B98E27A">
            <wp:extent cx="5943600" cy="1547495"/>
            <wp:effectExtent l="0" t="0" r="0" b="0"/>
            <wp:docPr id="8538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7216" name="Picture 8538772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547495"/>
                    </a:xfrm>
                    <a:prstGeom prst="rect">
                      <a:avLst/>
                    </a:prstGeom>
                  </pic:spPr>
                </pic:pic>
              </a:graphicData>
            </a:graphic>
          </wp:inline>
        </w:drawing>
      </w:r>
    </w:p>
    <w:p w14:paraId="35E1C63E" w14:textId="77777777" w:rsidR="00616F10" w:rsidRPr="009F225F" w:rsidRDefault="00616F10" w:rsidP="00D57758">
      <w:pPr>
        <w:spacing w:after="0"/>
        <w:rPr>
          <w:rFonts w:ascii="ADLaM Display" w:hAnsi="ADLaM Display" w:cs="ADLaM Display"/>
          <w:color w:val="7F7F7F" w:themeColor="text1" w:themeTint="80"/>
          <w:sz w:val="10"/>
          <w:szCs w:val="10"/>
        </w:rPr>
      </w:pPr>
    </w:p>
    <w:p w14:paraId="35843F7D" w14:textId="77777777" w:rsidR="009F225F" w:rsidRDefault="009F225F"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 xml:space="preserve">Executing the program is simple. </w:t>
      </w:r>
      <w:r>
        <w:rPr>
          <w:rFonts w:ascii="ADLaM Display" w:hAnsi="ADLaM Display" w:cs="ADLaM Display"/>
          <w:b/>
          <w:bCs/>
          <w:color w:val="7F7F7F" w:themeColor="text1" w:themeTint="80"/>
          <w:sz w:val="22"/>
          <w:szCs w:val="22"/>
        </w:rPr>
        <w:t>TCP Text Message</w:t>
      </w:r>
      <w:r>
        <w:rPr>
          <w:rFonts w:ascii="ADLaM Display" w:hAnsi="ADLaM Display" w:cs="ADLaM Display"/>
          <w:color w:val="7F7F7F" w:themeColor="text1" w:themeTint="80"/>
          <w:sz w:val="22"/>
          <w:szCs w:val="22"/>
        </w:rPr>
        <w:t xml:space="preserve"> requires two arguments to run; a &lt;</w:t>
      </w:r>
      <w:proofErr w:type="spellStart"/>
      <w:r>
        <w:rPr>
          <w:rFonts w:ascii="ADLaM Display" w:hAnsi="ADLaM Display" w:cs="ADLaM Display"/>
          <w:color w:val="7F7F7F" w:themeColor="text1" w:themeTint="80"/>
          <w:sz w:val="22"/>
          <w:szCs w:val="22"/>
        </w:rPr>
        <w:t>program_type</w:t>
      </w:r>
      <w:proofErr w:type="spellEnd"/>
      <w:r>
        <w:rPr>
          <w:rFonts w:ascii="ADLaM Display" w:hAnsi="ADLaM Display" w:cs="ADLaM Display"/>
          <w:color w:val="7F7F7F" w:themeColor="text1" w:themeTint="80"/>
          <w:sz w:val="22"/>
          <w:szCs w:val="22"/>
        </w:rPr>
        <w:t>&gt; and an &lt;</w:t>
      </w:r>
      <w:proofErr w:type="spellStart"/>
      <w:r>
        <w:rPr>
          <w:rFonts w:ascii="ADLaM Display" w:hAnsi="ADLaM Display" w:cs="ADLaM Display"/>
          <w:color w:val="7F7F7F" w:themeColor="text1" w:themeTint="80"/>
          <w:sz w:val="22"/>
          <w:szCs w:val="22"/>
        </w:rPr>
        <w:t>ip_address</w:t>
      </w:r>
      <w:proofErr w:type="spellEnd"/>
      <w:r>
        <w:rPr>
          <w:rFonts w:ascii="ADLaM Display" w:hAnsi="ADLaM Display" w:cs="ADLaM Display"/>
          <w:color w:val="7F7F7F" w:themeColor="text1" w:themeTint="80"/>
          <w:sz w:val="22"/>
          <w:szCs w:val="22"/>
        </w:rPr>
        <w:t xml:space="preserve">&gt;. </w:t>
      </w:r>
    </w:p>
    <w:p w14:paraId="4C5F73EF" w14:textId="77777777" w:rsidR="009F225F" w:rsidRDefault="009F225F" w:rsidP="00D57758">
      <w:pPr>
        <w:spacing w:after="0"/>
        <w:rPr>
          <w:rFonts w:ascii="ADLaM Display" w:hAnsi="ADLaM Display" w:cs="ADLaM Display"/>
          <w:color w:val="7F7F7F" w:themeColor="text1" w:themeTint="80"/>
          <w:sz w:val="22"/>
          <w:szCs w:val="22"/>
        </w:rPr>
      </w:pPr>
    </w:p>
    <w:p w14:paraId="442C8FAF" w14:textId="34161282" w:rsidR="009F225F" w:rsidRDefault="009F225F"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 xml:space="preserve">Currently, the options for program type are ‘server’ and ‘client’. ‘server’ will start a text message server that will receive texts from clients, process the texts, and return the results. </w:t>
      </w:r>
      <w:proofErr w:type="gramStart"/>
      <w:r>
        <w:rPr>
          <w:rFonts w:ascii="ADLaM Display" w:hAnsi="ADLaM Display" w:cs="ADLaM Display"/>
          <w:color w:val="7F7F7F" w:themeColor="text1" w:themeTint="80"/>
          <w:sz w:val="22"/>
          <w:szCs w:val="22"/>
        </w:rPr>
        <w:t>‘client’</w:t>
      </w:r>
      <w:proofErr w:type="gramEnd"/>
      <w:r>
        <w:rPr>
          <w:rFonts w:ascii="ADLaM Display" w:hAnsi="ADLaM Display" w:cs="ADLaM Display"/>
          <w:color w:val="7F7F7F" w:themeColor="text1" w:themeTint="80"/>
          <w:sz w:val="22"/>
          <w:szCs w:val="22"/>
        </w:rPr>
        <w:t xml:space="preserve"> will open a texting interface to send and receive texts from a server. As you can see, the same program can operate both sides of the </w:t>
      </w:r>
      <w:proofErr w:type="spellStart"/>
      <w:r>
        <w:rPr>
          <w:rFonts w:ascii="ADLaM Display" w:hAnsi="ADLaM Display" w:cs="ADLaM Display"/>
          <w:color w:val="7F7F7F" w:themeColor="text1" w:themeTint="80"/>
          <w:sz w:val="22"/>
          <w:szCs w:val="22"/>
        </w:rPr>
        <w:t>tcp</w:t>
      </w:r>
      <w:proofErr w:type="spellEnd"/>
      <w:r>
        <w:rPr>
          <w:rFonts w:ascii="ADLaM Display" w:hAnsi="ADLaM Display" w:cs="ADLaM Display"/>
          <w:color w:val="7F7F7F" w:themeColor="text1" w:themeTint="80"/>
          <w:sz w:val="22"/>
          <w:szCs w:val="22"/>
        </w:rPr>
        <w:t xml:space="preserve"> messaging service depending on which type you choose to open.</w:t>
      </w:r>
    </w:p>
    <w:p w14:paraId="6104A11B" w14:textId="77777777" w:rsidR="009F225F" w:rsidRDefault="009F225F" w:rsidP="00D57758">
      <w:pPr>
        <w:spacing w:after="0"/>
        <w:rPr>
          <w:rFonts w:ascii="ADLaM Display" w:hAnsi="ADLaM Display" w:cs="ADLaM Display"/>
          <w:color w:val="7F7F7F" w:themeColor="text1" w:themeTint="80"/>
          <w:sz w:val="22"/>
          <w:szCs w:val="22"/>
        </w:rPr>
      </w:pPr>
    </w:p>
    <w:p w14:paraId="29F13E87" w14:textId="5B58BD00" w:rsidR="009F225F" w:rsidRDefault="009F225F"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lastRenderedPageBreak/>
        <w:t xml:space="preserve">The </w:t>
      </w:r>
      <w:proofErr w:type="spellStart"/>
      <w:proofErr w:type="gramStart"/>
      <w:r>
        <w:rPr>
          <w:rFonts w:ascii="ADLaM Display" w:hAnsi="ADLaM Display" w:cs="ADLaM Display"/>
          <w:color w:val="7F7F7F" w:themeColor="text1" w:themeTint="80"/>
          <w:sz w:val="22"/>
          <w:szCs w:val="22"/>
        </w:rPr>
        <w:t>ip</w:t>
      </w:r>
      <w:proofErr w:type="spellEnd"/>
      <w:proofErr w:type="gramEnd"/>
      <w:r>
        <w:rPr>
          <w:rFonts w:ascii="ADLaM Display" w:hAnsi="ADLaM Display" w:cs="ADLaM Display"/>
          <w:color w:val="7F7F7F" w:themeColor="text1" w:themeTint="80"/>
          <w:sz w:val="22"/>
          <w:szCs w:val="22"/>
        </w:rPr>
        <w:t xml:space="preserve"> address will be the </w:t>
      </w:r>
      <w:proofErr w:type="spellStart"/>
      <w:proofErr w:type="gramStart"/>
      <w:r>
        <w:rPr>
          <w:rFonts w:ascii="ADLaM Display" w:hAnsi="ADLaM Display" w:cs="ADLaM Display"/>
          <w:color w:val="7F7F7F" w:themeColor="text1" w:themeTint="80"/>
          <w:sz w:val="22"/>
          <w:szCs w:val="22"/>
        </w:rPr>
        <w:t>ip</w:t>
      </w:r>
      <w:proofErr w:type="spellEnd"/>
      <w:proofErr w:type="gramEnd"/>
      <w:r>
        <w:rPr>
          <w:rFonts w:ascii="ADLaM Display" w:hAnsi="ADLaM Display" w:cs="ADLaM Display"/>
          <w:color w:val="7F7F7F" w:themeColor="text1" w:themeTint="80"/>
          <w:sz w:val="22"/>
          <w:szCs w:val="22"/>
        </w:rPr>
        <w:t xml:space="preserve"> address and port you choose to operate with, specified in standard IPv4 format. </w:t>
      </w:r>
      <w:r w:rsidR="00BC24B1">
        <w:rPr>
          <w:rFonts w:ascii="ADLaM Display" w:hAnsi="ADLaM Display" w:cs="ADLaM Display"/>
          <w:color w:val="7F7F7F" w:themeColor="text1" w:themeTint="80"/>
          <w:sz w:val="22"/>
          <w:szCs w:val="22"/>
        </w:rPr>
        <w:t xml:space="preserve">The </w:t>
      </w:r>
      <w:proofErr w:type="spellStart"/>
      <w:proofErr w:type="gramStart"/>
      <w:r w:rsidR="00BC24B1">
        <w:rPr>
          <w:rFonts w:ascii="ADLaM Display" w:hAnsi="ADLaM Display" w:cs="ADLaM Display"/>
          <w:color w:val="7F7F7F" w:themeColor="text1" w:themeTint="80"/>
          <w:sz w:val="22"/>
          <w:szCs w:val="22"/>
        </w:rPr>
        <w:t>ip</w:t>
      </w:r>
      <w:proofErr w:type="spellEnd"/>
      <w:proofErr w:type="gramEnd"/>
      <w:r w:rsidR="00BC24B1">
        <w:rPr>
          <w:rFonts w:ascii="ADLaM Display" w:hAnsi="ADLaM Display" w:cs="ADLaM Display"/>
          <w:color w:val="7F7F7F" w:themeColor="text1" w:themeTint="80"/>
          <w:sz w:val="22"/>
          <w:szCs w:val="22"/>
        </w:rPr>
        <w:t xml:space="preserve"> address is mandatory, but the port will default to 8000 if not specified. Note that this address and port will represent different things depending on which </w:t>
      </w:r>
      <w:proofErr w:type="gramStart"/>
      <w:r w:rsidR="00BC24B1">
        <w:rPr>
          <w:rFonts w:ascii="ADLaM Display" w:hAnsi="ADLaM Display" w:cs="ADLaM Display"/>
          <w:color w:val="7F7F7F" w:themeColor="text1" w:themeTint="80"/>
          <w:sz w:val="22"/>
          <w:szCs w:val="22"/>
        </w:rPr>
        <w:t>program type</w:t>
      </w:r>
      <w:proofErr w:type="gramEnd"/>
      <w:r w:rsidR="00BC24B1">
        <w:rPr>
          <w:rFonts w:ascii="ADLaM Display" w:hAnsi="ADLaM Display" w:cs="ADLaM Display"/>
          <w:color w:val="7F7F7F" w:themeColor="text1" w:themeTint="80"/>
          <w:sz w:val="22"/>
          <w:szCs w:val="22"/>
        </w:rPr>
        <w:t xml:space="preserve"> you choose to run with. If you start a server, this address and port will be the ones that the server uses to </w:t>
      </w:r>
      <w:proofErr w:type="gramStart"/>
      <w:r w:rsidR="00BC24B1">
        <w:rPr>
          <w:rFonts w:ascii="ADLaM Display" w:hAnsi="ADLaM Display" w:cs="ADLaM Display"/>
          <w:color w:val="7F7F7F" w:themeColor="text1" w:themeTint="80"/>
          <w:sz w:val="22"/>
          <w:szCs w:val="22"/>
        </w:rPr>
        <w:t>listen</w:t>
      </w:r>
      <w:proofErr w:type="gramEnd"/>
      <w:r w:rsidR="00BC24B1">
        <w:rPr>
          <w:rFonts w:ascii="ADLaM Display" w:hAnsi="ADLaM Display" w:cs="ADLaM Display"/>
          <w:color w:val="7F7F7F" w:themeColor="text1" w:themeTint="80"/>
          <w:sz w:val="22"/>
          <w:szCs w:val="22"/>
        </w:rPr>
        <w:t xml:space="preserve"> from. On the other hand, if you run a client, the address and port will be for the server you want to connect to. Due to routing and firewall limitations, the address will often be limited to the ones within your home network, or even your own computer. Keep this in mind when attempting to connect.</w:t>
      </w:r>
    </w:p>
    <w:p w14:paraId="600FEBE7" w14:textId="3608277B" w:rsidR="00BC24B1" w:rsidRPr="009F225F" w:rsidRDefault="00BC24B1" w:rsidP="00D57758">
      <w:pPr>
        <w:spacing w:after="0"/>
        <w:rPr>
          <w:rFonts w:ascii="ADLaM Display" w:hAnsi="ADLaM Display" w:cs="ADLaM Display"/>
          <w:color w:val="7F7F7F" w:themeColor="text1" w:themeTint="80"/>
          <w:sz w:val="22"/>
          <w:szCs w:val="22"/>
        </w:rPr>
      </w:pPr>
    </w:p>
    <w:p w14:paraId="4D0B7816" w14:textId="723DF2DE" w:rsidR="009F225F" w:rsidRDefault="00BC24B1"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rPr>
        <w:t>With the arguments in the following order, you can t</w:t>
      </w:r>
      <w:r w:rsidR="009F225F">
        <w:rPr>
          <w:rFonts w:ascii="ADLaM Display" w:hAnsi="ADLaM Display" w:cs="ADLaM Display"/>
          <w:color w:val="7F7F7F" w:themeColor="text1" w:themeTint="80"/>
          <w:sz w:val="22"/>
          <w:szCs w:val="22"/>
        </w:rPr>
        <w:t>ype the following into your command line to run:</w:t>
      </w:r>
      <w:r w:rsidR="009F225F">
        <w:rPr>
          <w:rFonts w:ascii="ADLaM Display" w:hAnsi="ADLaM Display" w:cs="ADLaM Display"/>
          <w:color w:val="7F7F7F" w:themeColor="text1" w:themeTint="80"/>
          <w:sz w:val="22"/>
          <w:szCs w:val="22"/>
        </w:rPr>
        <w:br/>
        <w:t>./</w:t>
      </w:r>
      <w:proofErr w:type="spellStart"/>
      <w:r w:rsidR="009F225F">
        <w:rPr>
          <w:rFonts w:ascii="ADLaM Display" w:hAnsi="ADLaM Display" w:cs="ADLaM Display"/>
          <w:color w:val="7F7F7F" w:themeColor="text1" w:themeTint="80"/>
          <w:sz w:val="22"/>
          <w:szCs w:val="22"/>
        </w:rPr>
        <w:t>tcp_text_message</w:t>
      </w:r>
      <w:proofErr w:type="spellEnd"/>
      <w:r w:rsidR="009F225F">
        <w:rPr>
          <w:rFonts w:ascii="ADLaM Display" w:hAnsi="ADLaM Display" w:cs="ADLaM Display"/>
          <w:color w:val="7F7F7F" w:themeColor="text1" w:themeTint="80"/>
          <w:sz w:val="22"/>
          <w:szCs w:val="22"/>
        </w:rPr>
        <w:t xml:space="preserve"> &lt;</w:t>
      </w:r>
      <w:proofErr w:type="spellStart"/>
      <w:r w:rsidR="009F225F">
        <w:rPr>
          <w:rFonts w:ascii="ADLaM Display" w:hAnsi="ADLaM Display" w:cs="ADLaM Display"/>
          <w:color w:val="7F7F7F" w:themeColor="text1" w:themeTint="80"/>
          <w:sz w:val="22"/>
          <w:szCs w:val="22"/>
        </w:rPr>
        <w:t>program_type</w:t>
      </w:r>
      <w:proofErr w:type="spellEnd"/>
      <w:r w:rsidR="009F225F">
        <w:rPr>
          <w:rFonts w:ascii="ADLaM Display" w:hAnsi="ADLaM Display" w:cs="ADLaM Display"/>
          <w:color w:val="7F7F7F" w:themeColor="text1" w:themeTint="80"/>
          <w:sz w:val="22"/>
          <w:szCs w:val="22"/>
        </w:rPr>
        <w:t>&gt; &lt;</w:t>
      </w:r>
      <w:proofErr w:type="spellStart"/>
      <w:r w:rsidR="009F225F">
        <w:rPr>
          <w:rFonts w:ascii="ADLaM Display" w:hAnsi="ADLaM Display" w:cs="ADLaM Display"/>
          <w:color w:val="7F7F7F" w:themeColor="text1" w:themeTint="80"/>
          <w:sz w:val="22"/>
          <w:szCs w:val="22"/>
        </w:rPr>
        <w:t>ip_address</w:t>
      </w:r>
      <w:proofErr w:type="spellEnd"/>
      <w:r w:rsidR="009F225F">
        <w:rPr>
          <w:rFonts w:ascii="ADLaM Display" w:hAnsi="ADLaM Display" w:cs="ADLaM Display"/>
          <w:color w:val="7F7F7F" w:themeColor="text1" w:themeTint="80"/>
          <w:sz w:val="22"/>
          <w:szCs w:val="22"/>
        </w:rPr>
        <w:t>&gt;</w:t>
      </w:r>
    </w:p>
    <w:p w14:paraId="5BDC66F7" w14:textId="77777777" w:rsidR="00BC24B1" w:rsidRDefault="00BC24B1" w:rsidP="00D57758">
      <w:pPr>
        <w:spacing w:after="0"/>
        <w:rPr>
          <w:rFonts w:ascii="ADLaM Display" w:hAnsi="ADLaM Display" w:cs="ADLaM Display"/>
          <w:color w:val="7F7F7F" w:themeColor="text1" w:themeTint="80"/>
          <w:sz w:val="22"/>
          <w:szCs w:val="22"/>
        </w:rPr>
      </w:pPr>
    </w:p>
    <w:p w14:paraId="56BB16F0" w14:textId="2C718441" w:rsidR="00BC24B1" w:rsidRDefault="00BC24B1" w:rsidP="00D57758">
      <w:pPr>
        <w:spacing w:after="0"/>
        <w:rPr>
          <w:rFonts w:ascii="ADLaM Display" w:hAnsi="ADLaM Display" w:cs="ADLaM Display"/>
          <w:color w:val="7F7F7F" w:themeColor="text1" w:themeTint="80"/>
          <w:sz w:val="16"/>
          <w:szCs w:val="16"/>
        </w:rPr>
      </w:pPr>
      <w:r>
        <w:rPr>
          <w:rFonts w:ascii="ADLaM Display" w:hAnsi="ADLaM Display" w:cs="ADLaM Display"/>
          <w:color w:val="7F7F7F" w:themeColor="text1" w:themeTint="80"/>
          <w:sz w:val="16"/>
          <w:szCs w:val="16"/>
        </w:rPr>
        <w:t>Server Example:</w:t>
      </w:r>
    </w:p>
    <w:p w14:paraId="0A8DFC1C" w14:textId="77777777" w:rsidR="00BC24B1" w:rsidRDefault="00BC24B1" w:rsidP="00D57758">
      <w:pPr>
        <w:spacing w:after="0"/>
        <w:rPr>
          <w:rFonts w:ascii="ADLaM Display" w:hAnsi="ADLaM Display" w:cs="ADLaM Display"/>
          <w:color w:val="7F7F7F" w:themeColor="text1" w:themeTint="80"/>
          <w:sz w:val="16"/>
          <w:szCs w:val="16"/>
        </w:rPr>
      </w:pPr>
    </w:p>
    <w:p w14:paraId="157CC012" w14:textId="77777777" w:rsidR="00BC24B1" w:rsidRDefault="00BC24B1" w:rsidP="00D57758">
      <w:pPr>
        <w:spacing w:after="0"/>
        <w:rPr>
          <w:rFonts w:ascii="ADLaM Display" w:hAnsi="ADLaM Display" w:cs="ADLaM Display"/>
          <w:color w:val="7F7F7F" w:themeColor="text1" w:themeTint="80"/>
          <w:sz w:val="16"/>
          <w:szCs w:val="16"/>
        </w:rPr>
      </w:pPr>
    </w:p>
    <w:p w14:paraId="734B044D" w14:textId="77777777" w:rsidR="00BC24B1" w:rsidRDefault="00BC24B1" w:rsidP="00D57758">
      <w:pPr>
        <w:spacing w:after="0"/>
        <w:rPr>
          <w:rFonts w:ascii="ADLaM Display" w:hAnsi="ADLaM Display" w:cs="ADLaM Display"/>
          <w:color w:val="7F7F7F" w:themeColor="text1" w:themeTint="80"/>
          <w:sz w:val="16"/>
          <w:szCs w:val="16"/>
        </w:rPr>
      </w:pPr>
    </w:p>
    <w:p w14:paraId="79936A44" w14:textId="77777777" w:rsidR="00BC24B1" w:rsidRDefault="00BC24B1" w:rsidP="00D57758">
      <w:pPr>
        <w:spacing w:after="0"/>
        <w:rPr>
          <w:rFonts w:ascii="ADLaM Display" w:hAnsi="ADLaM Display" w:cs="ADLaM Display"/>
          <w:color w:val="7F7F7F" w:themeColor="text1" w:themeTint="80"/>
          <w:sz w:val="16"/>
          <w:szCs w:val="16"/>
        </w:rPr>
      </w:pPr>
    </w:p>
    <w:p w14:paraId="4351E4E3" w14:textId="77777777" w:rsidR="00BC24B1" w:rsidRDefault="00BC24B1" w:rsidP="00D57758">
      <w:pPr>
        <w:spacing w:after="0"/>
        <w:rPr>
          <w:rFonts w:ascii="ADLaM Display" w:hAnsi="ADLaM Display" w:cs="ADLaM Display"/>
          <w:color w:val="7F7F7F" w:themeColor="text1" w:themeTint="80"/>
          <w:sz w:val="16"/>
          <w:szCs w:val="16"/>
        </w:rPr>
      </w:pPr>
    </w:p>
    <w:p w14:paraId="5E933669" w14:textId="77777777" w:rsidR="00BC24B1" w:rsidRDefault="00BC24B1" w:rsidP="00D57758">
      <w:pPr>
        <w:spacing w:after="0"/>
        <w:rPr>
          <w:rFonts w:ascii="ADLaM Display" w:hAnsi="ADLaM Display" w:cs="ADLaM Display"/>
          <w:color w:val="7F7F7F" w:themeColor="text1" w:themeTint="80"/>
          <w:sz w:val="16"/>
          <w:szCs w:val="16"/>
        </w:rPr>
      </w:pPr>
    </w:p>
    <w:p w14:paraId="6D6DF8FC" w14:textId="77777777" w:rsidR="00BC24B1" w:rsidRDefault="00BC24B1" w:rsidP="00D57758">
      <w:pPr>
        <w:spacing w:after="0"/>
        <w:rPr>
          <w:rFonts w:ascii="ADLaM Display" w:hAnsi="ADLaM Display" w:cs="ADLaM Display"/>
          <w:color w:val="7F7F7F" w:themeColor="text1" w:themeTint="80"/>
          <w:sz w:val="16"/>
          <w:szCs w:val="16"/>
        </w:rPr>
      </w:pPr>
    </w:p>
    <w:p w14:paraId="24F9F4BE" w14:textId="431C39B7" w:rsidR="00BC24B1" w:rsidRDefault="00BC24B1" w:rsidP="00D57758">
      <w:pPr>
        <w:spacing w:after="0"/>
        <w:rPr>
          <w:rFonts w:ascii="ADLaM Display" w:hAnsi="ADLaM Display" w:cs="ADLaM Display"/>
          <w:color w:val="7F7F7F" w:themeColor="text1" w:themeTint="80"/>
          <w:sz w:val="16"/>
          <w:szCs w:val="16"/>
        </w:rPr>
      </w:pPr>
    </w:p>
    <w:p w14:paraId="370981BF" w14:textId="77777777" w:rsidR="00BC24B1" w:rsidRDefault="00BC24B1" w:rsidP="00D57758">
      <w:pPr>
        <w:spacing w:after="0"/>
        <w:rPr>
          <w:rFonts w:ascii="ADLaM Display" w:hAnsi="ADLaM Display" w:cs="ADLaM Display"/>
          <w:color w:val="7F7F7F" w:themeColor="text1" w:themeTint="80"/>
          <w:sz w:val="16"/>
          <w:szCs w:val="16"/>
        </w:rPr>
      </w:pPr>
    </w:p>
    <w:p w14:paraId="27C80444" w14:textId="77777777" w:rsidR="00BC24B1" w:rsidRDefault="00BC24B1" w:rsidP="00D57758">
      <w:pPr>
        <w:spacing w:after="0"/>
        <w:rPr>
          <w:rFonts w:ascii="ADLaM Display" w:hAnsi="ADLaM Display" w:cs="ADLaM Display"/>
          <w:color w:val="7F7F7F" w:themeColor="text1" w:themeTint="80"/>
          <w:sz w:val="16"/>
          <w:szCs w:val="16"/>
        </w:rPr>
      </w:pPr>
    </w:p>
    <w:p w14:paraId="4105C9AB" w14:textId="24F04522" w:rsidR="00BC24B1" w:rsidRDefault="00BC24B1" w:rsidP="00D57758">
      <w:pPr>
        <w:spacing w:after="0"/>
        <w:rPr>
          <w:rFonts w:ascii="ADLaM Display" w:hAnsi="ADLaM Display" w:cs="ADLaM Display"/>
          <w:color w:val="7F7F7F" w:themeColor="text1" w:themeTint="80"/>
          <w:sz w:val="16"/>
          <w:szCs w:val="16"/>
        </w:rPr>
      </w:pPr>
      <w:r>
        <w:rPr>
          <w:rFonts w:ascii="ADLaM Display" w:hAnsi="ADLaM Display" w:cs="ADLaM Display"/>
          <w:noProof/>
          <w:color w:val="000000" w:themeColor="text1"/>
          <w:sz w:val="16"/>
          <w:szCs w:val="16"/>
        </w:rPr>
        <w:drawing>
          <wp:anchor distT="0" distB="0" distL="114300" distR="114300" simplePos="0" relativeHeight="251658240" behindDoc="0" locked="0" layoutInCell="1" allowOverlap="1" wp14:anchorId="6E05E59F" wp14:editId="759E48B1">
            <wp:simplePos x="0" y="0"/>
            <wp:positionH relativeFrom="margin">
              <wp:align>center</wp:align>
            </wp:positionH>
            <wp:positionV relativeFrom="margin">
              <wp:posOffset>2914015</wp:posOffset>
            </wp:positionV>
            <wp:extent cx="4591050" cy="1314450"/>
            <wp:effectExtent l="0" t="0" r="0" b="0"/>
            <wp:wrapSquare wrapText="bothSides"/>
            <wp:docPr id="1132344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44562" name="Picture 1132344562"/>
                    <pic:cNvPicPr/>
                  </pic:nvPicPr>
                  <pic:blipFill>
                    <a:blip r:embed="rId5">
                      <a:extLst>
                        <a:ext uri="{28A0092B-C50C-407E-A947-70E740481C1C}">
                          <a14:useLocalDpi xmlns:a14="http://schemas.microsoft.com/office/drawing/2010/main" val="0"/>
                        </a:ext>
                      </a:extLst>
                    </a:blip>
                    <a:stretch>
                      <a:fillRect/>
                    </a:stretch>
                  </pic:blipFill>
                  <pic:spPr>
                    <a:xfrm>
                      <a:off x="0" y="0"/>
                      <a:ext cx="4591050" cy="1314450"/>
                    </a:xfrm>
                    <a:prstGeom prst="rect">
                      <a:avLst/>
                    </a:prstGeom>
                  </pic:spPr>
                </pic:pic>
              </a:graphicData>
            </a:graphic>
          </wp:anchor>
        </w:drawing>
      </w:r>
      <w:r>
        <w:rPr>
          <w:rFonts w:ascii="ADLaM Display" w:hAnsi="ADLaM Display" w:cs="ADLaM Display"/>
          <w:color w:val="7F7F7F" w:themeColor="text1" w:themeTint="80"/>
          <w:sz w:val="16"/>
          <w:szCs w:val="16"/>
        </w:rPr>
        <w:t>Client Example:</w:t>
      </w:r>
    </w:p>
    <w:p w14:paraId="11B668E0" w14:textId="77777777" w:rsidR="0076652D" w:rsidRDefault="0076652D" w:rsidP="00D57758">
      <w:pPr>
        <w:spacing w:after="0"/>
        <w:rPr>
          <w:rFonts w:ascii="ADLaM Display" w:hAnsi="ADLaM Display" w:cs="ADLaM Display"/>
          <w:color w:val="7F7F7F" w:themeColor="text1" w:themeTint="80"/>
          <w:sz w:val="16"/>
          <w:szCs w:val="16"/>
        </w:rPr>
      </w:pPr>
    </w:p>
    <w:p w14:paraId="0305A507" w14:textId="77777777" w:rsidR="0076652D" w:rsidRDefault="0076652D" w:rsidP="00D57758">
      <w:pPr>
        <w:spacing w:after="0"/>
        <w:rPr>
          <w:rFonts w:ascii="ADLaM Display" w:hAnsi="ADLaM Display" w:cs="ADLaM Display"/>
          <w:color w:val="7F7F7F" w:themeColor="text1" w:themeTint="80"/>
          <w:sz w:val="16"/>
          <w:szCs w:val="16"/>
        </w:rPr>
      </w:pPr>
    </w:p>
    <w:p w14:paraId="1F4A58CD" w14:textId="77777777" w:rsidR="0076652D" w:rsidRDefault="0076652D" w:rsidP="00D57758">
      <w:pPr>
        <w:spacing w:after="0"/>
        <w:rPr>
          <w:rFonts w:ascii="ADLaM Display" w:hAnsi="ADLaM Display" w:cs="ADLaM Display"/>
          <w:color w:val="7F7F7F" w:themeColor="text1" w:themeTint="80"/>
          <w:sz w:val="16"/>
          <w:szCs w:val="16"/>
        </w:rPr>
      </w:pPr>
    </w:p>
    <w:p w14:paraId="0D237DF2" w14:textId="77777777" w:rsidR="0076652D" w:rsidRDefault="0076652D" w:rsidP="00D57758">
      <w:pPr>
        <w:spacing w:after="0"/>
        <w:rPr>
          <w:rFonts w:ascii="ADLaM Display" w:hAnsi="ADLaM Display" w:cs="ADLaM Display"/>
          <w:color w:val="7F7F7F" w:themeColor="text1" w:themeTint="80"/>
          <w:sz w:val="16"/>
          <w:szCs w:val="16"/>
        </w:rPr>
      </w:pPr>
    </w:p>
    <w:p w14:paraId="08948AF9" w14:textId="77777777" w:rsidR="0076652D" w:rsidRDefault="0076652D" w:rsidP="00D57758">
      <w:pPr>
        <w:spacing w:after="0"/>
        <w:rPr>
          <w:rFonts w:ascii="ADLaM Display" w:hAnsi="ADLaM Display" w:cs="ADLaM Display"/>
          <w:color w:val="7F7F7F" w:themeColor="text1" w:themeTint="80"/>
          <w:sz w:val="16"/>
          <w:szCs w:val="16"/>
        </w:rPr>
      </w:pPr>
    </w:p>
    <w:p w14:paraId="485B1073" w14:textId="77777777" w:rsidR="0076652D" w:rsidRDefault="0076652D" w:rsidP="00D57758">
      <w:pPr>
        <w:spacing w:after="0"/>
        <w:rPr>
          <w:rFonts w:ascii="ADLaM Display" w:hAnsi="ADLaM Display" w:cs="ADLaM Display"/>
          <w:color w:val="7F7F7F" w:themeColor="text1" w:themeTint="80"/>
          <w:sz w:val="16"/>
          <w:szCs w:val="16"/>
        </w:rPr>
      </w:pPr>
    </w:p>
    <w:p w14:paraId="65CA9837" w14:textId="77777777" w:rsidR="0076652D" w:rsidRDefault="0076652D" w:rsidP="00D57758">
      <w:pPr>
        <w:spacing w:after="0"/>
        <w:rPr>
          <w:rFonts w:ascii="ADLaM Display" w:hAnsi="ADLaM Display" w:cs="ADLaM Display"/>
          <w:color w:val="7F7F7F" w:themeColor="text1" w:themeTint="80"/>
          <w:sz w:val="16"/>
          <w:szCs w:val="16"/>
        </w:rPr>
      </w:pPr>
    </w:p>
    <w:p w14:paraId="7DE16AE9" w14:textId="77777777" w:rsidR="0076652D" w:rsidRDefault="0076652D" w:rsidP="00D57758">
      <w:pPr>
        <w:spacing w:after="0"/>
        <w:rPr>
          <w:rFonts w:ascii="ADLaM Display" w:hAnsi="ADLaM Display" w:cs="ADLaM Display"/>
          <w:color w:val="7F7F7F" w:themeColor="text1" w:themeTint="80"/>
          <w:sz w:val="16"/>
          <w:szCs w:val="16"/>
        </w:rPr>
      </w:pPr>
    </w:p>
    <w:p w14:paraId="6C34192C" w14:textId="77777777" w:rsidR="0076652D" w:rsidRDefault="0076652D" w:rsidP="00D57758">
      <w:pPr>
        <w:spacing w:after="0"/>
        <w:rPr>
          <w:rFonts w:ascii="ADLaM Display" w:hAnsi="ADLaM Display" w:cs="ADLaM Display"/>
          <w:color w:val="7F7F7F" w:themeColor="text1" w:themeTint="80"/>
          <w:sz w:val="16"/>
          <w:szCs w:val="16"/>
        </w:rPr>
      </w:pPr>
    </w:p>
    <w:p w14:paraId="66FD375C" w14:textId="77777777" w:rsidR="0076652D" w:rsidRDefault="0076652D" w:rsidP="00D57758">
      <w:pPr>
        <w:spacing w:after="0"/>
        <w:rPr>
          <w:rFonts w:ascii="ADLaM Display" w:hAnsi="ADLaM Display" w:cs="ADLaM Display"/>
          <w:color w:val="7F7F7F" w:themeColor="text1" w:themeTint="80"/>
          <w:sz w:val="16"/>
          <w:szCs w:val="16"/>
        </w:rPr>
      </w:pPr>
    </w:p>
    <w:p w14:paraId="07FBA5D0" w14:textId="012EF8DA" w:rsidR="00BC24B1" w:rsidRDefault="00BC24B1" w:rsidP="00D57758">
      <w:pPr>
        <w:pBdr>
          <w:bottom w:val="single" w:sz="12" w:space="1" w:color="auto"/>
        </w:pBdr>
        <w:spacing w:after="0"/>
        <w:rPr>
          <w:rFonts w:ascii="ADLaM Display" w:hAnsi="ADLaM Display" w:cs="ADLaM Display"/>
          <w:color w:val="7F7F7F" w:themeColor="text1" w:themeTint="80"/>
          <w:sz w:val="22"/>
          <w:szCs w:val="22"/>
        </w:rPr>
      </w:pPr>
      <w:r>
        <w:rPr>
          <w:rFonts w:ascii="ADLaM Display" w:hAnsi="ADLaM Display" w:cs="ADLaM Display"/>
          <w:noProof/>
          <w:color w:val="000000" w:themeColor="text1"/>
          <w:sz w:val="16"/>
          <w:szCs w:val="16"/>
        </w:rPr>
        <w:drawing>
          <wp:anchor distT="0" distB="0" distL="114300" distR="114300" simplePos="0" relativeHeight="251659264" behindDoc="0" locked="0" layoutInCell="1" allowOverlap="1" wp14:anchorId="1B6CD6DB" wp14:editId="5A89BFC2">
            <wp:simplePos x="0" y="0"/>
            <wp:positionH relativeFrom="margin">
              <wp:align>center</wp:align>
            </wp:positionH>
            <wp:positionV relativeFrom="margin">
              <wp:posOffset>4590733</wp:posOffset>
            </wp:positionV>
            <wp:extent cx="4591050" cy="1343025"/>
            <wp:effectExtent l="0" t="0" r="0" b="9525"/>
            <wp:wrapSquare wrapText="bothSides"/>
            <wp:docPr id="1960805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5453" name="Picture 1960805453"/>
                    <pic:cNvPicPr/>
                  </pic:nvPicPr>
                  <pic:blipFill>
                    <a:blip r:embed="rId6">
                      <a:extLst>
                        <a:ext uri="{28A0092B-C50C-407E-A947-70E740481C1C}">
                          <a14:useLocalDpi xmlns:a14="http://schemas.microsoft.com/office/drawing/2010/main" val="0"/>
                        </a:ext>
                      </a:extLst>
                    </a:blip>
                    <a:stretch>
                      <a:fillRect/>
                    </a:stretch>
                  </pic:blipFill>
                  <pic:spPr>
                    <a:xfrm>
                      <a:off x="0" y="0"/>
                      <a:ext cx="4591050" cy="1343025"/>
                    </a:xfrm>
                    <a:prstGeom prst="rect">
                      <a:avLst/>
                    </a:prstGeom>
                  </pic:spPr>
                </pic:pic>
              </a:graphicData>
            </a:graphic>
          </wp:anchor>
        </w:drawing>
      </w:r>
      <w:r w:rsidR="0076652D">
        <w:rPr>
          <w:rFonts w:ascii="ADLaM Display" w:hAnsi="ADLaM Display" w:cs="ADLaM Display"/>
          <w:color w:val="7F7F7F" w:themeColor="text1" w:themeTint="80"/>
          <w:sz w:val="22"/>
          <w:szCs w:val="22"/>
        </w:rPr>
        <w:t>Once the interface pops up, you are ready to send!</w:t>
      </w:r>
    </w:p>
    <w:p w14:paraId="6B390323" w14:textId="77777777" w:rsidR="0076652D" w:rsidRDefault="0076652D" w:rsidP="00D57758">
      <w:pPr>
        <w:spacing w:after="0"/>
        <w:rPr>
          <w:rFonts w:ascii="ADLaM Display" w:hAnsi="ADLaM Display" w:cs="ADLaM Display"/>
          <w:color w:val="7F7F7F" w:themeColor="text1" w:themeTint="80"/>
          <w:sz w:val="22"/>
          <w:szCs w:val="22"/>
        </w:rPr>
      </w:pPr>
    </w:p>
    <w:p w14:paraId="29A2EE42" w14:textId="1039DC6F" w:rsidR="0076652D" w:rsidRDefault="0076652D" w:rsidP="00D57758">
      <w:pPr>
        <w:spacing w:after="0"/>
        <w:rPr>
          <w:rFonts w:ascii="ADLaM Display" w:hAnsi="ADLaM Display" w:cs="ADLaM Display"/>
          <w:color w:val="7F7F7F" w:themeColor="text1" w:themeTint="80"/>
          <w:sz w:val="22"/>
          <w:szCs w:val="22"/>
        </w:rPr>
      </w:pPr>
      <w:r>
        <w:rPr>
          <w:rFonts w:ascii="ADLaM Display" w:hAnsi="ADLaM Display" w:cs="ADLaM Display"/>
          <w:color w:val="7F7F7F" w:themeColor="text1" w:themeTint="80"/>
          <w:sz w:val="22"/>
          <w:szCs w:val="22"/>
          <w:u w:val="single"/>
        </w:rPr>
        <w:t>Operating the Server:</w:t>
      </w:r>
    </w:p>
    <w:p w14:paraId="766880FD" w14:textId="77777777" w:rsidR="0076652D" w:rsidRPr="0076652D" w:rsidRDefault="0076652D" w:rsidP="00D57758">
      <w:pPr>
        <w:spacing w:after="0"/>
        <w:rPr>
          <w:rFonts w:ascii="ADLaM Display" w:hAnsi="ADLaM Display" w:cs="ADLaM Display"/>
          <w:color w:val="7F7F7F" w:themeColor="text1" w:themeTint="80"/>
          <w:sz w:val="16"/>
          <w:szCs w:val="16"/>
        </w:rPr>
      </w:pPr>
    </w:p>
    <w:sectPr w:rsidR="0076652D" w:rsidRPr="00766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9D"/>
    <w:rsid w:val="00445A0F"/>
    <w:rsid w:val="005926A9"/>
    <w:rsid w:val="00616F10"/>
    <w:rsid w:val="00641C9D"/>
    <w:rsid w:val="0076652D"/>
    <w:rsid w:val="009F225F"/>
    <w:rsid w:val="00A8453C"/>
    <w:rsid w:val="00BC24B1"/>
    <w:rsid w:val="00D57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EAAB"/>
  <w15:chartTrackingRefBased/>
  <w15:docId w15:val="{518E75A7-C6B6-4E75-A269-A3BC8962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9D"/>
    <w:rPr>
      <w:rFonts w:eastAsiaTheme="majorEastAsia" w:cstheme="majorBidi"/>
      <w:color w:val="272727" w:themeColor="text1" w:themeTint="D8"/>
    </w:rPr>
  </w:style>
  <w:style w:type="paragraph" w:styleId="Title">
    <w:name w:val="Title"/>
    <w:basedOn w:val="Normal"/>
    <w:next w:val="Normal"/>
    <w:link w:val="TitleChar"/>
    <w:uiPriority w:val="10"/>
    <w:qFormat/>
    <w:rsid w:val="00641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9D"/>
    <w:pPr>
      <w:spacing w:before="160"/>
      <w:jc w:val="center"/>
    </w:pPr>
    <w:rPr>
      <w:i/>
      <w:iCs/>
      <w:color w:val="404040" w:themeColor="text1" w:themeTint="BF"/>
    </w:rPr>
  </w:style>
  <w:style w:type="character" w:customStyle="1" w:styleId="QuoteChar">
    <w:name w:val="Quote Char"/>
    <w:basedOn w:val="DefaultParagraphFont"/>
    <w:link w:val="Quote"/>
    <w:uiPriority w:val="29"/>
    <w:rsid w:val="00641C9D"/>
    <w:rPr>
      <w:i/>
      <w:iCs/>
      <w:color w:val="404040" w:themeColor="text1" w:themeTint="BF"/>
    </w:rPr>
  </w:style>
  <w:style w:type="paragraph" w:styleId="ListParagraph">
    <w:name w:val="List Paragraph"/>
    <w:basedOn w:val="Normal"/>
    <w:uiPriority w:val="34"/>
    <w:qFormat/>
    <w:rsid w:val="00641C9D"/>
    <w:pPr>
      <w:ind w:left="720"/>
      <w:contextualSpacing/>
    </w:pPr>
  </w:style>
  <w:style w:type="character" w:styleId="IntenseEmphasis">
    <w:name w:val="Intense Emphasis"/>
    <w:basedOn w:val="DefaultParagraphFont"/>
    <w:uiPriority w:val="21"/>
    <w:qFormat/>
    <w:rsid w:val="00641C9D"/>
    <w:rPr>
      <w:i/>
      <w:iCs/>
      <w:color w:val="0F4761" w:themeColor="accent1" w:themeShade="BF"/>
    </w:rPr>
  </w:style>
  <w:style w:type="paragraph" w:styleId="IntenseQuote">
    <w:name w:val="Intense Quote"/>
    <w:basedOn w:val="Normal"/>
    <w:next w:val="Normal"/>
    <w:link w:val="IntenseQuoteChar"/>
    <w:uiPriority w:val="30"/>
    <w:qFormat/>
    <w:rsid w:val="00641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C9D"/>
    <w:rPr>
      <w:i/>
      <w:iCs/>
      <w:color w:val="0F4761" w:themeColor="accent1" w:themeShade="BF"/>
    </w:rPr>
  </w:style>
  <w:style w:type="character" w:styleId="IntenseReference">
    <w:name w:val="Intense Reference"/>
    <w:basedOn w:val="DefaultParagraphFont"/>
    <w:uiPriority w:val="32"/>
    <w:qFormat/>
    <w:rsid w:val="00641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Schindler</dc:creator>
  <cp:keywords/>
  <dc:description/>
  <cp:lastModifiedBy>Ryan Schindler</cp:lastModifiedBy>
  <cp:revision>2</cp:revision>
  <dcterms:created xsi:type="dcterms:W3CDTF">2026-09-25T14:46:00Z</dcterms:created>
  <dcterms:modified xsi:type="dcterms:W3CDTF">2026-09-25T16:53:00Z</dcterms:modified>
</cp:coreProperties>
</file>