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M032 — Submission Title Page</w:t>
      </w:r>
    </w:p>
    <w:p>
      <w:pPr>
        <w:pStyle w:val="Heading1"/>
      </w:pPr>
      <w:r>
        <w:t>Twenty-Five Year Single-Institution Descriptive Cohort of Thyroid Surgery: Emory University 1999–2025</w:t>
      </w:r>
    </w:p>
    <w:p>
      <w:r>
        <w:rPr>
          <w:b/>
        </w:rPr>
        <w:t xml:space="preserve">Running title: </w:t>
      </w:r>
      <w:r>
        <w:t>25-Year Thyroid Surgery Cohort</w:t>
      </w:r>
    </w:p>
    <w:p/>
    <w:p>
      <w:r>
        <w:rPr>
          <w:b/>
        </w:rPr>
        <w:t xml:space="preserve">Authors: </w:t>
      </w:r>
      <w:r>
        <w:t>[PLACEHOLDER — PI to confirm authorship, affiliations, corresponding author]</w:t>
      </w:r>
    </w:p>
    <w:p/>
    <w:p>
      <w:r>
        <w:rPr>
          <w:b/>
        </w:rPr>
        <w:t xml:space="preserve">Funding: </w:t>
      </w:r>
      <w:r>
        <w:t>[PLACEHOLDER — insert funding sources or "None"]</w:t>
      </w:r>
    </w:p>
    <w:p/>
    <w:p>
      <w:r>
        <w:rPr>
          <w:b/>
        </w:rPr>
        <w:t xml:space="preserve">Conflicts of interest: </w:t>
      </w:r>
      <w:r>
        <w:t>[PLACEHOLDER — "The authors have no conflicts of interest to declare."]</w:t>
      </w:r>
    </w:p>
    <w:p/>
    <w:p>
      <w:r>
        <w:rPr>
          <w:b/>
        </w:rPr>
        <w:t xml:space="preserve">IRB approval: </w:t>
      </w:r>
      <w:r>
        <w:t>[PLACEHOLDER — insert Emory IRB protocol number]</w:t>
      </w:r>
    </w:p>
    <w:p/>
    <w:p>
      <w:r>
        <w:rPr>
          <w:b/>
        </w:rPr>
        <w:t xml:space="preserve">Corresponding author: </w:t>
      </w:r>
      <w:r>
        <w:t>[PLACEHOLDER]</w:t>
      </w:r>
    </w:p>
    <w:p/>
    <w:p>
      <w:r>
        <w:rPr>
          <w:b/>
        </w:rPr>
        <w:t xml:space="preserve">Word count (Abstract / Main text / Tables / Figures): </w:t>
      </w:r>
      <w:r>
        <w:t>[to be counted at final draft]</w:t>
      </w:r>
    </w:p>
    <w:p/>
    <w:p>
      <w:r>
        <w:rPr>
          <w:b/>
        </w:rPr>
        <w:t xml:space="preserve">Target journal: </w:t>
      </w:r>
      <w:r>
        <w:t>Annals of Surgical Oncology / Surgery / Thyroid (TBD)</w:t>
      </w:r>
    </w:p>
    <w:p/>
    <w:p>
      <w:r>
        <w:t>Package generated: 2026-05-04 | mig_290 | thyroid_canonical_publication_v1_0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