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EDEA2" w14:textId="77777777" w:rsidR="00E150E6" w:rsidRDefault="00E150E6" w:rsidP="00E150E6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50E6">
        <w:rPr>
          <w:rFonts w:ascii="Times New Roman" w:hAnsi="Times New Roman" w:cs="Times New Roman"/>
          <w:sz w:val="24"/>
          <w:szCs w:val="24"/>
        </w:rPr>
        <w:t>В</w:t>
      </w:r>
      <w:r w:rsidRPr="00E150E6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6E95EFB3" w14:textId="1CA2B8F9" w:rsidR="00E150E6" w:rsidRPr="00E150E6" w:rsidRDefault="00E150E6" w:rsidP="00E150E6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150E6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E150E6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242C91C3" w14:textId="77777777" w:rsidR="00E150E6" w:rsidRDefault="00E150E6" w:rsidP="00E150E6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50E6">
        <w:rPr>
          <w:rFonts w:ascii="Times New Roman" w:hAnsi="Times New Roman" w:cs="Times New Roman"/>
          <w:sz w:val="24"/>
          <w:szCs w:val="24"/>
        </w:rPr>
        <w:t>Истец</w:t>
      </w:r>
      <w:r w:rsidRPr="00E150E6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446BF519" w14:textId="77777777" w:rsidR="00E150E6" w:rsidRDefault="00E150E6" w:rsidP="00E150E6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50E6">
        <w:rPr>
          <w:rFonts w:ascii="Times New Roman" w:hAnsi="Times New Roman" w:cs="Times New Roman"/>
          <w:sz w:val="24"/>
          <w:szCs w:val="24"/>
        </w:rPr>
        <w:t>Паспорт</w:t>
      </w:r>
      <w:r w:rsidRPr="00E150E6">
        <w:rPr>
          <w:rFonts w:ascii="Times New Roman" w:hAnsi="Times New Roman" w:cs="Times New Roman"/>
          <w:sz w:val="24"/>
          <w:szCs w:val="24"/>
          <w:lang w:val="en-US"/>
        </w:rPr>
        <w:t>: {{ plaintiff passport }}</w:t>
      </w:r>
    </w:p>
    <w:p w14:paraId="55620498" w14:textId="77777777" w:rsidR="00E150E6" w:rsidRDefault="00E150E6" w:rsidP="00E150E6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50E6">
        <w:rPr>
          <w:rFonts w:ascii="Times New Roman" w:hAnsi="Times New Roman" w:cs="Times New Roman"/>
          <w:sz w:val="24"/>
          <w:szCs w:val="24"/>
        </w:rPr>
        <w:t>Ответчик</w:t>
      </w:r>
      <w:r w:rsidRPr="00E150E6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34AC61A4" w14:textId="77777777" w:rsidR="00E150E6" w:rsidRDefault="00E150E6" w:rsidP="00E150E6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150E6">
        <w:rPr>
          <w:rFonts w:ascii="Times New Roman" w:hAnsi="Times New Roman" w:cs="Times New Roman"/>
          <w:sz w:val="24"/>
          <w:szCs w:val="24"/>
          <w:lang w:val="en-US"/>
        </w:rPr>
        <w:t>{{ defendant</w:t>
      </w:r>
      <w:proofErr w:type="gramEnd"/>
      <w:r w:rsidRPr="00E150E6">
        <w:rPr>
          <w:rFonts w:ascii="Times New Roman" w:hAnsi="Times New Roman" w:cs="Times New Roman"/>
          <w:sz w:val="24"/>
          <w:szCs w:val="24"/>
          <w:lang w:val="en-US"/>
        </w:rPr>
        <w:t xml:space="preserve"> details }}</w:t>
      </w:r>
    </w:p>
    <w:p w14:paraId="3567757F" w14:textId="2525C2BC" w:rsidR="00E150E6" w:rsidRPr="00E150E6" w:rsidRDefault="00E150E6" w:rsidP="00E150E6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50E6">
        <w:rPr>
          <w:rFonts w:ascii="Times New Roman" w:hAnsi="Times New Roman" w:cs="Times New Roman"/>
          <w:sz w:val="24"/>
          <w:szCs w:val="24"/>
        </w:rPr>
        <w:t>Адрес</w:t>
      </w:r>
      <w:r w:rsidRPr="00E150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150E6">
        <w:rPr>
          <w:rFonts w:ascii="Times New Roman" w:hAnsi="Times New Roman" w:cs="Times New Roman"/>
          <w:sz w:val="24"/>
          <w:szCs w:val="24"/>
        </w:rPr>
        <w:t>регистрации</w:t>
      </w:r>
      <w:r w:rsidRPr="00E150E6">
        <w:rPr>
          <w:rFonts w:ascii="Times New Roman" w:hAnsi="Times New Roman" w:cs="Times New Roman"/>
          <w:sz w:val="24"/>
          <w:szCs w:val="24"/>
          <w:lang w:val="en-US"/>
        </w:rPr>
        <w:t>: {{ defendant address }}</w:t>
      </w:r>
    </w:p>
    <w:p w14:paraId="5D136BE4" w14:textId="77777777" w:rsidR="00E150E6" w:rsidRPr="00E150E6" w:rsidRDefault="00E150E6" w:rsidP="00E150E6">
      <w:pPr>
        <w:jc w:val="center"/>
        <w:rPr>
          <w:rFonts w:ascii="Times New Roman" w:hAnsi="Times New Roman" w:cs="Times New Roman"/>
          <w:sz w:val="24"/>
          <w:szCs w:val="24"/>
        </w:rPr>
      </w:pPr>
      <w:r w:rsidRPr="00E150E6">
        <w:rPr>
          <w:rFonts w:ascii="Times New Roman" w:hAnsi="Times New Roman" w:cs="Times New Roman"/>
          <w:sz w:val="24"/>
          <w:szCs w:val="24"/>
        </w:rPr>
        <w:t>Исковое заявление к оператору связи о несанкционированном подключении услуги</w:t>
      </w:r>
    </w:p>
    <w:p w14:paraId="4D1EF31A" w14:textId="77777777" w:rsidR="00E150E6" w:rsidRPr="00E150E6" w:rsidRDefault="00E150E6" w:rsidP="00E150E6">
      <w:pPr>
        <w:jc w:val="both"/>
        <w:rPr>
          <w:rFonts w:ascii="Times New Roman" w:hAnsi="Times New Roman" w:cs="Times New Roman"/>
          <w:sz w:val="24"/>
          <w:szCs w:val="24"/>
        </w:rPr>
      </w:pPr>
      <w:r w:rsidRPr="00E150E6">
        <w:rPr>
          <w:rFonts w:ascii="Times New Roman" w:hAnsi="Times New Roman" w:cs="Times New Roman"/>
          <w:sz w:val="24"/>
          <w:szCs w:val="24"/>
        </w:rPr>
        <w:t>Между {{ plaintiff }} и {{ defendant }} заключён договор {{ contract type }} № {{ contract number }} от {{ contract date }} года, по которому Истец выступает в качестве пользователя услуг, а ответчик — исполнителя.</w:t>
      </w:r>
    </w:p>
    <w:p w14:paraId="37610E27" w14:textId="77777777" w:rsidR="00E150E6" w:rsidRPr="00E150E6" w:rsidRDefault="00E150E6" w:rsidP="00E150E6">
      <w:pPr>
        <w:jc w:val="both"/>
        <w:rPr>
          <w:rFonts w:ascii="Times New Roman" w:hAnsi="Times New Roman" w:cs="Times New Roman"/>
          <w:sz w:val="24"/>
          <w:szCs w:val="24"/>
        </w:rPr>
      </w:pPr>
      <w:r w:rsidRPr="00E150E6">
        <w:rPr>
          <w:rFonts w:ascii="Times New Roman" w:hAnsi="Times New Roman" w:cs="Times New Roman"/>
          <w:sz w:val="24"/>
          <w:szCs w:val="24"/>
        </w:rPr>
        <w:t>Истец является пользователем услуг сотовой связи, предоставляемых {{ defendant }}, а именно пакет {{ package name }}, в который входят {{ package contents }}. {{ discovery date }} г. истец обнаружил, что с него сверх указанной выше суммы было списано ещё {{ extra charges amount }} рублей.</w:t>
      </w:r>
    </w:p>
    <w:p w14:paraId="2168C29D" w14:textId="77777777" w:rsidR="00E150E6" w:rsidRPr="00E150E6" w:rsidRDefault="00E150E6" w:rsidP="00E150E6">
      <w:pPr>
        <w:jc w:val="both"/>
        <w:rPr>
          <w:rFonts w:ascii="Times New Roman" w:hAnsi="Times New Roman" w:cs="Times New Roman"/>
          <w:sz w:val="24"/>
          <w:szCs w:val="24"/>
        </w:rPr>
      </w:pPr>
      <w:r w:rsidRPr="00E150E6">
        <w:rPr>
          <w:rFonts w:ascii="Times New Roman" w:hAnsi="Times New Roman" w:cs="Times New Roman"/>
          <w:sz w:val="24"/>
          <w:szCs w:val="24"/>
        </w:rPr>
        <w:t>Обратившись за разъяснениями, оператор технической поддержки пояснил, что на номер телефона истца подключены дополнительные услуги, а именно: {{ additional services list }}. Истец не давал своего согласия на подключение вышеуказанных услуг, письменного или устного (устный акцепт). Ответчик отказался возвращать излишне списанные денежные средства. На претензию от {{ claim date }} был получен отказ от {{ refusal date }}.</w:t>
      </w:r>
    </w:p>
    <w:p w14:paraId="4AFECFB6" w14:textId="77777777" w:rsidR="00E150E6" w:rsidRPr="00E150E6" w:rsidRDefault="00E150E6" w:rsidP="00E150E6">
      <w:pPr>
        <w:jc w:val="both"/>
        <w:rPr>
          <w:rFonts w:ascii="Times New Roman" w:hAnsi="Times New Roman" w:cs="Times New Roman"/>
          <w:sz w:val="24"/>
          <w:szCs w:val="24"/>
        </w:rPr>
      </w:pPr>
      <w:r w:rsidRPr="00E150E6">
        <w:rPr>
          <w:rFonts w:ascii="Times New Roman" w:hAnsi="Times New Roman" w:cs="Times New Roman"/>
          <w:sz w:val="24"/>
          <w:szCs w:val="24"/>
        </w:rPr>
        <w:t>Согласно положениям ст. 28 Закона «О защите прав потребителей» продавец обязан выплатить потребителю неустойку в случае просрочки. Расчёт: количество дней просрочки на момент подачи иска ({{ delay days }}) * 3 % от цены договора = {{ penalty amount }} руб.. Согласно ст. 1096 ГК РФ вред, причинённый вследствие недостатков работы или услуги, подлежит возмещению исполнителем.</w:t>
      </w:r>
    </w:p>
    <w:p w14:paraId="2C734851" w14:textId="77777777" w:rsidR="00E150E6" w:rsidRPr="00E150E6" w:rsidRDefault="00E150E6" w:rsidP="00E150E6">
      <w:pPr>
        <w:jc w:val="both"/>
        <w:rPr>
          <w:rFonts w:ascii="Times New Roman" w:hAnsi="Times New Roman" w:cs="Times New Roman"/>
          <w:sz w:val="24"/>
          <w:szCs w:val="24"/>
        </w:rPr>
      </w:pPr>
      <w:r w:rsidRPr="00E150E6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5DAA250A" w14:textId="77777777" w:rsidR="00E150E6" w:rsidRPr="00E150E6" w:rsidRDefault="00E150E6" w:rsidP="00E150E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50E6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compensation amount }} руб. в качестве компенсации понесённых убытков.</w:t>
      </w:r>
    </w:p>
    <w:p w14:paraId="635BD3C3" w14:textId="77777777" w:rsidR="00E150E6" w:rsidRPr="00E150E6" w:rsidRDefault="00E150E6" w:rsidP="00E150E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50E6">
        <w:rPr>
          <w:rFonts w:ascii="Times New Roman" w:hAnsi="Times New Roman" w:cs="Times New Roman"/>
          <w:sz w:val="24"/>
          <w:szCs w:val="24"/>
        </w:rPr>
        <w:t>Взыскать с {{ defendant }} неустойку в размере {{ penalty amount }} руб..</w:t>
      </w:r>
    </w:p>
    <w:p w14:paraId="3F479CB3" w14:textId="6ED3A907" w:rsidR="00412D79" w:rsidRDefault="00E150E6" w:rsidP="00412D79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412D79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412D79">
        <w:rPr>
          <w:rFonts w:ascii="Times New Roman" w:hAnsi="Times New Roman" w:cs="Times New Roman"/>
          <w:sz w:val="24"/>
          <w:szCs w:val="24"/>
        </w:rPr>
        <w:t>)</w:t>
      </w:r>
    </w:p>
    <w:p w14:paraId="39535A71" w14:textId="77777777" w:rsidR="00412D79" w:rsidRDefault="00412D79" w:rsidP="00412D7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4DC16B9B" w14:textId="77777777" w:rsidR="00412D79" w:rsidRDefault="00412D79" w:rsidP="00412D79"/>
    <w:p w14:paraId="1049E8E3" w14:textId="77777777" w:rsidR="00412D79" w:rsidRDefault="00412D79" w:rsidP="00412D79"/>
    <w:p w14:paraId="0691947D" w14:textId="77777777" w:rsidR="0001218D" w:rsidRDefault="0001218D"/>
    <w:sectPr w:rsidR="000121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75FA7"/>
    <w:multiLevelType w:val="multilevel"/>
    <w:tmpl w:val="C94A9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CF1026"/>
    <w:multiLevelType w:val="hybridMultilevel"/>
    <w:tmpl w:val="65A4A3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EBD"/>
    <w:rsid w:val="0001218D"/>
    <w:rsid w:val="00412D79"/>
    <w:rsid w:val="0096376E"/>
    <w:rsid w:val="00E150E6"/>
    <w:rsid w:val="00FA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7FC31"/>
  <w15:chartTrackingRefBased/>
  <w15:docId w15:val="{1A9038FC-98B8-4656-9F55-14FF65652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D79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2D7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150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9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2026-04-19T10:38:00Z</dcterms:created>
  <dcterms:modified xsi:type="dcterms:W3CDTF">2026-04-19T10:38:00Z</dcterms:modified>
</cp:coreProperties>
</file>