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B01E7" w14:textId="2089B7B7" w:rsidR="00106CA5" w:rsidRPr="00A70B9C" w:rsidRDefault="00A70B9C" w:rsidP="00106CA5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A70B9C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A70B9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A70B9C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0A64D5E2" w14:textId="16399CAA" w:rsidR="00106CA5" w:rsidRPr="00A70B9C" w:rsidRDefault="00A70B9C" w:rsidP="00106CA5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A70B9C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A70B9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A70B9C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CF1078D" w14:textId="7A95538B" w:rsidR="00106CA5" w:rsidRPr="00A70B9C" w:rsidRDefault="00106CA5" w:rsidP="00A70B9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Заявитель:</w:t>
      </w:r>
      <w:r w:rsidR="00A70B9C" w:rsidRPr="00A70B9C">
        <w:rPr>
          <w:rFonts w:ascii="Times New Roman" w:hAnsi="Times New Roman" w:cs="Times New Roman"/>
          <w:sz w:val="24"/>
          <w:szCs w:val="24"/>
        </w:rPr>
        <w:t xml:space="preserve"> {{ </w:t>
      </w:r>
      <w:r w:rsidR="00A70B9C">
        <w:rPr>
          <w:rFonts w:ascii="Times New Roman" w:hAnsi="Times New Roman" w:cs="Times New Roman"/>
          <w:sz w:val="24"/>
          <w:szCs w:val="24"/>
          <w:lang w:val="en-US"/>
        </w:rPr>
        <w:t>applicant</w:t>
      </w:r>
      <w:r w:rsidR="00A70B9C" w:rsidRPr="00A70B9C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75BBA66E" w14:textId="6E799D60" w:rsidR="00106CA5" w:rsidRPr="00A70B9C" w:rsidRDefault="00106CA5" w:rsidP="00106CA5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A70B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A70B9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A70B9C" w:rsidRPr="00A70B9C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A70B9C">
        <w:rPr>
          <w:rFonts w:ascii="Times New Roman" w:hAnsi="Times New Roman" w:cs="Times New Roman"/>
          <w:sz w:val="24"/>
          <w:szCs w:val="24"/>
          <w:lang w:val="en-US"/>
        </w:rPr>
        <w:t>{ applicant registration address }}</w:t>
      </w:r>
    </w:p>
    <w:p w14:paraId="24D03027" w14:textId="1CB6203C" w:rsidR="00106CA5" w:rsidRPr="00A70B9C" w:rsidRDefault="00106CA5" w:rsidP="00A70B9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="00A70B9C">
        <w:rPr>
          <w:rFonts w:ascii="Times New Roman" w:hAnsi="Times New Roman" w:cs="Times New Roman"/>
          <w:sz w:val="24"/>
          <w:szCs w:val="24"/>
          <w:lang w:val="en-US"/>
        </w:rPr>
        <w:t>{{ applicant passport }}</w:t>
      </w:r>
    </w:p>
    <w:p w14:paraId="61D3FB44" w14:textId="77777777" w:rsidR="00106CA5" w:rsidRDefault="00106CA5" w:rsidP="00106CA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 об установлении факта проживания</w:t>
      </w:r>
    </w:p>
    <w:p w14:paraId="1C5B5B43" w14:textId="0225543B" w:rsidR="00106CA5" w:rsidRDefault="00106CA5" w:rsidP="00106CA5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0280429"/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A70B9C" w:rsidRPr="00A70B9C">
        <w:rPr>
          <w:rFonts w:ascii="Times New Roman" w:hAnsi="Times New Roman" w:cs="Times New Roman"/>
          <w:sz w:val="24"/>
          <w:szCs w:val="24"/>
        </w:rPr>
        <w:t xml:space="preserve">{{ </w:t>
      </w:r>
      <w:r w:rsidR="00A70B9C">
        <w:rPr>
          <w:rFonts w:ascii="Times New Roman" w:hAnsi="Times New Roman" w:cs="Times New Roman"/>
          <w:sz w:val="24"/>
          <w:szCs w:val="24"/>
          <w:lang w:val="en-US"/>
        </w:rPr>
        <w:t>applicant</w:t>
      </w:r>
      <w:r w:rsidR="00A70B9C" w:rsidRPr="00A70B9C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A70B9C" w:rsidRPr="00A70B9C">
        <w:rPr>
          <w:rFonts w:ascii="Times New Roman" w:hAnsi="Times New Roman" w:cs="Times New Roman"/>
          <w:sz w:val="24"/>
          <w:szCs w:val="24"/>
        </w:rPr>
        <w:t xml:space="preserve">{{ </w:t>
      </w:r>
      <w:r w:rsidR="00A70B9C">
        <w:rPr>
          <w:rFonts w:ascii="Times New Roman" w:hAnsi="Times New Roman" w:cs="Times New Roman"/>
          <w:sz w:val="24"/>
          <w:szCs w:val="24"/>
          <w:lang w:val="en-US"/>
        </w:rPr>
        <w:t>situation</w:t>
      </w:r>
      <w:r w:rsidR="00A70B9C" w:rsidRPr="00A70B9C">
        <w:rPr>
          <w:rFonts w:ascii="Times New Roman" w:hAnsi="Times New Roman" w:cs="Times New Roman"/>
          <w:sz w:val="24"/>
          <w:szCs w:val="24"/>
        </w:rPr>
        <w:t xml:space="preserve"> </w:t>
      </w:r>
      <w:r w:rsidR="00A70B9C">
        <w:rPr>
          <w:rFonts w:ascii="Times New Roman" w:hAnsi="Times New Roman" w:cs="Times New Roman"/>
          <w:sz w:val="24"/>
          <w:szCs w:val="24"/>
          <w:lang w:val="en-US"/>
        </w:rPr>
        <w:t>description</w:t>
      </w:r>
      <w:r w:rsidR="00A70B9C" w:rsidRPr="00A70B9C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7C8E0F8" w14:textId="3821A029" w:rsidR="00106CA5" w:rsidRDefault="00106CA5" w:rsidP="00106CA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Факт нахождения на иждивении </w:t>
      </w:r>
      <w:r w:rsidR="00A70B9C" w:rsidRPr="00A70B9C">
        <w:rPr>
          <w:rFonts w:ascii="Times New Roman" w:hAnsi="Times New Roman" w:cs="Times New Roman"/>
          <w:sz w:val="24"/>
          <w:szCs w:val="24"/>
        </w:rPr>
        <w:t xml:space="preserve">{{ </w:t>
      </w:r>
      <w:r w:rsidR="00A70B9C">
        <w:rPr>
          <w:rFonts w:ascii="Times New Roman" w:hAnsi="Times New Roman" w:cs="Times New Roman"/>
          <w:sz w:val="24"/>
          <w:szCs w:val="24"/>
          <w:lang w:val="en-US"/>
        </w:rPr>
        <w:t>dependent</w:t>
      </w:r>
      <w:r w:rsidR="00A70B9C" w:rsidRPr="00A70B9C">
        <w:rPr>
          <w:rFonts w:ascii="Times New Roman" w:hAnsi="Times New Roman" w:cs="Times New Roman"/>
          <w:sz w:val="24"/>
          <w:szCs w:val="24"/>
        </w:rPr>
        <w:t xml:space="preserve"> </w:t>
      </w:r>
      <w:r w:rsidR="00A70B9C"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="00A70B9C" w:rsidRPr="00A70B9C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подтверждает </w:t>
      </w:r>
      <w:r w:rsidR="00A70B9C" w:rsidRPr="00A70B9C">
        <w:rPr>
          <w:rFonts w:ascii="Times New Roman" w:hAnsi="Times New Roman" w:cs="Times New Roman"/>
          <w:sz w:val="24"/>
          <w:szCs w:val="24"/>
        </w:rPr>
        <w:t xml:space="preserve">{{ </w:t>
      </w:r>
      <w:r w:rsidR="00A70B9C">
        <w:rPr>
          <w:rFonts w:ascii="Times New Roman" w:hAnsi="Times New Roman" w:cs="Times New Roman"/>
          <w:sz w:val="24"/>
          <w:szCs w:val="24"/>
          <w:lang w:val="en-US"/>
        </w:rPr>
        <w:t>evidence</w:t>
      </w:r>
      <w:r w:rsidR="00A70B9C" w:rsidRPr="00A70B9C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06B7CCE" w14:textId="77777777" w:rsidR="00106CA5" w:rsidRDefault="00106CA5" w:rsidP="00106CA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266, 267 ГПК, прошу:</w:t>
      </w:r>
    </w:p>
    <w:p w14:paraId="669FEEA2" w14:textId="6388608F" w:rsidR="00106CA5" w:rsidRDefault="00106CA5" w:rsidP="00106CA5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Установить факт </w:t>
      </w:r>
      <w:r w:rsidR="007A7E88">
        <w:rPr>
          <w:rFonts w:ascii="Times New Roman" w:hAnsi="Times New Roman" w:cs="Times New Roman"/>
          <w:sz w:val="24"/>
          <w:szCs w:val="24"/>
        </w:rPr>
        <w:t>нахождения на иждивении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70B9C" w:rsidRPr="00A70B9C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A70B9C">
        <w:rPr>
          <w:rFonts w:ascii="Times New Roman" w:hAnsi="Times New Roman" w:cs="Times New Roman"/>
          <w:sz w:val="24"/>
          <w:szCs w:val="24"/>
          <w:lang w:val="en-US"/>
        </w:rPr>
        <w:t>dependant</w:t>
      </w:r>
      <w:proofErr w:type="spellEnd"/>
      <w:r w:rsidR="00A70B9C" w:rsidRPr="00A70B9C">
        <w:rPr>
          <w:rFonts w:ascii="Times New Roman" w:hAnsi="Times New Roman" w:cs="Times New Roman"/>
          <w:sz w:val="24"/>
          <w:szCs w:val="24"/>
        </w:rPr>
        <w:t xml:space="preserve"> </w:t>
      </w:r>
      <w:r w:rsidR="00A70B9C"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="00A70B9C" w:rsidRPr="00A70B9C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092AA2D" w14:textId="48E0F43A" w:rsidR="00106CA5" w:rsidRDefault="00106CA5" w:rsidP="00106CA5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Привлечь в качестве свидетеля </w:t>
      </w:r>
      <w:r w:rsidR="00A70B9C" w:rsidRPr="00A70B9C">
        <w:rPr>
          <w:rFonts w:ascii="Times New Roman" w:hAnsi="Times New Roman" w:cs="Times New Roman"/>
          <w:sz w:val="24"/>
          <w:szCs w:val="24"/>
        </w:rPr>
        <w:t xml:space="preserve">{{ </w:t>
      </w:r>
      <w:r w:rsidR="00A70B9C">
        <w:rPr>
          <w:rFonts w:ascii="Times New Roman" w:hAnsi="Times New Roman" w:cs="Times New Roman"/>
          <w:sz w:val="24"/>
          <w:szCs w:val="24"/>
          <w:lang w:val="en-US"/>
        </w:rPr>
        <w:t>witness</w:t>
      </w:r>
      <w:r w:rsidR="00A70B9C" w:rsidRPr="00A70B9C">
        <w:rPr>
          <w:rFonts w:ascii="Times New Roman" w:hAnsi="Times New Roman" w:cs="Times New Roman"/>
          <w:sz w:val="24"/>
          <w:szCs w:val="24"/>
        </w:rPr>
        <w:t xml:space="preserve"> </w:t>
      </w:r>
      <w:r w:rsidR="00A70B9C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A70B9C" w:rsidRPr="00A70B9C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35973459" w14:textId="77777777" w:rsidR="00106CA5" w:rsidRDefault="00106CA5" w:rsidP="00106CA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C0166C" w14:textId="45BB2439" w:rsidR="00106CA5" w:rsidRDefault="00A70B9C" w:rsidP="00106CA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applicant }}</w:t>
      </w:r>
      <w:r w:rsidR="00106CA5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106CA5">
        <w:rPr>
          <w:rFonts w:ascii="Times New Roman" w:hAnsi="Times New Roman" w:cs="Times New Roman"/>
          <w:sz w:val="24"/>
          <w:szCs w:val="24"/>
        </w:rPr>
        <w:t>)</w:t>
      </w:r>
    </w:p>
    <w:p w14:paraId="5828E9C6" w14:textId="77777777" w:rsidR="00106CA5" w:rsidRDefault="00106CA5" w:rsidP="00106CA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49D4824" w14:textId="77777777" w:rsidR="00106CA5" w:rsidRDefault="00106CA5" w:rsidP="00106CA5"/>
    <w:p w14:paraId="10E5668C" w14:textId="77777777" w:rsidR="00106CA5" w:rsidRDefault="00106CA5" w:rsidP="00106CA5"/>
    <w:p w14:paraId="4B9BB7B0" w14:textId="77777777" w:rsidR="00106CA5" w:rsidRDefault="00106CA5" w:rsidP="00106CA5"/>
    <w:p w14:paraId="2FE2C8EF" w14:textId="77777777" w:rsidR="00106CA5" w:rsidRDefault="00106CA5" w:rsidP="00106CA5"/>
    <w:p w14:paraId="2A43452E" w14:textId="77777777" w:rsidR="00106CA5" w:rsidRDefault="00106CA5" w:rsidP="00106CA5"/>
    <w:p w14:paraId="71C1ACB5" w14:textId="77777777" w:rsidR="00106CA5" w:rsidRDefault="00106CA5" w:rsidP="00106CA5"/>
    <w:p w14:paraId="49AB0F3E" w14:textId="77777777" w:rsidR="003161B5" w:rsidRDefault="003161B5"/>
    <w:sectPr w:rsidR="003161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FB1"/>
    <w:rsid w:val="00106CA5"/>
    <w:rsid w:val="003161B5"/>
    <w:rsid w:val="00740FB1"/>
    <w:rsid w:val="007A7E88"/>
    <w:rsid w:val="00A70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B8208"/>
  <w15:chartTrackingRefBased/>
  <w15:docId w15:val="{2F0B5168-D497-4A37-B776-E37B295CA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CA5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6C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6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2026-04-13T07:44:00Z</dcterms:created>
  <dcterms:modified xsi:type="dcterms:W3CDTF">2026-04-13T07:44:00Z</dcterms:modified>
</cp:coreProperties>
</file>