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8347" w14:textId="77777777" w:rsidR="00B70207" w:rsidRPr="00B70207" w:rsidRDefault="00B70207" w:rsidP="00B702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0207">
        <w:rPr>
          <w:rFonts w:ascii="Times New Roman" w:eastAsia="Times New Roman" w:hAnsi="Times New Roman" w:cs="Times New Roman"/>
          <w:b/>
          <w:bCs/>
          <w:kern w:val="36"/>
          <w:sz w:val="48"/>
          <w:szCs w:val="48"/>
        </w:rPr>
        <w:t>Word Ladders</w:t>
      </w:r>
    </w:p>
    <w:p w14:paraId="708A191E" w14:textId="11D2D2C2" w:rsidR="00B70207" w:rsidRPr="00B70207" w:rsidRDefault="00B70207" w:rsidP="00B70207">
      <w:pPr>
        <w:spacing w:before="100" w:beforeAutospacing="1" w:after="100" w:afterAutospacing="1" w:line="240" w:lineRule="auto"/>
        <w:rPr>
          <w:rFonts w:ascii="Times New Roman" w:eastAsia="Times New Roman" w:hAnsi="Times New Roman" w:cs="Times New Roman"/>
          <w:sz w:val="24"/>
          <w:szCs w:val="24"/>
        </w:rPr>
      </w:pPr>
      <w:r w:rsidRPr="00B70207">
        <w:rPr>
          <w:rFonts w:ascii="Times New Roman" w:eastAsia="Times New Roman" w:hAnsi="Times New Roman" w:cs="Times New Roman"/>
          <w:noProof/>
          <w:color w:val="0000FF"/>
          <w:sz w:val="24"/>
          <w:szCs w:val="24"/>
        </w:rPr>
        <w:drawing>
          <wp:inline distT="0" distB="0" distL="0" distR="0" wp14:anchorId="0513F75E" wp14:editId="3F3C92A6">
            <wp:extent cx="5943600" cy="3848100"/>
            <wp:effectExtent l="0" t="0" r="0" b="0"/>
            <wp:docPr id="1" name="Picture 1" descr="A picture containing diagram&#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7CF278C0" w14:textId="77777777" w:rsidR="00B70207" w:rsidRPr="00B70207" w:rsidRDefault="00B70207" w:rsidP="00B70207">
      <w:pPr>
        <w:spacing w:beforeAutospacing="1" w:after="100" w:afterAutospacing="1" w:line="240" w:lineRule="auto"/>
        <w:rPr>
          <w:rFonts w:ascii="Times New Roman" w:eastAsia="Times New Roman" w:hAnsi="Times New Roman" w:cs="Times New Roman"/>
          <w:sz w:val="24"/>
          <w:szCs w:val="24"/>
        </w:rPr>
      </w:pPr>
      <w:r w:rsidRPr="00B70207">
        <w:rPr>
          <w:rFonts w:ascii="Times New Roman" w:eastAsia="Times New Roman" w:hAnsi="Times New Roman" w:cs="Times New Roman"/>
          <w:sz w:val="24"/>
          <w:szCs w:val="24"/>
        </w:rPr>
        <w:t xml:space="preserve">When I was a sophomore in college, I found myself in what would turn out to be the most influential course that I’ve ever taken. Everything about the course was in some way exceptional, but the professor particularly so. She made what could have been an ordinary English Composition class into a critical examination of thinking. One of the recurring themes in the class was </w:t>
      </w:r>
      <w:r w:rsidRPr="00B70207">
        <w:rPr>
          <w:rFonts w:ascii="Times New Roman" w:eastAsia="Times New Roman" w:hAnsi="Times New Roman" w:cs="Times New Roman"/>
          <w:i/>
          <w:iCs/>
          <w:sz w:val="24"/>
          <w:szCs w:val="24"/>
        </w:rPr>
        <w:t>making connections</w:t>
      </w:r>
      <w:r w:rsidRPr="00B70207">
        <w:rPr>
          <w:rFonts w:ascii="Times New Roman" w:eastAsia="Times New Roman" w:hAnsi="Times New Roman" w:cs="Times New Roman"/>
          <w:sz w:val="24"/>
          <w:szCs w:val="24"/>
        </w:rPr>
        <w:t xml:space="preserve"> - the process that allows us to associate things with one another and to see relationships among different things. So, in honor and memory of O.A.L., this assignment is all about </w:t>
      </w:r>
      <w:r w:rsidRPr="00B70207">
        <w:rPr>
          <w:rFonts w:ascii="Times New Roman" w:eastAsia="Times New Roman" w:hAnsi="Times New Roman" w:cs="Times New Roman"/>
          <w:i/>
          <w:iCs/>
          <w:sz w:val="24"/>
          <w:szCs w:val="24"/>
        </w:rPr>
        <w:t>making connections</w:t>
      </w:r>
      <w:r w:rsidRPr="00B70207">
        <w:rPr>
          <w:rFonts w:ascii="Times New Roman" w:eastAsia="Times New Roman" w:hAnsi="Times New Roman" w:cs="Times New Roman"/>
          <w:sz w:val="24"/>
          <w:szCs w:val="24"/>
        </w:rPr>
        <w:t>.</w:t>
      </w:r>
    </w:p>
    <w:p w14:paraId="7D0F4A78" w14:textId="77777777" w:rsidR="00B70207" w:rsidRPr="00B70207" w:rsidRDefault="00B70207" w:rsidP="00B70207">
      <w:pPr>
        <w:spacing w:before="100" w:beforeAutospacing="1" w:after="100" w:afterAutospacing="1" w:line="240" w:lineRule="auto"/>
        <w:outlineLvl w:val="1"/>
        <w:rPr>
          <w:rFonts w:ascii="Times New Roman" w:eastAsia="Times New Roman" w:hAnsi="Times New Roman" w:cs="Times New Roman"/>
          <w:b/>
          <w:bCs/>
          <w:sz w:val="36"/>
          <w:szCs w:val="36"/>
        </w:rPr>
      </w:pPr>
      <w:r w:rsidRPr="00B70207">
        <w:rPr>
          <w:rFonts w:ascii="Times New Roman" w:eastAsia="Times New Roman" w:hAnsi="Times New Roman" w:cs="Times New Roman"/>
          <w:b/>
          <w:bCs/>
          <w:sz w:val="36"/>
          <w:szCs w:val="36"/>
        </w:rPr>
        <w:t>Problem Overview</w:t>
      </w:r>
    </w:p>
    <w:p w14:paraId="4EA8CD03" w14:textId="77777777" w:rsidR="00B70207" w:rsidRPr="00B70207" w:rsidRDefault="00B70207" w:rsidP="00B70207">
      <w:pPr>
        <w:spacing w:before="100" w:beforeAutospacing="1" w:after="100" w:afterAutospacing="1" w:line="240" w:lineRule="auto"/>
        <w:rPr>
          <w:rFonts w:ascii="Times New Roman" w:eastAsia="Times New Roman" w:hAnsi="Times New Roman" w:cs="Times New Roman"/>
          <w:sz w:val="24"/>
          <w:szCs w:val="24"/>
        </w:rPr>
      </w:pPr>
      <w:r w:rsidRPr="00B70207">
        <w:rPr>
          <w:rFonts w:ascii="Times New Roman" w:eastAsia="Times New Roman" w:hAnsi="Times New Roman" w:cs="Times New Roman"/>
          <w:sz w:val="24"/>
          <w:szCs w:val="24"/>
        </w:rPr>
        <w:t xml:space="preserve">The focus of the assignment is to implement a word connection game that has been played in one variation or another for almost 150 years. The object of the game is to transform a </w:t>
      </w:r>
      <w:r w:rsidRPr="00B70207">
        <w:rPr>
          <w:rFonts w:ascii="Times New Roman" w:eastAsia="Times New Roman" w:hAnsi="Times New Roman" w:cs="Times New Roman"/>
          <w:i/>
          <w:iCs/>
          <w:sz w:val="24"/>
          <w:szCs w:val="24"/>
        </w:rPr>
        <w:t>start word</w:t>
      </w:r>
      <w:r w:rsidRPr="00B70207">
        <w:rPr>
          <w:rFonts w:ascii="Times New Roman" w:eastAsia="Times New Roman" w:hAnsi="Times New Roman" w:cs="Times New Roman"/>
          <w:sz w:val="24"/>
          <w:szCs w:val="24"/>
        </w:rPr>
        <w:t xml:space="preserve"> into an </w:t>
      </w:r>
      <w:r w:rsidRPr="00B70207">
        <w:rPr>
          <w:rFonts w:ascii="Times New Roman" w:eastAsia="Times New Roman" w:hAnsi="Times New Roman" w:cs="Times New Roman"/>
          <w:i/>
          <w:iCs/>
          <w:sz w:val="24"/>
          <w:szCs w:val="24"/>
        </w:rPr>
        <w:t>end word</w:t>
      </w:r>
      <w:r w:rsidRPr="00B70207">
        <w:rPr>
          <w:rFonts w:ascii="Times New Roman" w:eastAsia="Times New Roman" w:hAnsi="Times New Roman" w:cs="Times New Roman"/>
          <w:sz w:val="24"/>
          <w:szCs w:val="24"/>
        </w:rPr>
        <w:t xml:space="preserve"> of the same length by a sequence of steps, each of which consists of a one-letter change to the current word that results in another legal word. Charles </w:t>
      </w:r>
      <w:proofErr w:type="spellStart"/>
      <w:r w:rsidRPr="00B70207">
        <w:rPr>
          <w:rFonts w:ascii="Times New Roman" w:eastAsia="Times New Roman" w:hAnsi="Times New Roman" w:cs="Times New Roman"/>
          <w:sz w:val="24"/>
          <w:szCs w:val="24"/>
        </w:rPr>
        <w:t>Lutwidge</w:t>
      </w:r>
      <w:proofErr w:type="spellEnd"/>
      <w:r w:rsidRPr="00B70207">
        <w:rPr>
          <w:rFonts w:ascii="Times New Roman" w:eastAsia="Times New Roman" w:hAnsi="Times New Roman" w:cs="Times New Roman"/>
          <w:sz w:val="24"/>
          <w:szCs w:val="24"/>
        </w:rPr>
        <w:t xml:space="preserve"> </w:t>
      </w:r>
      <w:proofErr w:type="spellStart"/>
      <w:r w:rsidRPr="00B70207">
        <w:rPr>
          <w:rFonts w:ascii="Times New Roman" w:eastAsia="Times New Roman" w:hAnsi="Times New Roman" w:cs="Times New Roman"/>
          <w:sz w:val="24"/>
          <w:szCs w:val="24"/>
        </w:rPr>
        <w:t>Dodsgon</w:t>
      </w:r>
      <w:proofErr w:type="spellEnd"/>
      <w:r w:rsidRPr="00B70207">
        <w:rPr>
          <w:rFonts w:ascii="Times New Roman" w:eastAsia="Times New Roman" w:hAnsi="Times New Roman" w:cs="Times New Roman"/>
          <w:sz w:val="24"/>
          <w:szCs w:val="24"/>
        </w:rPr>
        <w:t xml:space="preserve"> (</w:t>
      </w:r>
      <w:hyperlink r:id="rId7" w:history="1">
        <w:r w:rsidRPr="00B70207">
          <w:rPr>
            <w:rFonts w:ascii="Times New Roman" w:eastAsia="Times New Roman" w:hAnsi="Times New Roman" w:cs="Times New Roman"/>
            <w:color w:val="0000FF"/>
            <w:sz w:val="24"/>
            <w:szCs w:val="24"/>
            <w:u w:val="single"/>
          </w:rPr>
          <w:t>Lewis Carroll</w:t>
        </w:r>
      </w:hyperlink>
      <w:r w:rsidRPr="00B70207">
        <w:rPr>
          <w:rFonts w:ascii="Times New Roman" w:eastAsia="Times New Roman" w:hAnsi="Times New Roman" w:cs="Times New Roman"/>
          <w:sz w:val="24"/>
          <w:szCs w:val="24"/>
        </w:rPr>
        <w:t xml:space="preserve">) invented this game and called it “Doublets.” It’s now more commonly known as </w:t>
      </w:r>
      <w:hyperlink r:id="rId8" w:history="1">
        <w:r w:rsidRPr="00B70207">
          <w:rPr>
            <w:rFonts w:ascii="Times New Roman" w:eastAsia="Times New Roman" w:hAnsi="Times New Roman" w:cs="Times New Roman"/>
            <w:b/>
            <w:bCs/>
            <w:color w:val="0000FF"/>
            <w:sz w:val="24"/>
            <w:szCs w:val="24"/>
            <w:u w:val="single"/>
          </w:rPr>
          <w:t>Word Ladders</w:t>
        </w:r>
      </w:hyperlink>
      <w:r w:rsidRPr="00B70207">
        <w:rPr>
          <w:rFonts w:ascii="Times New Roman" w:eastAsia="Times New Roman" w:hAnsi="Times New Roman" w:cs="Times New Roman"/>
          <w:sz w:val="24"/>
          <w:szCs w:val="24"/>
        </w:rPr>
        <w:t>.</w:t>
      </w:r>
    </w:p>
    <w:p w14:paraId="3CCDC9D3" w14:textId="77777777" w:rsidR="00B70207" w:rsidRPr="00B70207" w:rsidRDefault="00B70207" w:rsidP="00B70207">
      <w:pPr>
        <w:spacing w:before="100" w:beforeAutospacing="1" w:after="100" w:afterAutospacing="1" w:line="240" w:lineRule="auto"/>
        <w:rPr>
          <w:rFonts w:ascii="Times New Roman" w:eastAsia="Times New Roman" w:hAnsi="Times New Roman" w:cs="Times New Roman"/>
          <w:sz w:val="24"/>
          <w:szCs w:val="24"/>
        </w:rPr>
      </w:pPr>
      <w:r w:rsidRPr="00B70207">
        <w:rPr>
          <w:rFonts w:ascii="Times New Roman" w:eastAsia="Times New Roman" w:hAnsi="Times New Roman" w:cs="Times New Roman"/>
          <w:sz w:val="24"/>
          <w:szCs w:val="24"/>
        </w:rPr>
        <w:t>Consider the following examples.</w:t>
      </w:r>
    </w:p>
    <w:p w14:paraId="3DC48669" w14:textId="77777777" w:rsidR="00B70207" w:rsidRPr="00B70207" w:rsidRDefault="00B70207" w:rsidP="00B7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207">
        <w:rPr>
          <w:rFonts w:ascii="Courier New" w:eastAsia="Times New Roman" w:hAnsi="Courier New" w:cs="Courier New"/>
          <w:sz w:val="20"/>
          <w:szCs w:val="20"/>
        </w:rPr>
        <w:t>cat, can, con, cog, dog</w:t>
      </w:r>
    </w:p>
    <w:p w14:paraId="37652D0E" w14:textId="77777777" w:rsidR="00B70207" w:rsidRPr="00B70207" w:rsidRDefault="00B70207" w:rsidP="00B7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207">
        <w:rPr>
          <w:rFonts w:ascii="Courier New" w:eastAsia="Times New Roman" w:hAnsi="Courier New" w:cs="Courier New"/>
          <w:sz w:val="20"/>
          <w:szCs w:val="20"/>
        </w:rPr>
        <w:lastRenderedPageBreak/>
        <w:t>cat, bat, eat, fat, gat, hat</w:t>
      </w:r>
    </w:p>
    <w:p w14:paraId="3F7E53CB" w14:textId="77777777" w:rsidR="00B70207" w:rsidRPr="00B70207" w:rsidRDefault="00B70207" w:rsidP="00B7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207">
        <w:rPr>
          <w:rFonts w:ascii="Courier New" w:eastAsia="Times New Roman" w:hAnsi="Courier New" w:cs="Courier New"/>
          <w:sz w:val="20"/>
          <w:szCs w:val="20"/>
        </w:rPr>
        <w:t>clash, flash, flask, flack, flock, clock, crock, crook, croon, crown, clown</w:t>
      </w:r>
    </w:p>
    <w:p w14:paraId="6C616730" w14:textId="77777777" w:rsidR="00B70207" w:rsidRPr="00B70207" w:rsidRDefault="00B70207" w:rsidP="00B70207">
      <w:pPr>
        <w:spacing w:before="100" w:beforeAutospacing="1" w:after="100" w:afterAutospacing="1" w:line="240" w:lineRule="auto"/>
        <w:rPr>
          <w:rFonts w:ascii="Times New Roman" w:eastAsia="Times New Roman" w:hAnsi="Times New Roman" w:cs="Times New Roman"/>
          <w:sz w:val="24"/>
          <w:szCs w:val="24"/>
        </w:rPr>
      </w:pPr>
      <w:r w:rsidRPr="00B70207">
        <w:rPr>
          <w:rFonts w:ascii="Times New Roman" w:eastAsia="Times New Roman" w:hAnsi="Times New Roman" w:cs="Times New Roman"/>
          <w:sz w:val="24"/>
          <w:szCs w:val="24"/>
        </w:rPr>
        <w:t xml:space="preserve">Each is a valid word ladder from the start word to the end word since the start and end words are the same length and each word in between is exactly one letter different from the previous </w:t>
      </w:r>
      <w:proofErr w:type="gramStart"/>
      <w:r w:rsidRPr="00B70207">
        <w:rPr>
          <w:rFonts w:ascii="Times New Roman" w:eastAsia="Times New Roman" w:hAnsi="Times New Roman" w:cs="Times New Roman"/>
          <w:sz w:val="24"/>
          <w:szCs w:val="24"/>
        </w:rPr>
        <w:t>word</w:t>
      </w:r>
      <w:proofErr w:type="gramEnd"/>
      <w:r w:rsidRPr="00B70207">
        <w:rPr>
          <w:rFonts w:ascii="Times New Roman" w:eastAsia="Times New Roman" w:hAnsi="Times New Roman" w:cs="Times New Roman"/>
          <w:sz w:val="24"/>
          <w:szCs w:val="24"/>
        </w:rPr>
        <w:t>.</w:t>
      </w:r>
    </w:p>
    <w:p w14:paraId="6FC09179" w14:textId="77777777" w:rsidR="00B70207" w:rsidRPr="00B70207" w:rsidRDefault="00B70207" w:rsidP="00B70207">
      <w:pPr>
        <w:spacing w:before="100" w:beforeAutospacing="1" w:after="100" w:afterAutospacing="1" w:line="240" w:lineRule="auto"/>
        <w:rPr>
          <w:rFonts w:ascii="Times New Roman" w:eastAsia="Times New Roman" w:hAnsi="Times New Roman" w:cs="Times New Roman"/>
          <w:sz w:val="24"/>
          <w:szCs w:val="24"/>
        </w:rPr>
      </w:pPr>
      <w:r w:rsidRPr="00B70207">
        <w:rPr>
          <w:rFonts w:ascii="Times New Roman" w:eastAsia="Times New Roman" w:hAnsi="Times New Roman" w:cs="Times New Roman"/>
          <w:sz w:val="24"/>
          <w:szCs w:val="24"/>
        </w:rPr>
        <w:t xml:space="preserve">The game is usually played so that each player tries to find the </w:t>
      </w:r>
      <w:r w:rsidRPr="00B70207">
        <w:rPr>
          <w:rFonts w:ascii="Times New Roman" w:eastAsia="Times New Roman" w:hAnsi="Times New Roman" w:cs="Times New Roman"/>
          <w:i/>
          <w:iCs/>
          <w:sz w:val="24"/>
          <w:szCs w:val="24"/>
        </w:rPr>
        <w:t>shortest</w:t>
      </w:r>
      <w:r w:rsidRPr="00B70207">
        <w:rPr>
          <w:rFonts w:ascii="Times New Roman" w:eastAsia="Times New Roman" w:hAnsi="Times New Roman" w:cs="Times New Roman"/>
          <w:sz w:val="24"/>
          <w:szCs w:val="24"/>
        </w:rPr>
        <w:t xml:space="preserve"> word ladder between two words. The shortest ladder would, of course, depend on the </w:t>
      </w:r>
      <w:r w:rsidRPr="00B70207">
        <w:rPr>
          <w:rFonts w:ascii="Times New Roman" w:eastAsia="Times New Roman" w:hAnsi="Times New Roman" w:cs="Times New Roman"/>
          <w:i/>
          <w:iCs/>
          <w:sz w:val="24"/>
          <w:szCs w:val="24"/>
        </w:rPr>
        <w:t>lexicon</w:t>
      </w:r>
      <w:r w:rsidRPr="00B70207">
        <w:rPr>
          <w:rFonts w:ascii="Times New Roman" w:eastAsia="Times New Roman" w:hAnsi="Times New Roman" w:cs="Times New Roman"/>
          <w:sz w:val="24"/>
          <w:szCs w:val="24"/>
        </w:rPr>
        <w:t>, or list of words, being used for the game. Using the SOWPODS word list (see below), word ladders with minimum length for the start-end pairs above would be:</w:t>
      </w:r>
    </w:p>
    <w:p w14:paraId="4999C4AB" w14:textId="77777777" w:rsidR="00B70207" w:rsidRPr="00B70207" w:rsidRDefault="00B70207" w:rsidP="00B7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207">
        <w:rPr>
          <w:rFonts w:ascii="Courier New" w:eastAsia="Times New Roman" w:hAnsi="Courier New" w:cs="Courier New"/>
          <w:sz w:val="20"/>
          <w:szCs w:val="20"/>
        </w:rPr>
        <w:t>cat, cot, dot, dog</w:t>
      </w:r>
    </w:p>
    <w:p w14:paraId="2B1ABBC0" w14:textId="77777777" w:rsidR="00B70207" w:rsidRPr="00B70207" w:rsidRDefault="00B70207" w:rsidP="00B7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207">
        <w:rPr>
          <w:rFonts w:ascii="Courier New" w:eastAsia="Times New Roman" w:hAnsi="Courier New" w:cs="Courier New"/>
          <w:sz w:val="20"/>
          <w:szCs w:val="20"/>
        </w:rPr>
        <w:t>cat, hat</w:t>
      </w:r>
    </w:p>
    <w:p w14:paraId="3BA1703E" w14:textId="77777777" w:rsidR="00B70207" w:rsidRPr="00B70207" w:rsidRDefault="00B70207" w:rsidP="00B7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207">
        <w:rPr>
          <w:rFonts w:ascii="Courier New" w:eastAsia="Times New Roman" w:hAnsi="Courier New" w:cs="Courier New"/>
          <w:sz w:val="20"/>
          <w:szCs w:val="20"/>
        </w:rPr>
        <w:t>clash, class, claws, clows, clown</w:t>
      </w:r>
    </w:p>
    <w:p w14:paraId="3B5BDCE8" w14:textId="77777777" w:rsidR="00B70207" w:rsidRPr="00B70207" w:rsidRDefault="00B70207" w:rsidP="00B70207">
      <w:pPr>
        <w:spacing w:before="100" w:beforeAutospacing="1" w:after="100" w:afterAutospacing="1" w:line="240" w:lineRule="auto"/>
        <w:outlineLvl w:val="1"/>
        <w:rPr>
          <w:rFonts w:ascii="Times New Roman" w:eastAsia="Times New Roman" w:hAnsi="Times New Roman" w:cs="Times New Roman"/>
          <w:b/>
          <w:bCs/>
          <w:sz w:val="36"/>
          <w:szCs w:val="36"/>
        </w:rPr>
      </w:pPr>
      <w:r w:rsidRPr="00B70207">
        <w:rPr>
          <w:rFonts w:ascii="Times New Roman" w:eastAsia="Times New Roman" w:hAnsi="Times New Roman" w:cs="Times New Roman"/>
          <w:b/>
          <w:bCs/>
          <w:sz w:val="36"/>
          <w:szCs w:val="36"/>
        </w:rPr>
        <w:t>Implementation Details</w:t>
      </w:r>
    </w:p>
    <w:p w14:paraId="4E3676B7" w14:textId="77777777" w:rsidR="00B70207" w:rsidRPr="00B70207" w:rsidRDefault="00B70207" w:rsidP="00B70207">
      <w:pPr>
        <w:spacing w:before="100" w:beforeAutospacing="1" w:after="100" w:afterAutospacing="1" w:line="240" w:lineRule="auto"/>
        <w:rPr>
          <w:rFonts w:ascii="Times New Roman" w:eastAsia="Times New Roman" w:hAnsi="Times New Roman" w:cs="Times New Roman"/>
          <w:sz w:val="24"/>
          <w:szCs w:val="24"/>
        </w:rPr>
      </w:pPr>
      <w:r w:rsidRPr="00B70207">
        <w:rPr>
          <w:rFonts w:ascii="Times New Roman" w:eastAsia="Times New Roman" w:hAnsi="Times New Roman" w:cs="Times New Roman"/>
          <w:sz w:val="24"/>
          <w:szCs w:val="24"/>
        </w:rPr>
        <w:t xml:space="preserve">You must implement your solution to the assignment in terms of </w:t>
      </w:r>
      <w:proofErr w:type="spellStart"/>
      <w:r w:rsidRPr="00B70207">
        <w:rPr>
          <w:rFonts w:ascii="Courier New" w:eastAsia="Times New Roman" w:hAnsi="Courier New" w:cs="Courier New"/>
          <w:sz w:val="20"/>
          <w:szCs w:val="20"/>
        </w:rPr>
        <w:t>WordLadderGame</w:t>
      </w:r>
      <w:proofErr w:type="spellEnd"/>
      <w:r w:rsidRPr="00B70207">
        <w:rPr>
          <w:rFonts w:ascii="Times New Roman" w:eastAsia="Times New Roman" w:hAnsi="Times New Roman" w:cs="Times New Roman"/>
          <w:sz w:val="24"/>
          <w:szCs w:val="24"/>
        </w:rPr>
        <w:t xml:space="preserve">, an interface that specifies all the behavior needed to calculate word ladders, and </w:t>
      </w:r>
      <w:r w:rsidRPr="00B70207">
        <w:rPr>
          <w:rFonts w:ascii="Courier New" w:eastAsia="Times New Roman" w:hAnsi="Courier New" w:cs="Courier New"/>
          <w:sz w:val="20"/>
          <w:szCs w:val="20"/>
        </w:rPr>
        <w:t>Doublets</w:t>
      </w:r>
      <w:r w:rsidRPr="00B70207">
        <w:rPr>
          <w:rFonts w:ascii="Times New Roman" w:eastAsia="Times New Roman" w:hAnsi="Times New Roman" w:cs="Times New Roman"/>
          <w:sz w:val="24"/>
          <w:szCs w:val="24"/>
        </w:rPr>
        <w:t xml:space="preserve">, the shell of a class that implements the </w:t>
      </w:r>
      <w:proofErr w:type="spellStart"/>
      <w:r w:rsidRPr="00B70207">
        <w:rPr>
          <w:rFonts w:ascii="Courier New" w:eastAsia="Times New Roman" w:hAnsi="Courier New" w:cs="Courier New"/>
          <w:sz w:val="20"/>
          <w:szCs w:val="20"/>
        </w:rPr>
        <w:t>WordLadderGame</w:t>
      </w:r>
      <w:proofErr w:type="spellEnd"/>
      <w:r w:rsidRPr="00B70207">
        <w:rPr>
          <w:rFonts w:ascii="Times New Roman" w:eastAsia="Times New Roman" w:hAnsi="Times New Roman" w:cs="Times New Roman"/>
          <w:sz w:val="24"/>
          <w:szCs w:val="24"/>
        </w:rPr>
        <w:t xml:space="preserve"> interface. You must provide a correct implementation of the </w:t>
      </w:r>
      <w:r w:rsidRPr="00B70207">
        <w:rPr>
          <w:rFonts w:ascii="Courier New" w:eastAsia="Times New Roman" w:hAnsi="Courier New" w:cs="Courier New"/>
          <w:sz w:val="20"/>
          <w:szCs w:val="20"/>
        </w:rPr>
        <w:t>Doublets</w:t>
      </w:r>
      <w:r w:rsidRPr="00B70207">
        <w:rPr>
          <w:rFonts w:ascii="Times New Roman" w:eastAsia="Times New Roman" w:hAnsi="Times New Roman" w:cs="Times New Roman"/>
          <w:sz w:val="24"/>
          <w:szCs w:val="24"/>
        </w:rPr>
        <w:t xml:space="preserve"> class by completing its constructor and providing a correct implementation of each method. You must not change the </w:t>
      </w:r>
      <w:proofErr w:type="spellStart"/>
      <w:r w:rsidRPr="00B70207">
        <w:rPr>
          <w:rFonts w:ascii="Courier New" w:eastAsia="Times New Roman" w:hAnsi="Courier New" w:cs="Courier New"/>
          <w:sz w:val="20"/>
          <w:szCs w:val="20"/>
        </w:rPr>
        <w:t>WordLadderGame</w:t>
      </w:r>
      <w:proofErr w:type="spellEnd"/>
      <w:r w:rsidRPr="00B70207">
        <w:rPr>
          <w:rFonts w:ascii="Times New Roman" w:eastAsia="Times New Roman" w:hAnsi="Times New Roman" w:cs="Times New Roman"/>
          <w:sz w:val="24"/>
          <w:szCs w:val="24"/>
        </w:rPr>
        <w:t xml:space="preserve"> interface in any way. You must meet all the requirements specified and implied by the Javadoc comments in these files. You may add as many methods as you would like, and you may add as many nested classes as you would like. Although you may import other classes that are part of the JDK, the imports already provided are the suggested ones that you will need.</w:t>
      </w:r>
    </w:p>
    <w:p w14:paraId="1A751A6E" w14:textId="77777777" w:rsidR="00B70207" w:rsidRPr="00B70207" w:rsidRDefault="00B70207" w:rsidP="00B70207">
      <w:pPr>
        <w:spacing w:before="100" w:beforeAutospacing="1" w:after="100" w:afterAutospacing="1" w:line="240" w:lineRule="auto"/>
        <w:outlineLvl w:val="1"/>
        <w:rPr>
          <w:rFonts w:ascii="Times New Roman" w:eastAsia="Times New Roman" w:hAnsi="Times New Roman" w:cs="Times New Roman"/>
          <w:b/>
          <w:bCs/>
          <w:sz w:val="36"/>
          <w:szCs w:val="36"/>
        </w:rPr>
      </w:pPr>
      <w:r w:rsidRPr="00B70207">
        <w:rPr>
          <w:rFonts w:ascii="Times New Roman" w:eastAsia="Times New Roman" w:hAnsi="Times New Roman" w:cs="Times New Roman"/>
          <w:b/>
          <w:bCs/>
          <w:sz w:val="36"/>
          <w:szCs w:val="36"/>
        </w:rPr>
        <w:t>Downloads</w:t>
      </w:r>
    </w:p>
    <w:p w14:paraId="1983C089" w14:textId="77777777" w:rsidR="00B70207" w:rsidRPr="00B70207" w:rsidRDefault="00B70207" w:rsidP="00B70207">
      <w:pPr>
        <w:spacing w:before="100" w:beforeAutospacing="1" w:after="100" w:afterAutospacing="1" w:line="240" w:lineRule="auto"/>
        <w:rPr>
          <w:rFonts w:ascii="Times New Roman" w:eastAsia="Times New Roman" w:hAnsi="Times New Roman" w:cs="Times New Roman"/>
          <w:sz w:val="24"/>
          <w:szCs w:val="24"/>
        </w:rPr>
      </w:pPr>
      <w:r w:rsidRPr="00B70207">
        <w:rPr>
          <w:rFonts w:ascii="Times New Roman" w:eastAsia="Times New Roman" w:hAnsi="Times New Roman" w:cs="Times New Roman"/>
          <w:sz w:val="24"/>
          <w:szCs w:val="24"/>
        </w:rPr>
        <w:t>You can download the necessary starter code and resources here:</w:t>
      </w:r>
    </w:p>
    <w:p w14:paraId="6E7E01B0" w14:textId="77777777" w:rsidR="00B70207" w:rsidRPr="00B70207" w:rsidRDefault="00B70207" w:rsidP="00B7020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B70207">
          <w:rPr>
            <w:rFonts w:ascii="Times New Roman" w:eastAsia="Times New Roman" w:hAnsi="Times New Roman" w:cs="Times New Roman"/>
            <w:color w:val="0000FF"/>
            <w:sz w:val="24"/>
            <w:szCs w:val="24"/>
            <w:u w:val="single"/>
          </w:rPr>
          <w:t>WordLadderGame.java</w:t>
        </w:r>
      </w:hyperlink>
    </w:p>
    <w:p w14:paraId="7313A66F" w14:textId="77777777" w:rsidR="00B70207" w:rsidRPr="00B70207" w:rsidRDefault="00B70207" w:rsidP="00B7020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B70207">
          <w:rPr>
            <w:rFonts w:ascii="Times New Roman" w:eastAsia="Times New Roman" w:hAnsi="Times New Roman" w:cs="Times New Roman"/>
            <w:color w:val="0000FF"/>
            <w:sz w:val="24"/>
            <w:szCs w:val="24"/>
            <w:u w:val="single"/>
          </w:rPr>
          <w:t>Doublets.java</w:t>
        </w:r>
      </w:hyperlink>
    </w:p>
    <w:p w14:paraId="53E4E6EF" w14:textId="77777777" w:rsidR="00B70207" w:rsidRPr="00B70207" w:rsidRDefault="00B70207" w:rsidP="00B7020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B70207">
          <w:rPr>
            <w:rFonts w:ascii="Times New Roman" w:eastAsia="Times New Roman" w:hAnsi="Times New Roman" w:cs="Times New Roman"/>
            <w:color w:val="0000FF"/>
            <w:sz w:val="24"/>
            <w:szCs w:val="24"/>
            <w:u w:val="single"/>
          </w:rPr>
          <w:t>ExampleClient.java</w:t>
        </w:r>
      </w:hyperlink>
    </w:p>
    <w:p w14:paraId="0F7C4D59" w14:textId="77777777" w:rsidR="00B70207" w:rsidRPr="00B70207" w:rsidRDefault="00B70207" w:rsidP="00B7020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B70207">
          <w:rPr>
            <w:rFonts w:ascii="Times New Roman" w:eastAsia="Times New Roman" w:hAnsi="Times New Roman" w:cs="Times New Roman"/>
            <w:color w:val="0000FF"/>
            <w:sz w:val="24"/>
            <w:szCs w:val="24"/>
            <w:u w:val="single"/>
          </w:rPr>
          <w:t>WordLists.jar</w:t>
        </w:r>
      </w:hyperlink>
    </w:p>
    <w:p w14:paraId="2EAFFFBD" w14:textId="77777777" w:rsidR="00B70207" w:rsidRPr="00B70207" w:rsidRDefault="00B70207" w:rsidP="00B70207">
      <w:pPr>
        <w:spacing w:before="100" w:beforeAutospacing="1" w:after="100" w:afterAutospacing="1" w:line="240" w:lineRule="auto"/>
        <w:rPr>
          <w:rFonts w:ascii="Times New Roman" w:eastAsia="Times New Roman" w:hAnsi="Times New Roman" w:cs="Times New Roman"/>
          <w:sz w:val="24"/>
          <w:szCs w:val="24"/>
        </w:rPr>
      </w:pPr>
      <w:r w:rsidRPr="00B70207">
        <w:rPr>
          <w:rFonts w:ascii="Times New Roman" w:eastAsia="Times New Roman" w:hAnsi="Times New Roman" w:cs="Times New Roman"/>
          <w:sz w:val="24"/>
          <w:szCs w:val="24"/>
        </w:rPr>
        <w:t xml:space="preserve">The </w:t>
      </w:r>
      <w:proofErr w:type="spellStart"/>
      <w:r w:rsidRPr="00B70207">
        <w:rPr>
          <w:rFonts w:ascii="Courier New" w:eastAsia="Times New Roman" w:hAnsi="Courier New" w:cs="Courier New"/>
          <w:sz w:val="20"/>
          <w:szCs w:val="20"/>
        </w:rPr>
        <w:t>ExampleClient</w:t>
      </w:r>
      <w:proofErr w:type="spellEnd"/>
      <w:r w:rsidRPr="00B70207">
        <w:rPr>
          <w:rFonts w:ascii="Times New Roman" w:eastAsia="Times New Roman" w:hAnsi="Times New Roman" w:cs="Times New Roman"/>
          <w:sz w:val="24"/>
          <w:szCs w:val="24"/>
        </w:rPr>
        <w:t xml:space="preserve"> class illustrates basic calls to the </w:t>
      </w:r>
      <w:proofErr w:type="spellStart"/>
      <w:r w:rsidRPr="00B70207">
        <w:rPr>
          <w:rFonts w:ascii="Courier New" w:eastAsia="Times New Roman" w:hAnsi="Courier New" w:cs="Courier New"/>
          <w:sz w:val="20"/>
          <w:szCs w:val="20"/>
        </w:rPr>
        <w:t>WordLadderGame</w:t>
      </w:r>
      <w:proofErr w:type="spellEnd"/>
      <w:r w:rsidRPr="00B70207">
        <w:rPr>
          <w:rFonts w:ascii="Times New Roman" w:eastAsia="Times New Roman" w:hAnsi="Times New Roman" w:cs="Times New Roman"/>
          <w:sz w:val="24"/>
          <w:szCs w:val="24"/>
        </w:rPr>
        <w:t xml:space="preserve"> methods, and it also demonstrates how to associate a text file contained in WordList.jar with an </w:t>
      </w:r>
      <w:proofErr w:type="spellStart"/>
      <w:r w:rsidRPr="00B70207">
        <w:rPr>
          <w:rFonts w:ascii="Courier New" w:eastAsia="Times New Roman" w:hAnsi="Courier New" w:cs="Courier New"/>
          <w:sz w:val="20"/>
          <w:szCs w:val="20"/>
        </w:rPr>
        <w:t>InputStream</w:t>
      </w:r>
      <w:proofErr w:type="spellEnd"/>
      <w:r w:rsidRPr="00B70207">
        <w:rPr>
          <w:rFonts w:ascii="Times New Roman" w:eastAsia="Times New Roman" w:hAnsi="Times New Roman" w:cs="Times New Roman"/>
          <w:sz w:val="24"/>
          <w:szCs w:val="24"/>
        </w:rPr>
        <w:t xml:space="preserve"> object. Text files containing different word lists of various sizes are provided in the </w:t>
      </w:r>
      <w:hyperlink r:id="rId13" w:history="1">
        <w:r w:rsidRPr="00B70207">
          <w:rPr>
            <w:rFonts w:ascii="Times New Roman" w:eastAsia="Times New Roman" w:hAnsi="Times New Roman" w:cs="Times New Roman"/>
            <w:color w:val="0000FF"/>
            <w:sz w:val="24"/>
            <w:szCs w:val="24"/>
            <w:u w:val="single"/>
          </w:rPr>
          <w:t>Java JAR file</w:t>
        </w:r>
      </w:hyperlink>
      <w:r w:rsidRPr="00B70207">
        <w:rPr>
          <w:rFonts w:ascii="Times New Roman" w:eastAsia="Times New Roman" w:hAnsi="Times New Roman" w:cs="Times New Roman"/>
          <w:sz w:val="24"/>
          <w:szCs w:val="24"/>
        </w:rPr>
        <w:t xml:space="preserve"> WordLists.jar. JAR files can be opened by </w:t>
      </w:r>
      <w:hyperlink r:id="rId14" w:history="1">
        <w:r w:rsidRPr="00B70207">
          <w:rPr>
            <w:rFonts w:ascii="Times New Roman" w:eastAsia="Times New Roman" w:hAnsi="Times New Roman" w:cs="Times New Roman"/>
            <w:color w:val="0000FF"/>
            <w:sz w:val="24"/>
            <w:szCs w:val="24"/>
            <w:u w:val="single"/>
          </w:rPr>
          <w:t>most common file compression and archiving utilities</w:t>
        </w:r>
      </w:hyperlink>
      <w:r w:rsidRPr="00B70207">
        <w:rPr>
          <w:rFonts w:ascii="Times New Roman" w:eastAsia="Times New Roman" w:hAnsi="Times New Roman" w:cs="Times New Roman"/>
          <w:sz w:val="24"/>
          <w:szCs w:val="24"/>
        </w:rPr>
        <w:t xml:space="preserve">, as well as </w:t>
      </w:r>
      <w:hyperlink r:id="rId15" w:anchor="ctrl_proj" w:history="1">
        <w:proofErr w:type="spellStart"/>
        <w:r w:rsidRPr="00B70207">
          <w:rPr>
            <w:rFonts w:ascii="Times New Roman" w:eastAsia="Times New Roman" w:hAnsi="Times New Roman" w:cs="Times New Roman"/>
            <w:color w:val="0000FF"/>
            <w:sz w:val="24"/>
            <w:szCs w:val="24"/>
            <w:u w:val="single"/>
          </w:rPr>
          <w:t>jGRASP</w:t>
        </w:r>
        <w:proofErr w:type="spellEnd"/>
        <w:r w:rsidRPr="00B70207">
          <w:rPr>
            <w:rFonts w:ascii="Times New Roman" w:eastAsia="Times New Roman" w:hAnsi="Times New Roman" w:cs="Times New Roman"/>
            <w:color w:val="0000FF"/>
            <w:sz w:val="24"/>
            <w:szCs w:val="24"/>
            <w:u w:val="single"/>
          </w:rPr>
          <w:t xml:space="preserve"> via the Project menu</w:t>
        </w:r>
      </w:hyperlink>
      <w:r w:rsidRPr="00B70207">
        <w:rPr>
          <w:rFonts w:ascii="Times New Roman" w:eastAsia="Times New Roman" w:hAnsi="Times New Roman" w:cs="Times New Roman"/>
          <w:sz w:val="24"/>
          <w:szCs w:val="24"/>
        </w:rPr>
        <w:t>. You can also extract the contents of a JAR file on the command line by issuing the following command:</w:t>
      </w:r>
    </w:p>
    <w:p w14:paraId="30F2B62D" w14:textId="77777777" w:rsidR="00B70207" w:rsidRPr="00B70207" w:rsidRDefault="00B70207" w:rsidP="00B7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207">
        <w:rPr>
          <w:rFonts w:ascii="Courier New" w:eastAsia="Times New Roman" w:hAnsi="Courier New" w:cs="Courier New"/>
          <w:sz w:val="20"/>
          <w:szCs w:val="20"/>
        </w:rPr>
        <w:t xml:space="preserve">jar </w:t>
      </w:r>
      <w:proofErr w:type="spellStart"/>
      <w:r w:rsidRPr="00B70207">
        <w:rPr>
          <w:rFonts w:ascii="Courier New" w:eastAsia="Times New Roman" w:hAnsi="Courier New" w:cs="Courier New"/>
          <w:sz w:val="20"/>
          <w:szCs w:val="20"/>
        </w:rPr>
        <w:t>xf</w:t>
      </w:r>
      <w:proofErr w:type="spellEnd"/>
      <w:r w:rsidRPr="00B70207">
        <w:rPr>
          <w:rFonts w:ascii="Courier New" w:eastAsia="Times New Roman" w:hAnsi="Courier New" w:cs="Courier New"/>
          <w:sz w:val="20"/>
          <w:szCs w:val="20"/>
        </w:rPr>
        <w:t xml:space="preserve"> WordLists.jar</w:t>
      </w:r>
    </w:p>
    <w:p w14:paraId="6A439EE2" w14:textId="77777777" w:rsidR="00B70207" w:rsidRPr="00B70207" w:rsidRDefault="00B70207" w:rsidP="00B70207">
      <w:pPr>
        <w:spacing w:before="100" w:beforeAutospacing="1" w:after="100" w:afterAutospacing="1" w:line="240" w:lineRule="auto"/>
        <w:outlineLvl w:val="1"/>
        <w:rPr>
          <w:rFonts w:ascii="Times New Roman" w:eastAsia="Times New Roman" w:hAnsi="Times New Roman" w:cs="Times New Roman"/>
          <w:b/>
          <w:bCs/>
          <w:sz w:val="36"/>
          <w:szCs w:val="36"/>
        </w:rPr>
      </w:pPr>
      <w:r w:rsidRPr="00B70207">
        <w:rPr>
          <w:rFonts w:ascii="Times New Roman" w:eastAsia="Times New Roman" w:hAnsi="Times New Roman" w:cs="Times New Roman"/>
          <w:b/>
          <w:bCs/>
          <w:sz w:val="36"/>
          <w:szCs w:val="36"/>
        </w:rPr>
        <w:t>Acknowledgements</w:t>
      </w:r>
    </w:p>
    <w:p w14:paraId="3F332954" w14:textId="77777777" w:rsidR="00B70207" w:rsidRPr="00B70207" w:rsidRDefault="00B70207" w:rsidP="00B70207">
      <w:pPr>
        <w:spacing w:before="100" w:beforeAutospacing="1" w:after="100" w:afterAutospacing="1" w:line="240" w:lineRule="auto"/>
        <w:rPr>
          <w:rFonts w:ascii="Times New Roman" w:eastAsia="Times New Roman" w:hAnsi="Times New Roman" w:cs="Times New Roman"/>
          <w:sz w:val="24"/>
          <w:szCs w:val="24"/>
        </w:rPr>
      </w:pPr>
      <w:r w:rsidRPr="00B70207">
        <w:rPr>
          <w:rFonts w:ascii="Times New Roman" w:eastAsia="Times New Roman" w:hAnsi="Times New Roman" w:cs="Times New Roman"/>
          <w:sz w:val="24"/>
          <w:szCs w:val="24"/>
        </w:rPr>
        <w:lastRenderedPageBreak/>
        <w:t>Word search games of various sorts are popular CS 2 assignments because they bring together several important topics all in one place. This version of the word search problem owes thanks to Owen Astrachan and others.</w:t>
      </w:r>
    </w:p>
    <w:p w14:paraId="7485338D" w14:textId="77777777" w:rsidR="00BD53D4" w:rsidRDefault="00BD53D4"/>
    <w:sectPr w:rsidR="00BD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51904"/>
    <w:multiLevelType w:val="multilevel"/>
    <w:tmpl w:val="B60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013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07"/>
    <w:rsid w:val="00B70207"/>
    <w:rsid w:val="00BD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CE0C"/>
  <w15:chartTrackingRefBased/>
  <w15:docId w15:val="{9062CE24-46F4-4935-99B5-609DE312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02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02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2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02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02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0207"/>
    <w:rPr>
      <w:color w:val="0000FF"/>
      <w:u w:val="single"/>
    </w:rPr>
  </w:style>
  <w:style w:type="character" w:styleId="Emphasis">
    <w:name w:val="Emphasis"/>
    <w:basedOn w:val="DefaultParagraphFont"/>
    <w:uiPriority w:val="20"/>
    <w:qFormat/>
    <w:rsid w:val="00B70207"/>
    <w:rPr>
      <w:i/>
      <w:iCs/>
    </w:rPr>
  </w:style>
  <w:style w:type="character" w:styleId="Strong">
    <w:name w:val="Strong"/>
    <w:basedOn w:val="DefaultParagraphFont"/>
    <w:uiPriority w:val="22"/>
    <w:qFormat/>
    <w:rsid w:val="00B70207"/>
    <w:rPr>
      <w:b/>
      <w:bCs/>
    </w:rPr>
  </w:style>
  <w:style w:type="paragraph" w:styleId="HTMLPreformatted">
    <w:name w:val="HTML Preformatted"/>
    <w:basedOn w:val="Normal"/>
    <w:link w:val="HTMLPreformattedChar"/>
    <w:uiPriority w:val="99"/>
    <w:semiHidden/>
    <w:unhideWhenUsed/>
    <w:rsid w:val="00B7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2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02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6957">
      <w:bodyDiv w:val="1"/>
      <w:marLeft w:val="0"/>
      <w:marRight w:val="0"/>
      <w:marTop w:val="0"/>
      <w:marBottom w:val="0"/>
      <w:divBdr>
        <w:top w:val="none" w:sz="0" w:space="0" w:color="auto"/>
        <w:left w:val="none" w:sz="0" w:space="0" w:color="auto"/>
        <w:bottom w:val="none" w:sz="0" w:space="0" w:color="auto"/>
        <w:right w:val="none" w:sz="0" w:space="0" w:color="auto"/>
      </w:divBdr>
      <w:divsChild>
        <w:div w:id="740249945">
          <w:marLeft w:val="0"/>
          <w:marRight w:val="0"/>
          <w:marTop w:val="0"/>
          <w:marBottom w:val="0"/>
          <w:divBdr>
            <w:top w:val="none" w:sz="0" w:space="0" w:color="auto"/>
            <w:left w:val="none" w:sz="0" w:space="0" w:color="auto"/>
            <w:bottom w:val="none" w:sz="0" w:space="0" w:color="auto"/>
            <w:right w:val="none" w:sz="0" w:space="0" w:color="auto"/>
          </w:divBdr>
          <w:divsChild>
            <w:div w:id="190849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690953894">
              <w:marLeft w:val="0"/>
              <w:marRight w:val="0"/>
              <w:marTop w:val="0"/>
              <w:marBottom w:val="0"/>
              <w:divBdr>
                <w:top w:val="none" w:sz="0" w:space="0" w:color="auto"/>
                <w:left w:val="none" w:sz="0" w:space="0" w:color="auto"/>
                <w:bottom w:val="none" w:sz="0" w:space="0" w:color="auto"/>
                <w:right w:val="none" w:sz="0" w:space="0" w:color="auto"/>
              </w:divBdr>
              <w:divsChild>
                <w:div w:id="1694648446">
                  <w:marLeft w:val="0"/>
                  <w:marRight w:val="0"/>
                  <w:marTop w:val="0"/>
                  <w:marBottom w:val="0"/>
                  <w:divBdr>
                    <w:top w:val="none" w:sz="0" w:space="0" w:color="auto"/>
                    <w:left w:val="none" w:sz="0" w:space="0" w:color="auto"/>
                    <w:bottom w:val="none" w:sz="0" w:space="0" w:color="auto"/>
                    <w:right w:val="none" w:sz="0" w:space="0" w:color="auto"/>
                  </w:divBdr>
                </w:div>
              </w:divsChild>
            </w:div>
            <w:div w:id="1441679108">
              <w:marLeft w:val="0"/>
              <w:marRight w:val="0"/>
              <w:marTop w:val="0"/>
              <w:marBottom w:val="0"/>
              <w:divBdr>
                <w:top w:val="none" w:sz="0" w:space="0" w:color="auto"/>
                <w:left w:val="none" w:sz="0" w:space="0" w:color="auto"/>
                <w:bottom w:val="none" w:sz="0" w:space="0" w:color="auto"/>
                <w:right w:val="none" w:sz="0" w:space="0" w:color="auto"/>
              </w:divBdr>
              <w:divsChild>
                <w:div w:id="1487670649">
                  <w:marLeft w:val="0"/>
                  <w:marRight w:val="0"/>
                  <w:marTop w:val="0"/>
                  <w:marBottom w:val="0"/>
                  <w:divBdr>
                    <w:top w:val="none" w:sz="0" w:space="0" w:color="auto"/>
                    <w:left w:val="none" w:sz="0" w:space="0" w:color="auto"/>
                    <w:bottom w:val="none" w:sz="0" w:space="0" w:color="auto"/>
                    <w:right w:val="none" w:sz="0" w:space="0" w:color="auto"/>
                  </w:divBdr>
                </w:div>
              </w:divsChild>
            </w:div>
            <w:div w:id="987782355">
              <w:marLeft w:val="0"/>
              <w:marRight w:val="0"/>
              <w:marTop w:val="0"/>
              <w:marBottom w:val="0"/>
              <w:divBdr>
                <w:top w:val="none" w:sz="0" w:space="0" w:color="auto"/>
                <w:left w:val="none" w:sz="0" w:space="0" w:color="auto"/>
                <w:bottom w:val="none" w:sz="0" w:space="0" w:color="auto"/>
                <w:right w:val="none" w:sz="0" w:space="0" w:color="auto"/>
              </w:divBdr>
              <w:divsChild>
                <w:div w:id="6965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d_ladder" TargetMode="External"/><Relationship Id="rId13" Type="http://schemas.openxmlformats.org/officeDocument/2006/relationships/hyperlink" Target="https://docs.oracle.com/javase/tutorial/deployment/jar/basicsindex.html" TargetMode="External"/><Relationship Id="rId3" Type="http://schemas.openxmlformats.org/officeDocument/2006/relationships/settings" Target="settings.xml"/><Relationship Id="rId7" Type="http://schemas.openxmlformats.org/officeDocument/2006/relationships/hyperlink" Target="https://en.wikipedia.org/wiki/Lewis_Carroll" TargetMode="External"/><Relationship Id="rId12" Type="http://schemas.openxmlformats.org/officeDocument/2006/relationships/hyperlink" Target="https://hendrtd.github.io/comp-2210/modules/m6/assign/description/src/WordLists.j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endrtd.github.io/comp-2210/modules/m6/assign/description/src/ExampleClient.java" TargetMode="External"/><Relationship Id="rId5" Type="http://schemas.openxmlformats.org/officeDocument/2006/relationships/hyperlink" Target="https://commons.wikimedia.org/wiki/File:Alice_par_John_Tenniel_24.png" TargetMode="External"/><Relationship Id="rId15" Type="http://schemas.openxmlformats.org/officeDocument/2006/relationships/hyperlink" Target="https://jgrasp.org/jgrasp_help.html" TargetMode="External"/><Relationship Id="rId10" Type="http://schemas.openxmlformats.org/officeDocument/2006/relationships/hyperlink" Target="https://hendrtd.github.io/comp-2210/modules/m6/assign/description/src/Doublets.java" TargetMode="External"/><Relationship Id="rId4" Type="http://schemas.openxmlformats.org/officeDocument/2006/relationships/webSettings" Target="webSettings.xml"/><Relationship Id="rId9" Type="http://schemas.openxmlformats.org/officeDocument/2006/relationships/hyperlink" Target="https://hendrtd.github.io/comp-2210/modules/m6/assign/description/src/WordLadderGame.java" TargetMode="External"/><Relationship Id="rId14" Type="http://schemas.openxmlformats.org/officeDocument/2006/relationships/hyperlink" Target="https://en.wikipedia.org/wiki/Comparison_of_file_arch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Johnson</dc:creator>
  <cp:keywords/>
  <dc:description/>
  <cp:lastModifiedBy>Ryan Johnson</cp:lastModifiedBy>
  <cp:revision>1</cp:revision>
  <dcterms:created xsi:type="dcterms:W3CDTF">2022-08-13T19:13:00Z</dcterms:created>
  <dcterms:modified xsi:type="dcterms:W3CDTF">2022-08-13T19:14:00Z</dcterms:modified>
</cp:coreProperties>
</file>