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90266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61" w:rsidRDefault="00902661"/>
    <w:p w:rsidR="00902661" w:rsidRDefault="00902661"/>
    <w:p w:rsidR="00902661" w:rsidRDefault="00902661" w:rsidP="0090266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902661" w:rsidRDefault="00902661" w:rsidP="0090266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902661" w:rsidRDefault="00902661" w:rsidP="0090266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02661" w:rsidTr="0090266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266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266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266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266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0266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P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02661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661" w:rsidTr="009026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661" w:rsidRDefault="00902661" w:rsidP="009026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02661">
        <w:rPr>
          <w:rFonts w:ascii="Times New Roman" w:hAnsi="Times New Roman" w:cs="Times New Roman"/>
          <w:b/>
          <w:sz w:val="24"/>
        </w:rPr>
        <w:tab/>
      </w:r>
      <w:r w:rsidRPr="00902661">
        <w:rPr>
          <w:rFonts w:ascii="Times New Roman" w:hAnsi="Times New Roman" w:cs="Times New Roman"/>
          <w:b/>
          <w:sz w:val="24"/>
        </w:rPr>
        <w:tab/>
      </w:r>
      <w:r w:rsidRPr="00902661">
        <w:rPr>
          <w:rFonts w:ascii="Times New Roman" w:hAnsi="Times New Roman" w:cs="Times New Roman"/>
          <w:b/>
          <w:sz w:val="24"/>
        </w:rPr>
        <w:tab/>
        <w:t>TOTAL:</w:t>
      </w:r>
      <w:r w:rsidRPr="00902661">
        <w:rPr>
          <w:rFonts w:ascii="Times New Roman" w:hAnsi="Times New Roman" w:cs="Times New Roman"/>
          <w:b/>
          <w:sz w:val="24"/>
        </w:rPr>
        <w:tab/>
        <w:t>187,89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02661" w:rsidRPr="00902661" w:rsidRDefault="00902661" w:rsidP="0090266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02661" w:rsidRPr="00902661" w:rsidSect="0090266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61"/>
    <w:rsid w:val="001A0B33"/>
    <w:rsid w:val="002B39D0"/>
    <w:rsid w:val="00366080"/>
    <w:rsid w:val="00902661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48970-6031-4B13-A656-0FF55AD7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