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84118" w14:textId="77777777" w:rsidR="008B4732" w:rsidRDefault="008B4732" w:rsidP="008B4732">
      <w:r>
        <w:t>Upload your answer report between 16:30-17:30, July 31.</w:t>
      </w:r>
    </w:p>
    <w:p w14:paraId="3365EF6A" w14:textId="77777777" w:rsidR="008B4732" w:rsidRDefault="008B4732" w:rsidP="008B4732">
      <w:r>
        <w:t>Read the review https://www.nature.com/articles/s41698-017-0029-7 .</w:t>
      </w:r>
    </w:p>
    <w:p w14:paraId="689E8A1A" w14:textId="77777777" w:rsidR="008B4732" w:rsidRDefault="008B4732" w:rsidP="008B4732">
      <w:r>
        <w:t>Is there any improvement in your skills to grab the content of the review?</w:t>
      </w:r>
    </w:p>
    <w:p w14:paraId="2524E40F" w14:textId="77777777" w:rsidR="008B4732" w:rsidRDefault="008B4732" w:rsidP="008B4732">
      <w:r>
        <w:t>If any, describe what they are and how they worked?</w:t>
      </w:r>
    </w:p>
    <w:p w14:paraId="134DDA69" w14:textId="77777777" w:rsidR="008B4732" w:rsidRDefault="008B4732" w:rsidP="008B4732">
      <w:r>
        <w:t>If no,  describe how the lectures should be improved.</w:t>
      </w:r>
    </w:p>
    <w:p w14:paraId="73F387D0" w14:textId="77777777" w:rsidR="008B4732" w:rsidRDefault="008B4732"/>
    <w:p w14:paraId="450CC5D6" w14:textId="76402DB2" w:rsidR="00502CB8" w:rsidRDefault="008B4732">
      <w:r>
        <w:rPr>
          <w:rFonts w:hint="eastAsia"/>
        </w:rPr>
        <w:t xml:space="preserve">　</w:t>
      </w:r>
      <w:r w:rsidR="00741D28">
        <w:rPr>
          <w:rFonts w:hint="eastAsia"/>
        </w:rPr>
        <w:t>本論文では、ネットワークを用いた機械学習やグラフ理論</w:t>
      </w:r>
      <w:r w:rsidR="00502CB8">
        <w:rPr>
          <w:rFonts w:hint="eastAsia"/>
        </w:rPr>
        <w:t>が</w:t>
      </w:r>
      <w:r w:rsidR="00502CB8">
        <w:t>precision oncology</w:t>
      </w:r>
      <w:r w:rsidR="00502CB8">
        <w:rPr>
          <w:rFonts w:hint="eastAsia"/>
        </w:rPr>
        <w:t>にどのように活用できるかということについてまとめられている。</w:t>
      </w:r>
      <w:r w:rsidR="00F27556">
        <w:rPr>
          <w:rFonts w:hint="eastAsia"/>
        </w:rPr>
        <w:t>また、</w:t>
      </w:r>
      <w:r w:rsidR="00D85068">
        <w:rPr>
          <w:rFonts w:hint="eastAsia"/>
        </w:rPr>
        <w:t>ネットワークに基づいた分析とそうでない分析のそれぞれに関して</w:t>
      </w:r>
      <w:r w:rsidR="00F27556">
        <w:rPr>
          <w:rFonts w:hint="eastAsia"/>
        </w:rPr>
        <w:t>、</w:t>
      </w:r>
      <w:r w:rsidR="00D85068">
        <w:rPr>
          <w:rFonts w:hint="eastAsia"/>
        </w:rPr>
        <w:t>利点と欠点、どういう領域に有効かなどを比較している。</w:t>
      </w:r>
    </w:p>
    <w:p w14:paraId="243E7040" w14:textId="5D09C129" w:rsidR="00F65329" w:rsidRDefault="00D85068">
      <w:r>
        <w:rPr>
          <w:rFonts w:hint="eastAsia"/>
        </w:rPr>
        <w:t xml:space="preserve">　</w:t>
      </w:r>
      <w:r w:rsidR="00FE229A">
        <w:rPr>
          <w:rFonts w:hint="eastAsia"/>
        </w:rPr>
        <w:t>グラフ理論</w:t>
      </w:r>
      <w:r w:rsidR="002A4E90">
        <w:rPr>
          <w:rFonts w:hint="eastAsia"/>
        </w:rPr>
        <w:t>について</w:t>
      </w:r>
      <w:r w:rsidR="00FE229A">
        <w:rPr>
          <w:rFonts w:hint="eastAsia"/>
        </w:rPr>
        <w:t>は本講義で初めて勉強したため、最初はこの理論がどのように生物学的研究に繋がるのか</w:t>
      </w:r>
      <w:r w:rsidR="00DD714B">
        <w:rPr>
          <w:rFonts w:hint="eastAsia"/>
        </w:rPr>
        <w:t>想像できなかった。</w:t>
      </w:r>
      <w:r>
        <w:rPr>
          <w:rFonts w:hint="eastAsia"/>
        </w:rPr>
        <w:t>しかし系統樹や疾患の罹</w:t>
      </w:r>
      <w:r w:rsidR="00F27556">
        <w:rPr>
          <w:rFonts w:hint="eastAsia"/>
        </w:rPr>
        <w:t>患状況の変化などをグラフ理論を使って説明していただき、徐々に</w:t>
      </w:r>
      <w:r>
        <w:rPr>
          <w:rFonts w:hint="eastAsia"/>
        </w:rPr>
        <w:t>想像できるようになった。</w:t>
      </w:r>
      <w:r w:rsidR="00702E33">
        <w:rPr>
          <w:rFonts w:hint="eastAsia"/>
        </w:rPr>
        <w:t>また、本論文を通じて</w:t>
      </w:r>
      <w:r>
        <w:rPr>
          <w:rFonts w:hint="eastAsia"/>
        </w:rPr>
        <w:t>こうした手法が個々人の遺伝情報の解析やタンパク質同士の</w:t>
      </w:r>
      <w:r w:rsidR="00DD714B">
        <w:rPr>
          <w:rFonts w:hint="eastAsia"/>
        </w:rPr>
        <w:t>分子生物学的な</w:t>
      </w:r>
      <w:r w:rsidR="00FE229A">
        <w:rPr>
          <w:rFonts w:hint="eastAsia"/>
        </w:rPr>
        <w:t>ネットワーク</w:t>
      </w:r>
      <w:r>
        <w:rPr>
          <w:rFonts w:hint="eastAsia"/>
        </w:rPr>
        <w:t>の</w:t>
      </w:r>
      <w:r w:rsidR="00FE229A">
        <w:rPr>
          <w:rFonts w:hint="eastAsia"/>
        </w:rPr>
        <w:t>分析</w:t>
      </w:r>
      <w:r>
        <w:rPr>
          <w:rFonts w:hint="eastAsia"/>
        </w:rPr>
        <w:t>、薬剤の開発</w:t>
      </w:r>
      <w:r w:rsidR="00FE229A">
        <w:rPr>
          <w:rFonts w:hint="eastAsia"/>
        </w:rPr>
        <w:t>など</w:t>
      </w:r>
      <w:r w:rsidR="00DD714B">
        <w:rPr>
          <w:rFonts w:hint="eastAsia"/>
        </w:rPr>
        <w:t>にどう応用されているのか</w:t>
      </w:r>
      <w:r w:rsidR="00702E33">
        <w:rPr>
          <w:rFonts w:hint="eastAsia"/>
        </w:rPr>
        <w:t>について、</w:t>
      </w:r>
      <w:r w:rsidR="00FE229A">
        <w:rPr>
          <w:rFonts w:hint="eastAsia"/>
        </w:rPr>
        <w:t>ある程度理解できた。</w:t>
      </w:r>
    </w:p>
    <w:p w14:paraId="7F938DB1" w14:textId="7A646CD6" w:rsidR="001B3992" w:rsidRDefault="000152ED">
      <w:r>
        <w:rPr>
          <w:rFonts w:hint="eastAsia"/>
        </w:rPr>
        <w:t xml:space="preserve">　本論文では</w:t>
      </w:r>
      <w:r w:rsidR="001B3992">
        <w:rPr>
          <w:rFonts w:hint="eastAsia"/>
        </w:rPr>
        <w:t>ネットワークに関して、</w:t>
      </w:r>
      <w:r w:rsidR="00643A4B">
        <w:t>node</w:t>
      </w:r>
      <w:r w:rsidR="00643A4B">
        <w:rPr>
          <w:rFonts w:hint="eastAsia"/>
        </w:rPr>
        <w:t>や</w:t>
      </w:r>
      <w:r w:rsidR="00643A4B">
        <w:t>edge</w:t>
      </w:r>
      <w:r w:rsidR="00643A4B">
        <w:rPr>
          <w:rFonts w:hint="eastAsia"/>
        </w:rPr>
        <w:t>、</w:t>
      </w:r>
      <w:r w:rsidR="00643A4B">
        <w:t>undirected</w:t>
      </w:r>
      <w:r w:rsidR="00643A4B">
        <w:rPr>
          <w:rFonts w:hint="eastAsia"/>
        </w:rPr>
        <w:t>、</w:t>
      </w:r>
      <w:proofErr w:type="spellStart"/>
      <w:r w:rsidR="00643A4B">
        <w:t>unweighted</w:t>
      </w:r>
      <w:proofErr w:type="spellEnd"/>
      <w:r w:rsidR="001B3992">
        <w:rPr>
          <w:rFonts w:hint="eastAsia"/>
        </w:rPr>
        <w:t>などの用語を用いて説明されているが、講義を通じてこうした</w:t>
      </w:r>
      <w:r w:rsidR="00643A4B">
        <w:rPr>
          <w:rFonts w:hint="eastAsia"/>
        </w:rPr>
        <w:t>用語</w:t>
      </w:r>
      <w:r w:rsidR="001B3992">
        <w:rPr>
          <w:rFonts w:hint="eastAsia"/>
        </w:rPr>
        <w:t>が表すものを理解できるようになった。</w:t>
      </w:r>
      <w:r w:rsidR="00B63F72">
        <w:rPr>
          <w:rFonts w:hint="eastAsia"/>
        </w:rPr>
        <w:t>グラフラプラシアンと</w:t>
      </w:r>
      <w:r w:rsidR="00864624">
        <w:rPr>
          <w:rFonts w:hint="eastAsia"/>
        </w:rPr>
        <w:t>半教師あり</w:t>
      </w:r>
      <w:r w:rsidR="00B63F72">
        <w:rPr>
          <w:rFonts w:hint="eastAsia"/>
        </w:rPr>
        <w:t>機械学習</w:t>
      </w:r>
      <w:r w:rsidR="00864624">
        <w:rPr>
          <w:rFonts w:hint="eastAsia"/>
        </w:rPr>
        <w:t>と</w:t>
      </w:r>
      <w:r w:rsidR="00B63F72">
        <w:rPr>
          <w:rFonts w:hint="eastAsia"/>
        </w:rPr>
        <w:t>の関係があまり理解できなかったので、この辺りはもう少し勉強が必要かと思う。</w:t>
      </w:r>
      <w:r w:rsidR="00B93DD7">
        <w:rPr>
          <w:rFonts w:hint="eastAsia"/>
        </w:rPr>
        <w:t>グラフ理論と機械学習のそれぞれに関しては講義で学習させていただいたが、その二つがどうリンクしていくのかがあまりつかめなかった。</w:t>
      </w:r>
    </w:p>
    <w:p w14:paraId="5C170D2A" w14:textId="77777777" w:rsidR="00BF58E3" w:rsidRDefault="00A12FB9">
      <w:r>
        <w:rPr>
          <w:rFonts w:hint="eastAsia"/>
        </w:rPr>
        <w:t xml:space="preserve">　</w:t>
      </w:r>
      <w:r w:rsidR="008270C7">
        <w:rPr>
          <w:rFonts w:hint="eastAsia"/>
        </w:rPr>
        <w:t>細胞内タンパクのネットワークや遺伝子の発現調整、また薬剤の作用などの関係性は非常に複雑であり、それを表現し</w:t>
      </w:r>
      <w:r w:rsidR="001819A3">
        <w:rPr>
          <w:rFonts w:hint="eastAsia"/>
        </w:rPr>
        <w:t>たり分析したりするのにグラフ理論は非常に有用である</w:t>
      </w:r>
      <w:r w:rsidR="001B3992">
        <w:rPr>
          <w:rFonts w:hint="eastAsia"/>
        </w:rPr>
        <w:t>と思う</w:t>
      </w:r>
      <w:r w:rsidR="001819A3">
        <w:rPr>
          <w:rFonts w:hint="eastAsia"/>
        </w:rPr>
        <w:t>。</w:t>
      </w:r>
      <w:r w:rsidR="00BF58E3">
        <w:rPr>
          <w:rFonts w:hint="eastAsia"/>
        </w:rPr>
        <w:t>また、</w:t>
      </w:r>
      <w:r w:rsidR="00BF58E3">
        <w:t>drug repositioning</w:t>
      </w:r>
      <w:r w:rsidR="00BF58E3">
        <w:rPr>
          <w:rFonts w:hint="eastAsia"/>
        </w:rPr>
        <w:t>に関しても、非常に有効な活用法であると感じた。</w:t>
      </w:r>
    </w:p>
    <w:p w14:paraId="3BAAB6B8" w14:textId="73439130" w:rsidR="007B2CC0" w:rsidRDefault="00702E33">
      <w:r>
        <w:rPr>
          <w:rFonts w:hint="eastAsia"/>
        </w:rPr>
        <w:t xml:space="preserve">　全体を通して、</w:t>
      </w:r>
      <w:r w:rsidR="00BF58E3">
        <w:rPr>
          <w:rFonts w:hint="eastAsia"/>
        </w:rPr>
        <w:t>なんとなくの概念はつかめるが、それぞれの方法の</w:t>
      </w:r>
      <w:r w:rsidR="00FF27BC">
        <w:rPr>
          <w:rFonts w:hint="eastAsia"/>
        </w:rPr>
        <w:t>詳細、なぜそのような</w:t>
      </w:r>
      <w:r w:rsidR="00BF58E3">
        <w:rPr>
          <w:rFonts w:hint="eastAsia"/>
        </w:rPr>
        <w:t>利点や欠点が</w:t>
      </w:r>
      <w:r w:rsidR="00FF27BC">
        <w:rPr>
          <w:rFonts w:hint="eastAsia"/>
        </w:rPr>
        <w:t>生じる</w:t>
      </w:r>
      <w:r w:rsidR="00BF58E3">
        <w:rPr>
          <w:rFonts w:hint="eastAsia"/>
        </w:rPr>
        <w:t>か</w:t>
      </w:r>
      <w:r w:rsidR="00FF27BC">
        <w:rPr>
          <w:rFonts w:hint="eastAsia"/>
        </w:rPr>
        <w:t>、</w:t>
      </w:r>
      <w:r w:rsidR="00BF58E3">
        <w:rPr>
          <w:rFonts w:hint="eastAsia"/>
        </w:rPr>
        <w:t>というところに関しては理解が追いつかない部分も</w:t>
      </w:r>
      <w:r w:rsidR="00CC2B9A">
        <w:rPr>
          <w:rFonts w:hint="eastAsia"/>
        </w:rPr>
        <w:t>多く</w:t>
      </w:r>
      <w:bookmarkStart w:id="0" w:name="_GoBack"/>
      <w:bookmarkEnd w:id="0"/>
      <w:r w:rsidR="00BF58E3">
        <w:rPr>
          <w:rFonts w:hint="eastAsia"/>
        </w:rPr>
        <w:t>、</w:t>
      </w:r>
      <w:r w:rsidR="005B34F8">
        <w:rPr>
          <w:rFonts w:hint="eastAsia"/>
        </w:rPr>
        <w:t>しっかり理解するにはもう少し掘り下げた勉強と、何度か実際に</w:t>
      </w:r>
      <w:r w:rsidR="00BF58E3">
        <w:rPr>
          <w:rFonts w:hint="eastAsia"/>
        </w:rPr>
        <w:t>データを使って</w:t>
      </w:r>
      <w:r w:rsidR="005B34F8">
        <w:rPr>
          <w:rFonts w:hint="eastAsia"/>
        </w:rPr>
        <w:t>プログラムを動かしてみて</w:t>
      </w:r>
      <w:r w:rsidR="00BF58E3">
        <w:rPr>
          <w:rFonts w:hint="eastAsia"/>
        </w:rPr>
        <w:t>、</w:t>
      </w:r>
      <w:r w:rsidR="005B34F8">
        <w:rPr>
          <w:rFonts w:hint="eastAsia"/>
        </w:rPr>
        <w:t>その出力をみるという作業が必要だと感じた。</w:t>
      </w:r>
    </w:p>
    <w:sectPr w:rsidR="007B2CC0" w:rsidSect="0055166A">
      <w:head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698DD" w14:textId="77777777" w:rsidR="008B4732" w:rsidRDefault="008B4732" w:rsidP="008B4732">
      <w:r>
        <w:separator/>
      </w:r>
    </w:p>
  </w:endnote>
  <w:endnote w:type="continuationSeparator" w:id="0">
    <w:p w14:paraId="5DEC102B" w14:textId="77777777" w:rsidR="008B4732" w:rsidRDefault="008B4732" w:rsidP="008B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B2C21" w14:textId="77777777" w:rsidR="008B4732" w:rsidRDefault="008B4732" w:rsidP="008B4732">
      <w:r>
        <w:separator/>
      </w:r>
    </w:p>
  </w:footnote>
  <w:footnote w:type="continuationSeparator" w:id="0">
    <w:p w14:paraId="28355313" w14:textId="77777777" w:rsidR="008B4732" w:rsidRDefault="008B4732" w:rsidP="008B47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DA22B" w14:textId="7C2D6C32" w:rsidR="008B4732" w:rsidRPr="0049332E" w:rsidRDefault="008B4732" w:rsidP="008B4732">
    <w:pPr>
      <w:pStyle w:val="a5"/>
      <w:rPr>
        <w:sz w:val="20"/>
        <w:szCs w:val="20"/>
      </w:rPr>
    </w:pPr>
    <w:r w:rsidRPr="0049332E">
      <w:rPr>
        <w:rFonts w:hint="eastAsia"/>
        <w:sz w:val="20"/>
        <w:szCs w:val="20"/>
      </w:rPr>
      <w:t>統</w:t>
    </w:r>
    <w:r>
      <w:rPr>
        <w:rFonts w:hint="eastAsia"/>
        <w:sz w:val="20"/>
        <w:szCs w:val="20"/>
      </w:rPr>
      <w:t>計遺伝学</w:t>
    </w:r>
    <w:r w:rsidRPr="0049332E">
      <w:rPr>
        <w:rFonts w:hint="eastAsia"/>
        <w:sz w:val="20"/>
        <w:szCs w:val="20"/>
      </w:rPr>
      <w:t>Ⅰ試験</w:t>
    </w:r>
  </w:p>
  <w:p w14:paraId="35F2FBE0" w14:textId="2DF589FB" w:rsidR="008B4732" w:rsidRPr="0049332E" w:rsidRDefault="008B4732" w:rsidP="008B4732">
    <w:pPr>
      <w:pStyle w:val="a5"/>
      <w:wordWrap w:val="0"/>
      <w:jc w:val="right"/>
      <w:rPr>
        <w:sz w:val="20"/>
        <w:szCs w:val="20"/>
      </w:rPr>
    </w:pPr>
    <w:r w:rsidRPr="0049332E">
      <w:rPr>
        <w:sz w:val="20"/>
        <w:szCs w:val="20"/>
      </w:rPr>
      <w:t>2018</w:t>
    </w:r>
    <w:r w:rsidRPr="0049332E">
      <w:rPr>
        <w:rFonts w:hint="eastAsia"/>
        <w:sz w:val="20"/>
        <w:szCs w:val="20"/>
      </w:rPr>
      <w:t>年</w:t>
    </w:r>
    <w:r w:rsidRPr="0049332E">
      <w:rPr>
        <w:rFonts w:hint="eastAsia"/>
        <w:sz w:val="20"/>
        <w:szCs w:val="20"/>
      </w:rPr>
      <w:t>7</w:t>
    </w:r>
    <w:r w:rsidRPr="0049332E">
      <w:rPr>
        <w:rFonts w:hint="eastAsia"/>
        <w:sz w:val="20"/>
        <w:szCs w:val="20"/>
      </w:rPr>
      <w:t>月</w:t>
    </w:r>
    <w:r>
      <w:rPr>
        <w:sz w:val="20"/>
        <w:szCs w:val="20"/>
      </w:rPr>
      <w:t>31</w:t>
    </w:r>
    <w:r w:rsidRPr="0049332E">
      <w:rPr>
        <w:rFonts w:hint="eastAsia"/>
        <w:sz w:val="20"/>
        <w:szCs w:val="20"/>
      </w:rPr>
      <w:t>日　薬剤疫学分野</w:t>
    </w:r>
    <w:r w:rsidRPr="0049332E">
      <w:rPr>
        <w:sz w:val="20"/>
        <w:szCs w:val="20"/>
      </w:rPr>
      <w:t>D2</w:t>
    </w:r>
    <w:r w:rsidRPr="0049332E">
      <w:rPr>
        <w:rFonts w:hint="eastAsia"/>
        <w:sz w:val="20"/>
        <w:szCs w:val="20"/>
      </w:rPr>
      <w:t xml:space="preserve"> </w:t>
    </w:r>
    <w:r w:rsidRPr="0049332E">
      <w:rPr>
        <w:rFonts w:hint="eastAsia"/>
        <w:sz w:val="20"/>
        <w:szCs w:val="20"/>
      </w:rPr>
      <w:t>朱祐珍</w:t>
    </w:r>
    <w:r w:rsidRPr="0049332E">
      <w:rPr>
        <w:sz w:val="20"/>
        <w:szCs w:val="20"/>
      </w:rPr>
      <w:t xml:space="preserve"> (</w:t>
    </w:r>
    <w:proofErr w:type="spellStart"/>
    <w:r w:rsidRPr="0049332E">
      <w:rPr>
        <w:sz w:val="20"/>
        <w:szCs w:val="20"/>
      </w:rPr>
      <w:t>Woojin</w:t>
    </w:r>
    <w:proofErr w:type="spellEnd"/>
    <w:r w:rsidRPr="0049332E">
      <w:rPr>
        <w:sz w:val="20"/>
        <w:szCs w:val="20"/>
      </w:rPr>
      <w:t xml:space="preserve"> </w:t>
    </w:r>
    <w:proofErr w:type="spellStart"/>
    <w:r w:rsidRPr="0049332E">
      <w:rPr>
        <w:sz w:val="20"/>
        <w:szCs w:val="20"/>
      </w:rPr>
      <w:t>Joo</w:t>
    </w:r>
    <w:proofErr w:type="spellEnd"/>
    <w:r w:rsidRPr="0049332E">
      <w:rPr>
        <w:sz w:val="20"/>
        <w:szCs w:val="20"/>
      </w:rPr>
      <w:t>)</w:t>
    </w:r>
  </w:p>
  <w:p w14:paraId="35B32253" w14:textId="77777777" w:rsidR="008B4732" w:rsidRDefault="008B473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69"/>
    <w:rsid w:val="000152ED"/>
    <w:rsid w:val="001819A3"/>
    <w:rsid w:val="001B3992"/>
    <w:rsid w:val="002A4E90"/>
    <w:rsid w:val="00413A93"/>
    <w:rsid w:val="00433E84"/>
    <w:rsid w:val="004619F1"/>
    <w:rsid w:val="00492BD6"/>
    <w:rsid w:val="00502CB8"/>
    <w:rsid w:val="0055166A"/>
    <w:rsid w:val="005B34F8"/>
    <w:rsid w:val="00643A4B"/>
    <w:rsid w:val="006A3C18"/>
    <w:rsid w:val="00702E33"/>
    <w:rsid w:val="00741D28"/>
    <w:rsid w:val="00743B69"/>
    <w:rsid w:val="00787F69"/>
    <w:rsid w:val="007B2CC0"/>
    <w:rsid w:val="008270C7"/>
    <w:rsid w:val="00864624"/>
    <w:rsid w:val="008B4732"/>
    <w:rsid w:val="00A12FB9"/>
    <w:rsid w:val="00AD5DA1"/>
    <w:rsid w:val="00B63F72"/>
    <w:rsid w:val="00B93DD7"/>
    <w:rsid w:val="00B94078"/>
    <w:rsid w:val="00BF58E3"/>
    <w:rsid w:val="00CC2B9A"/>
    <w:rsid w:val="00D85068"/>
    <w:rsid w:val="00DD714B"/>
    <w:rsid w:val="00E02385"/>
    <w:rsid w:val="00E81344"/>
    <w:rsid w:val="00F27556"/>
    <w:rsid w:val="00F367AE"/>
    <w:rsid w:val="00F65329"/>
    <w:rsid w:val="00FE229A"/>
    <w:rsid w:val="00FF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6B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85068"/>
    <w:rPr>
      <w:rFonts w:ascii="ヒラギノ角ゴ ProN W3" w:eastAsia="ヒラギノ角ゴ ProN W3"/>
      <w:sz w:val="18"/>
      <w:szCs w:val="18"/>
    </w:rPr>
  </w:style>
  <w:style w:type="character" w:customStyle="1" w:styleId="a4">
    <w:name w:val="吹き出し (文字)"/>
    <w:basedOn w:val="a0"/>
    <w:link w:val="a3"/>
    <w:uiPriority w:val="99"/>
    <w:semiHidden/>
    <w:rsid w:val="00D85068"/>
    <w:rPr>
      <w:rFonts w:ascii="ヒラギノ角ゴ ProN W3" w:eastAsia="ヒラギノ角ゴ ProN W3"/>
      <w:sz w:val="18"/>
      <w:szCs w:val="18"/>
    </w:rPr>
  </w:style>
  <w:style w:type="paragraph" w:styleId="a5">
    <w:name w:val="header"/>
    <w:basedOn w:val="a"/>
    <w:link w:val="a6"/>
    <w:uiPriority w:val="99"/>
    <w:unhideWhenUsed/>
    <w:rsid w:val="008B4732"/>
    <w:pPr>
      <w:tabs>
        <w:tab w:val="center" w:pos="4252"/>
        <w:tab w:val="right" w:pos="8504"/>
      </w:tabs>
      <w:snapToGrid w:val="0"/>
    </w:pPr>
  </w:style>
  <w:style w:type="character" w:customStyle="1" w:styleId="a6">
    <w:name w:val="ヘッダー (文字)"/>
    <w:basedOn w:val="a0"/>
    <w:link w:val="a5"/>
    <w:uiPriority w:val="99"/>
    <w:rsid w:val="008B4732"/>
  </w:style>
  <w:style w:type="paragraph" w:styleId="a7">
    <w:name w:val="footer"/>
    <w:basedOn w:val="a"/>
    <w:link w:val="a8"/>
    <w:uiPriority w:val="99"/>
    <w:unhideWhenUsed/>
    <w:rsid w:val="008B4732"/>
    <w:pPr>
      <w:tabs>
        <w:tab w:val="center" w:pos="4252"/>
        <w:tab w:val="right" w:pos="8504"/>
      </w:tabs>
      <w:snapToGrid w:val="0"/>
    </w:pPr>
  </w:style>
  <w:style w:type="character" w:customStyle="1" w:styleId="a8">
    <w:name w:val="フッター (文字)"/>
    <w:basedOn w:val="a0"/>
    <w:link w:val="a7"/>
    <w:uiPriority w:val="99"/>
    <w:rsid w:val="008B47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85068"/>
    <w:rPr>
      <w:rFonts w:ascii="ヒラギノ角ゴ ProN W3" w:eastAsia="ヒラギノ角ゴ ProN W3"/>
      <w:sz w:val="18"/>
      <w:szCs w:val="18"/>
    </w:rPr>
  </w:style>
  <w:style w:type="character" w:customStyle="1" w:styleId="a4">
    <w:name w:val="吹き出し (文字)"/>
    <w:basedOn w:val="a0"/>
    <w:link w:val="a3"/>
    <w:uiPriority w:val="99"/>
    <w:semiHidden/>
    <w:rsid w:val="00D85068"/>
    <w:rPr>
      <w:rFonts w:ascii="ヒラギノ角ゴ ProN W3" w:eastAsia="ヒラギノ角ゴ ProN W3"/>
      <w:sz w:val="18"/>
      <w:szCs w:val="18"/>
    </w:rPr>
  </w:style>
  <w:style w:type="paragraph" w:styleId="a5">
    <w:name w:val="header"/>
    <w:basedOn w:val="a"/>
    <w:link w:val="a6"/>
    <w:uiPriority w:val="99"/>
    <w:unhideWhenUsed/>
    <w:rsid w:val="008B4732"/>
    <w:pPr>
      <w:tabs>
        <w:tab w:val="center" w:pos="4252"/>
        <w:tab w:val="right" w:pos="8504"/>
      </w:tabs>
      <w:snapToGrid w:val="0"/>
    </w:pPr>
  </w:style>
  <w:style w:type="character" w:customStyle="1" w:styleId="a6">
    <w:name w:val="ヘッダー (文字)"/>
    <w:basedOn w:val="a0"/>
    <w:link w:val="a5"/>
    <w:uiPriority w:val="99"/>
    <w:rsid w:val="008B4732"/>
  </w:style>
  <w:style w:type="paragraph" w:styleId="a7">
    <w:name w:val="footer"/>
    <w:basedOn w:val="a"/>
    <w:link w:val="a8"/>
    <w:uiPriority w:val="99"/>
    <w:unhideWhenUsed/>
    <w:rsid w:val="008B4732"/>
    <w:pPr>
      <w:tabs>
        <w:tab w:val="center" w:pos="4252"/>
        <w:tab w:val="right" w:pos="8504"/>
      </w:tabs>
      <w:snapToGrid w:val="0"/>
    </w:pPr>
  </w:style>
  <w:style w:type="character" w:customStyle="1" w:styleId="a8">
    <w:name w:val="フッター (文字)"/>
    <w:basedOn w:val="a0"/>
    <w:link w:val="a7"/>
    <w:uiPriority w:val="99"/>
    <w:rsid w:val="008B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975</Characters>
  <Application>Microsoft Macintosh Word</Application>
  <DocSecurity>0</DocSecurity>
  <Lines>23</Lines>
  <Paragraphs>9</Paragraphs>
  <ScaleCrop>false</ScaleCrop>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dc:creator>
  <cp:keywords/>
  <dc:description/>
  <cp:lastModifiedBy>JOO</cp:lastModifiedBy>
  <cp:revision>3</cp:revision>
  <dcterms:created xsi:type="dcterms:W3CDTF">2018-07-31T02:05:00Z</dcterms:created>
  <dcterms:modified xsi:type="dcterms:W3CDTF">2018-07-31T02:34:00Z</dcterms:modified>
</cp:coreProperties>
</file>