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288E" w14:textId="3B7D395B" w:rsidR="00BA0CD0" w:rsidRDefault="000553C1" w:rsidP="000553C1">
      <w:pPr>
        <w:pStyle w:val="ListParagraph"/>
        <w:numPr>
          <w:ilvl w:val="0"/>
          <w:numId w:val="1"/>
        </w:numPr>
      </w:pPr>
      <w:r>
        <w:t>Abstract</w:t>
      </w:r>
    </w:p>
    <w:p w14:paraId="11A2D5F9" w14:textId="62C4E19D" w:rsidR="000553C1" w:rsidRDefault="000553C1" w:rsidP="000553C1">
      <w:pPr>
        <w:pStyle w:val="ListParagraph"/>
        <w:numPr>
          <w:ilvl w:val="0"/>
          <w:numId w:val="1"/>
        </w:numPr>
      </w:pPr>
      <w:r>
        <w:t>Summary</w:t>
      </w:r>
    </w:p>
    <w:p w14:paraId="245C8BBF" w14:textId="0500F163" w:rsidR="000553C1" w:rsidRDefault="000553C1" w:rsidP="000553C1">
      <w:pPr>
        <w:pStyle w:val="ListParagraph"/>
        <w:numPr>
          <w:ilvl w:val="0"/>
          <w:numId w:val="1"/>
        </w:numPr>
      </w:pPr>
      <w:r>
        <w:t>Research</w:t>
      </w:r>
    </w:p>
    <w:p w14:paraId="6B60785E" w14:textId="5BA812E0" w:rsidR="000553C1" w:rsidRDefault="000553C1" w:rsidP="000553C1">
      <w:pPr>
        <w:pStyle w:val="ListParagraph"/>
        <w:numPr>
          <w:ilvl w:val="1"/>
          <w:numId w:val="1"/>
        </w:numPr>
      </w:pPr>
      <w:r>
        <w:t>OHLC bars (Open, High, Low, Close)</w:t>
      </w:r>
    </w:p>
    <w:p w14:paraId="5C7269DA" w14:textId="7E13FEFA" w:rsidR="000553C1" w:rsidRDefault="000553C1" w:rsidP="000553C1">
      <w:pPr>
        <w:pStyle w:val="ListParagraph"/>
        <w:numPr>
          <w:ilvl w:val="2"/>
          <w:numId w:val="1"/>
        </w:numPr>
      </w:pPr>
      <w:r>
        <w:t>Definition</w:t>
      </w:r>
    </w:p>
    <w:p w14:paraId="7F03A66E" w14:textId="6BDEB3EF" w:rsidR="000553C1" w:rsidRDefault="000553C1" w:rsidP="000553C1">
      <w:pPr>
        <w:pStyle w:val="ListParagraph"/>
        <w:numPr>
          <w:ilvl w:val="3"/>
          <w:numId w:val="2"/>
        </w:numPr>
      </w:pPr>
      <w:r>
        <w:t>Open: the price the stock started at for that period of time</w:t>
      </w:r>
    </w:p>
    <w:p w14:paraId="616FF1B5" w14:textId="0EA990B3" w:rsidR="000553C1" w:rsidRDefault="000553C1" w:rsidP="000553C1">
      <w:pPr>
        <w:pStyle w:val="ListParagraph"/>
        <w:numPr>
          <w:ilvl w:val="3"/>
          <w:numId w:val="2"/>
        </w:numPr>
      </w:pPr>
      <w:r>
        <w:t>Close: the price the stock ended at for that period of time</w:t>
      </w:r>
    </w:p>
    <w:p w14:paraId="77145894" w14:textId="3548CAE0" w:rsidR="000553C1" w:rsidRDefault="000553C1" w:rsidP="000553C1">
      <w:pPr>
        <w:pStyle w:val="ListParagraph"/>
        <w:numPr>
          <w:ilvl w:val="3"/>
          <w:numId w:val="2"/>
        </w:numPr>
      </w:pPr>
      <w:r>
        <w:t>High: the highest point the price reached for that period of time</w:t>
      </w:r>
    </w:p>
    <w:p w14:paraId="6598235A" w14:textId="302F5CA7" w:rsidR="000553C1" w:rsidRDefault="000553C1" w:rsidP="000553C1">
      <w:pPr>
        <w:pStyle w:val="ListParagraph"/>
        <w:numPr>
          <w:ilvl w:val="3"/>
          <w:numId w:val="2"/>
        </w:numPr>
      </w:pPr>
      <w:r>
        <w:t>Close: the lowest point the price reached for that period of time</w:t>
      </w:r>
    </w:p>
    <w:p w14:paraId="0380B3F8" w14:textId="4356A8F4" w:rsidR="000553C1" w:rsidRDefault="00AA6B22" w:rsidP="000553C1">
      <w:pPr>
        <w:pStyle w:val="ListParagraph"/>
        <w:numPr>
          <w:ilvl w:val="2"/>
          <w:numId w:val="2"/>
        </w:numPr>
      </w:pPr>
      <w:r>
        <w:t>Important Info</w:t>
      </w:r>
    </w:p>
    <w:p w14:paraId="0DE96447" w14:textId="4E1BA1A6" w:rsidR="000553C1" w:rsidRDefault="008033C1" w:rsidP="000553C1">
      <w:pPr>
        <w:pStyle w:val="ListParagraph"/>
        <w:numPr>
          <w:ilvl w:val="3"/>
          <w:numId w:val="2"/>
        </w:numPr>
      </w:pPr>
      <w:r>
        <w:t>Each bar has a set period of time that it represents so this should be taken into account when comparing different datasets and looking at the overall success of each model.</w:t>
      </w:r>
    </w:p>
    <w:p w14:paraId="414E4581" w14:textId="4EB3FDE8" w:rsidR="003E7603" w:rsidRDefault="00961CC2" w:rsidP="003E7603">
      <w:pPr>
        <w:pStyle w:val="ListParagraph"/>
        <w:numPr>
          <w:ilvl w:val="3"/>
          <w:numId w:val="2"/>
        </w:numPr>
      </w:pPr>
      <w:r>
        <w:t>All four pieces of data may contribute to the overall success of</w:t>
      </w:r>
      <w:r w:rsidR="00AA6B22">
        <w:t xml:space="preserve"> the ML model however, they could also end up being redundant features that may need to be filtered out.</w:t>
      </w:r>
      <w:r>
        <w:t xml:space="preserve"> </w:t>
      </w:r>
    </w:p>
    <w:p w14:paraId="7B03D7EA" w14:textId="3CAA1822" w:rsidR="003E7603" w:rsidRDefault="003E7603" w:rsidP="003E7603">
      <w:pPr>
        <w:pStyle w:val="ListParagraph"/>
        <w:numPr>
          <w:ilvl w:val="0"/>
          <w:numId w:val="1"/>
        </w:numPr>
      </w:pPr>
      <w:r>
        <w:t>Process and Findings</w:t>
      </w:r>
    </w:p>
    <w:p w14:paraId="39D7F3CF" w14:textId="62289218" w:rsidR="003E7603" w:rsidRDefault="003E7603" w:rsidP="003E7603">
      <w:pPr>
        <w:pStyle w:val="ListParagraph"/>
        <w:numPr>
          <w:ilvl w:val="1"/>
          <w:numId w:val="1"/>
        </w:numPr>
      </w:pPr>
      <w:r>
        <w:t>Model training on one file.</w:t>
      </w:r>
    </w:p>
    <w:p w14:paraId="576F6BCE" w14:textId="3DAB4148" w:rsidR="003E7603" w:rsidRDefault="003E7603" w:rsidP="003E7603">
      <w:pPr>
        <w:pStyle w:val="ListParagraph"/>
        <w:numPr>
          <w:ilvl w:val="2"/>
          <w:numId w:val="1"/>
        </w:numPr>
      </w:pPr>
      <w:r>
        <w:t>This method is being done to see the degree of accuracy that can be reached on a single piece of data. The last 10-20% of stock variation will be used as the test set and compared to the model</w:t>
      </w:r>
      <w:r w:rsidR="007E6A77">
        <w:t>’</w:t>
      </w:r>
      <w:r>
        <w:t xml:space="preserve">s predictions based on the first 80-90% of the </w:t>
      </w:r>
      <w:proofErr w:type="gramStart"/>
      <w:r>
        <w:t>stocks</w:t>
      </w:r>
      <w:proofErr w:type="gramEnd"/>
      <w:r>
        <w:t xml:space="preserve"> history. If this method can successfully train the model to a high percentage, then no further action may be needed. Most likely the model will need to be trained on the first 80-90% of multiple stocks before being capable of making accurate predictions. </w:t>
      </w:r>
    </w:p>
    <w:sectPr w:rsidR="003E7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02B75"/>
    <w:multiLevelType w:val="multilevel"/>
    <w:tmpl w:val="C8805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FB08BD"/>
    <w:multiLevelType w:val="multilevel"/>
    <w:tmpl w:val="E9F85F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5978319">
    <w:abstractNumId w:val="1"/>
  </w:num>
  <w:num w:numId="2" w16cid:durableId="194256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CC"/>
    <w:rsid w:val="000553C1"/>
    <w:rsid w:val="003E6ECC"/>
    <w:rsid w:val="003E7603"/>
    <w:rsid w:val="007E6A77"/>
    <w:rsid w:val="008033C1"/>
    <w:rsid w:val="00961CC2"/>
    <w:rsid w:val="00AA6B22"/>
    <w:rsid w:val="00B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5D75"/>
  <w15:chartTrackingRefBased/>
  <w15:docId w15:val="{AB9B0D6E-0CAA-4217-9973-CEBC377D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Byspalko</dc:creator>
  <cp:keywords/>
  <dc:description/>
  <cp:lastModifiedBy>Ryan Byspalko</cp:lastModifiedBy>
  <cp:revision>7</cp:revision>
  <dcterms:created xsi:type="dcterms:W3CDTF">2024-01-07T22:33:00Z</dcterms:created>
  <dcterms:modified xsi:type="dcterms:W3CDTF">2024-01-07T23:32:00Z</dcterms:modified>
</cp:coreProperties>
</file>