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83142" w14:textId="56C09CBE" w:rsidR="00694230" w:rsidRDefault="00694230">
      <w:r w:rsidRPr="00694230">
        <w:t>MIS381N (Fall 2018) Homework1</w:t>
      </w:r>
    </w:p>
    <w:p w14:paraId="3649FB91" w14:textId="2D9CCBFC" w:rsidR="00694230" w:rsidRDefault="00694230">
      <w:r>
        <w:t>Ryan Borthwick Hoff</w:t>
      </w:r>
    </w:p>
    <w:p w14:paraId="734A612E" w14:textId="07686FB6" w:rsidR="00694230" w:rsidRDefault="00694230">
      <w:r>
        <w:t>September 13, 2018</w:t>
      </w:r>
    </w:p>
    <w:p w14:paraId="4C925B47" w14:textId="571ACC11" w:rsidR="00694230" w:rsidRDefault="00865866" w:rsidP="009D3523">
      <w:pPr>
        <w:pStyle w:val="ListParagraph"/>
        <w:numPr>
          <w:ilvl w:val="0"/>
          <w:numId w:val="1"/>
        </w:numPr>
        <w:spacing w:line="276" w:lineRule="auto"/>
      </w:pPr>
      <w:r>
        <w:t xml:space="preserve">Three </w:t>
      </w:r>
      <w:r w:rsidR="008A629C">
        <w:t>limitations</w:t>
      </w:r>
      <w:r>
        <w:t xml:space="preserve"> with </w:t>
      </w:r>
      <w:r w:rsidR="004C3F5B">
        <w:t xml:space="preserve">Capital360’s </w:t>
      </w:r>
      <w:r>
        <w:t>database</w:t>
      </w:r>
      <w:r w:rsidR="00F728DF">
        <w:t xml:space="preserve"> that stand out immediately:</w:t>
      </w:r>
    </w:p>
    <w:p w14:paraId="6D7B32F4" w14:textId="20D59FBD" w:rsidR="00F728DF" w:rsidRDefault="00F728DF" w:rsidP="009D3523">
      <w:pPr>
        <w:pStyle w:val="ListParagraph"/>
        <w:numPr>
          <w:ilvl w:val="0"/>
          <w:numId w:val="2"/>
        </w:numPr>
        <w:spacing w:line="276" w:lineRule="auto"/>
      </w:pPr>
      <w:r>
        <w:t>Since there appears to be no relation between the P</w:t>
      </w:r>
      <w:proofErr w:type="gramStart"/>
      <w:r>
        <w:t>_</w:t>
      </w:r>
      <w:r w:rsidR="004A1839">
        <w:t xml:space="preserve"> </w:t>
      </w:r>
      <w:r w:rsidR="004C19CB">
        <w:t>,</w:t>
      </w:r>
      <w:proofErr w:type="gramEnd"/>
      <w:r w:rsidR="004C19CB">
        <w:t xml:space="preserve"> M_ and </w:t>
      </w:r>
      <w:r>
        <w:t>S_ variables they should be separate tables. Keeping these variables together w</w:t>
      </w:r>
      <w:r w:rsidR="004A1839">
        <w:t>ould</w:t>
      </w:r>
      <w:r>
        <w:t xml:space="preserve"> limit querying capabilities due to the varying row counts for each column.</w:t>
      </w:r>
    </w:p>
    <w:p w14:paraId="7893FDDD" w14:textId="4D300F93" w:rsidR="008A629C" w:rsidRDefault="008A629C" w:rsidP="009D3523">
      <w:pPr>
        <w:pStyle w:val="ListParagraph"/>
        <w:numPr>
          <w:ilvl w:val="0"/>
          <w:numId w:val="2"/>
        </w:numPr>
        <w:spacing w:line="276" w:lineRule="auto"/>
      </w:pPr>
      <w:r>
        <w:t>Additionally, if a supplier can carry multiple products in its inventory there is no way currently to convey that besides a duplicate product entry. This is detrimental to both querying and data entry.</w:t>
      </w:r>
    </w:p>
    <w:p w14:paraId="1CE18FCE" w14:textId="4C66863F" w:rsidR="00F728DF" w:rsidRDefault="008A629C" w:rsidP="009D3523">
      <w:pPr>
        <w:pStyle w:val="ListParagraph"/>
        <w:numPr>
          <w:ilvl w:val="0"/>
          <w:numId w:val="2"/>
        </w:numPr>
        <w:spacing w:line="276" w:lineRule="auto"/>
      </w:pPr>
      <w:r>
        <w:t>Another limitation</w:t>
      </w:r>
      <w:r w:rsidR="00E16F4B">
        <w:t xml:space="preserve"> is that </w:t>
      </w:r>
      <w:r w:rsidR="00DC5BDB">
        <w:t>inventory is not linked to product within the database. This is a confusing syntax and could easily cause errors.</w:t>
      </w:r>
    </w:p>
    <w:p w14:paraId="14390A7D" w14:textId="6553C4CB" w:rsidR="00DC5BDB" w:rsidRDefault="00DC5BDB" w:rsidP="009D3523">
      <w:pPr>
        <w:pStyle w:val="ListParagraph"/>
        <w:numPr>
          <w:ilvl w:val="0"/>
          <w:numId w:val="1"/>
        </w:numPr>
        <w:spacing w:line="276" w:lineRule="auto"/>
      </w:pPr>
      <w:r>
        <w:t xml:space="preserve">(1) The first step </w:t>
      </w:r>
      <w:r w:rsidR="004C3F5B">
        <w:t>in the process of updating Capit</w:t>
      </w:r>
      <w:r w:rsidR="00296D22">
        <w:t>a</w:t>
      </w:r>
      <w:r w:rsidR="004C3F5B">
        <w:t xml:space="preserve">l360’s database is analyzing your database needs and conceptualizing a model around them. I’d recommend </w:t>
      </w:r>
      <w:r w:rsidR="00EB3790">
        <w:t>theorizing how the database’s variables are related to one another and how you would like to enter and query for said variables during the store’s typical operations. Pose hypotheticals such as “If I needed to order more of a certain item, what information would I use how to find the manufacturer information?” or “When a product is purchased, where would a</w:t>
      </w:r>
      <w:r w:rsidR="006F10CD">
        <w:t>n</w:t>
      </w:r>
      <w:r w:rsidR="00EB3790">
        <w:t xml:space="preserve"> associate go to update the inventory?” These questions will should make clearer how to define keys</w:t>
      </w:r>
      <w:r w:rsidR="006F10CD">
        <w:t xml:space="preserve"> and which variables </w:t>
      </w:r>
      <w:r w:rsidR="009D3523">
        <w:t>in the</w:t>
      </w:r>
      <w:r w:rsidR="00EB3790">
        <w:t xml:space="preserve"> database</w:t>
      </w:r>
      <w:r w:rsidR="006F10CD">
        <w:t>, forming</w:t>
      </w:r>
      <w:r w:rsidR="00EB3790">
        <w:t xml:space="preserve"> an entity relationship diagram </w:t>
      </w:r>
      <w:r w:rsidR="006F10CD">
        <w:t>for</w:t>
      </w:r>
      <w:r w:rsidR="00EB3790">
        <w:t xml:space="preserve"> the process. </w:t>
      </w:r>
    </w:p>
    <w:p w14:paraId="39398F02" w14:textId="3B124C5D" w:rsidR="00EB3790" w:rsidRDefault="00EB3790" w:rsidP="009D3523">
      <w:pPr>
        <w:pStyle w:val="ListParagraph"/>
        <w:spacing w:line="276" w:lineRule="auto"/>
      </w:pPr>
      <w:r>
        <w:t xml:space="preserve">(2) The second step is to </w:t>
      </w:r>
      <w:r w:rsidR="006F10CD">
        <w:t>use the conceptual model to generate a logical model. Using the relationships outlined by the conceptual questions and required keys, begin to form the tables. Here you want to ensure that</w:t>
      </w:r>
      <w:r w:rsidR="00296D22">
        <w:t xml:space="preserve"> your database can grow with your business and that it will function during day-to-day operations. After forming the logical model, it is good to poise the same hypotheticals from step (1) to test it and ensure it will work with the uses demanded of it. </w:t>
      </w:r>
    </w:p>
    <w:p w14:paraId="67E417D7" w14:textId="4BD66EE7" w:rsidR="00296D22" w:rsidRDefault="00296D22" w:rsidP="009D3523">
      <w:pPr>
        <w:pStyle w:val="ListParagraph"/>
        <w:spacing w:line="276" w:lineRule="auto"/>
      </w:pPr>
      <w:r>
        <w:t>(3) After forming the logical model, the next step is to define the physical design of your database. Ask yourself if a cloud-based solution or an in-house hardware solution would be better for your business. From there determine size and form of storage and how to keep backups and redundancies.</w:t>
      </w:r>
    </w:p>
    <w:p w14:paraId="7C698030" w14:textId="091DEB87" w:rsidR="00296D22" w:rsidRDefault="00296D22" w:rsidP="009D3523">
      <w:pPr>
        <w:pStyle w:val="ListParagraph"/>
        <w:spacing w:line="276" w:lineRule="auto"/>
      </w:pPr>
      <w:r>
        <w:t>(4) The Final step is implementation, installing the hardware if it’s an in-house solution or setting up the cloud-based solution. Then we’d transfer all of Capital360’s old data onto the new database. We’d also work with the business employees ensuring they know the ins and outs of the new database and check-in periodically to ensure it functions as intended.</w:t>
      </w:r>
    </w:p>
    <w:p w14:paraId="64E67857" w14:textId="77777777" w:rsidR="0064178B" w:rsidRDefault="0064178B" w:rsidP="0064178B">
      <w:pPr>
        <w:rPr>
          <w:u w:val="single"/>
        </w:rPr>
      </w:pPr>
      <w:r>
        <w:rPr>
          <w:u w:val="single"/>
        </w:rPr>
        <w:t>Other Rules</w:t>
      </w:r>
    </w:p>
    <w:p w14:paraId="78A39285" w14:textId="004322E7" w:rsidR="0064178B" w:rsidRDefault="00FD71A5" w:rsidP="00FD71A5">
      <w:pPr>
        <w:pStyle w:val="ListParagraph"/>
        <w:numPr>
          <w:ilvl w:val="0"/>
          <w:numId w:val="3"/>
        </w:numPr>
      </w:pPr>
      <w:r>
        <w:t>IDs</w:t>
      </w:r>
      <w:r w:rsidR="004A1889">
        <w:t xml:space="preserve"> (which we’ll</w:t>
      </w:r>
      <w:r>
        <w:t xml:space="preserve"> </w:t>
      </w:r>
      <w:r w:rsidR="004A1889">
        <w:t>use as primary keys</w:t>
      </w:r>
      <w:r w:rsidR="002C5FA5">
        <w:t xml:space="preserve">) </w:t>
      </w:r>
      <w:r>
        <w:t>must be unique</w:t>
      </w:r>
      <w:r w:rsidR="002C5FA5">
        <w:t xml:space="preserve"> </w:t>
      </w:r>
      <w:r w:rsidR="00212D09">
        <w:t>and cannot be nul</w:t>
      </w:r>
      <w:r w:rsidR="004A1889">
        <w:t>l</w:t>
      </w:r>
      <w:r w:rsidR="002C5FA5">
        <w:t>. To ensure uniqueness, instead of using an integer we can use a composite of other pertinent variables</w:t>
      </w:r>
    </w:p>
    <w:p w14:paraId="7BFB111F" w14:textId="5144E166" w:rsidR="00717D35" w:rsidRDefault="0085559B" w:rsidP="00FD71A5">
      <w:pPr>
        <w:pStyle w:val="ListParagraph"/>
        <w:numPr>
          <w:ilvl w:val="0"/>
          <w:numId w:val="3"/>
        </w:numPr>
      </w:pPr>
      <w:r>
        <w:t>Inventory and Min age cannot be 0 or lower</w:t>
      </w:r>
    </w:p>
    <w:p w14:paraId="5A87F52C" w14:textId="5186B1A8" w:rsidR="008F78E2" w:rsidRPr="005447B6" w:rsidRDefault="008F78E2" w:rsidP="00FD71A5">
      <w:pPr>
        <w:pStyle w:val="ListParagraph"/>
        <w:numPr>
          <w:ilvl w:val="0"/>
          <w:numId w:val="3"/>
        </w:numPr>
      </w:pPr>
      <w:r>
        <w:t>If a qualitative variable is missing the space should be filled with an “n/a”</w:t>
      </w:r>
    </w:p>
    <w:p w14:paraId="2AC528EE" w14:textId="77777777" w:rsidR="008F78E2" w:rsidRDefault="008F78E2" w:rsidP="00296D22"/>
    <w:p w14:paraId="3F05C011" w14:textId="4D149C83" w:rsidR="00296D22" w:rsidRDefault="00296D22" w:rsidP="00296D22">
      <w:r>
        <w:lastRenderedPageBreak/>
        <w:t xml:space="preserve">3.  </w:t>
      </w:r>
      <w:r w:rsidR="00F3059B">
        <w:t>Here are the new tables for Capitol360’s database:</w:t>
      </w:r>
      <w:bookmarkStart w:id="0" w:name="_GoBack"/>
      <w:bookmarkEnd w:id="0"/>
    </w:p>
    <w:p w14:paraId="3129C074" w14:textId="6B7EA059" w:rsidR="00D91E31" w:rsidRDefault="00FD656F" w:rsidP="00296D22">
      <w:pPr>
        <w:rPr>
          <w:u w:val="single"/>
        </w:rPr>
      </w:pPr>
      <w:r w:rsidRPr="007D07F4">
        <w:rPr>
          <w:u w:val="single"/>
        </w:rPr>
        <w:t>1 NF Table</w:t>
      </w:r>
    </w:p>
    <w:p w14:paraId="7D4590ED" w14:textId="70E24A15" w:rsidR="004502D5" w:rsidRDefault="007D07F4" w:rsidP="00296D22">
      <w:pPr>
        <w:rPr>
          <w:u w:val="single"/>
        </w:rPr>
      </w:pPr>
      <w:r w:rsidRPr="007D07F4">
        <w:rPr>
          <w:noProof/>
        </w:rPr>
        <w:drawing>
          <wp:inline distT="0" distB="0" distL="0" distR="0" wp14:anchorId="28141216" wp14:editId="3298AD9E">
            <wp:extent cx="5943600" cy="1698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9817"/>
                    </a:xfrm>
                    <a:prstGeom prst="rect">
                      <a:avLst/>
                    </a:prstGeom>
                    <a:noFill/>
                    <a:ln>
                      <a:noFill/>
                    </a:ln>
                  </pic:spPr>
                </pic:pic>
              </a:graphicData>
            </a:graphic>
          </wp:inline>
        </w:drawing>
      </w:r>
    </w:p>
    <w:p w14:paraId="68820FE1" w14:textId="34410B81" w:rsidR="007D07F4" w:rsidRDefault="00F82449" w:rsidP="00296D22">
      <w:pPr>
        <w:rPr>
          <w:u w:val="single"/>
        </w:rPr>
      </w:pPr>
      <w:r>
        <w:rPr>
          <w:u w:val="single"/>
        </w:rPr>
        <w:t>3 NF Table</w:t>
      </w:r>
    </w:p>
    <w:p w14:paraId="3E6321B7" w14:textId="06ECFDF4" w:rsidR="00D12D4A" w:rsidRDefault="007C1A0B" w:rsidP="00296D22">
      <w:pPr>
        <w:rPr>
          <w:u w:val="single"/>
        </w:rPr>
      </w:pPr>
      <w:r w:rsidRPr="007C1A0B">
        <w:drawing>
          <wp:inline distT="0" distB="0" distL="0" distR="0" wp14:anchorId="284C0AAB" wp14:editId="280C9CED">
            <wp:extent cx="438912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9120" cy="190500"/>
                    </a:xfrm>
                    <a:prstGeom prst="rect">
                      <a:avLst/>
                    </a:prstGeom>
                    <a:noFill/>
                    <a:ln>
                      <a:noFill/>
                    </a:ln>
                  </pic:spPr>
                </pic:pic>
              </a:graphicData>
            </a:graphic>
          </wp:inline>
        </w:drawing>
      </w:r>
    </w:p>
    <w:p w14:paraId="1CE973BD" w14:textId="5350FDFC" w:rsidR="00A30558" w:rsidRDefault="00A30558" w:rsidP="00296D22">
      <w:pPr>
        <w:rPr>
          <w:u w:val="single"/>
        </w:rPr>
      </w:pPr>
      <w:r w:rsidRPr="00A30558">
        <w:rPr>
          <w:noProof/>
        </w:rPr>
        <w:drawing>
          <wp:inline distT="0" distB="0" distL="0" distR="0" wp14:anchorId="3204A836" wp14:editId="077CE588">
            <wp:extent cx="2567940" cy="1905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7940" cy="190500"/>
                    </a:xfrm>
                    <a:prstGeom prst="rect">
                      <a:avLst/>
                    </a:prstGeom>
                    <a:noFill/>
                    <a:ln>
                      <a:noFill/>
                    </a:ln>
                  </pic:spPr>
                </pic:pic>
              </a:graphicData>
            </a:graphic>
          </wp:inline>
        </w:drawing>
      </w:r>
    </w:p>
    <w:p w14:paraId="652C89E8" w14:textId="4F48F121" w:rsidR="00A30558" w:rsidRDefault="009A3870" w:rsidP="00296D22">
      <w:pPr>
        <w:rPr>
          <w:u w:val="single"/>
        </w:rPr>
      </w:pPr>
      <w:r w:rsidRPr="009A3870">
        <w:rPr>
          <w:noProof/>
        </w:rPr>
        <w:drawing>
          <wp:inline distT="0" distB="0" distL="0" distR="0" wp14:anchorId="68AB538B" wp14:editId="27C1E886">
            <wp:extent cx="2567940" cy="190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7940" cy="190500"/>
                    </a:xfrm>
                    <a:prstGeom prst="rect">
                      <a:avLst/>
                    </a:prstGeom>
                    <a:noFill/>
                    <a:ln>
                      <a:noFill/>
                    </a:ln>
                  </pic:spPr>
                </pic:pic>
              </a:graphicData>
            </a:graphic>
          </wp:inline>
        </w:drawing>
      </w:r>
    </w:p>
    <w:p w14:paraId="3C57547B" w14:textId="4F057B3E" w:rsidR="009A3870" w:rsidRPr="009A3870" w:rsidRDefault="009A3870" w:rsidP="00296D22">
      <w:r>
        <w:t xml:space="preserve">We now separate the </w:t>
      </w:r>
      <w:r w:rsidR="00B41722">
        <w:t xml:space="preserve">manufacturer and supplier information from the product information. </w:t>
      </w:r>
      <w:r w:rsidR="00040F08">
        <w:t>The databas</w:t>
      </w:r>
      <w:r w:rsidR="00375758">
        <w:t xml:space="preserve">e now uses P_ID as the primary key, which can </w:t>
      </w:r>
      <w:r w:rsidR="00C02C94">
        <w:t xml:space="preserve">be </w:t>
      </w:r>
      <w:r w:rsidR="00375758">
        <w:t>used to look up information on the product</w:t>
      </w:r>
      <w:r w:rsidR="00A775CD">
        <w:t xml:space="preserve">, </w:t>
      </w:r>
      <w:r w:rsidR="00AD25CB">
        <w:t xml:space="preserve">its manufacturer </w:t>
      </w:r>
      <w:r w:rsidR="00A775CD">
        <w:t>and</w:t>
      </w:r>
      <w:r w:rsidR="00AD25CB">
        <w:t xml:space="preserve"> which suppliers carry that product. </w:t>
      </w:r>
      <w:r w:rsidR="00344886">
        <w:t xml:space="preserve">Supplier </w:t>
      </w:r>
      <w:r w:rsidR="00A775CD">
        <w:t>i</w:t>
      </w:r>
      <w:r w:rsidR="00344886">
        <w:t>nformation can now be found using the S_ID key listed with the product information</w:t>
      </w:r>
      <w:r w:rsidR="00235254">
        <w:t>.</w:t>
      </w:r>
    </w:p>
    <w:p w14:paraId="47F79744" w14:textId="313D07E0" w:rsidR="00EA219F" w:rsidRDefault="00D321DD" w:rsidP="00D321DD">
      <w:pPr>
        <w:jc w:val="center"/>
        <w:rPr>
          <w:u w:val="single"/>
        </w:rPr>
      </w:pPr>
      <w:r>
        <w:rPr>
          <w:noProof/>
          <w:u w:val="single"/>
        </w:rPr>
        <mc:AlternateContent>
          <mc:Choice Requires="wps">
            <w:drawing>
              <wp:anchor distT="0" distB="0" distL="114300" distR="114300" simplePos="0" relativeHeight="251665408" behindDoc="0" locked="0" layoutInCell="1" allowOverlap="1" wp14:anchorId="5158FB58" wp14:editId="45AD06D8">
                <wp:simplePos x="0" y="0"/>
                <wp:positionH relativeFrom="column">
                  <wp:posOffset>3261360</wp:posOffset>
                </wp:positionH>
                <wp:positionV relativeFrom="paragraph">
                  <wp:posOffset>698500</wp:posOffset>
                </wp:positionV>
                <wp:extent cx="472440" cy="251460"/>
                <wp:effectExtent l="0" t="0" r="22860" b="15240"/>
                <wp:wrapNone/>
                <wp:docPr id="9" name="Rectangle 9"/>
                <wp:cNvGraphicFramePr/>
                <a:graphic xmlns:a="http://schemas.openxmlformats.org/drawingml/2006/main">
                  <a:graphicData uri="http://schemas.microsoft.com/office/word/2010/wordprocessingShape">
                    <wps:wsp>
                      <wps:cNvSpPr/>
                      <wps:spPr>
                        <a:xfrm>
                          <a:off x="0" y="0"/>
                          <a:ext cx="472440" cy="2514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50C00E0" w14:textId="77777777" w:rsidR="00D321DD" w:rsidRDefault="00D321DD" w:rsidP="00D321DD">
                            <w:pPr>
                              <w:jc w:val="center"/>
                            </w:pPr>
                            <w:r>
                              <w:t>(0,1)</w:t>
                            </w:r>
                          </w:p>
                          <w:p w14:paraId="788A7CE5" w14:textId="77777777" w:rsidR="00D321DD" w:rsidRDefault="00D321DD" w:rsidP="00D321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8FB58" id="Rectangle 9" o:spid="_x0000_s1026" style="position:absolute;left:0;text-align:left;margin-left:256.8pt;margin-top:55pt;width:37.2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" fillcolor="black [3200]" strokecolor="black [1600]" strokeweight="1pt">
                <v:textbox>
                  <w:txbxContent>
                    <w:p w14:paraId="450C00E0" w14:textId="77777777" w:rsidR="00D321DD" w:rsidRDefault="00D321DD" w:rsidP="00D321DD">
                      <w:pPr>
                        <w:jc w:val="center"/>
                      </w:pPr>
                      <w:r>
                        <w:t>(0,1)</w:t>
                      </w:r>
                    </w:p>
                    <w:p w14:paraId="788A7CE5" w14:textId="77777777" w:rsidR="00D321DD" w:rsidRDefault="00D321DD" w:rsidP="00D321DD">
                      <w:pPr>
                        <w:jc w:val="center"/>
                      </w:pPr>
                    </w:p>
                  </w:txbxContent>
                </v:textbox>
              </v:rect>
            </w:pict>
          </mc:Fallback>
        </mc:AlternateContent>
      </w:r>
      <w:r>
        <w:rPr>
          <w:noProof/>
          <w:u w:val="single"/>
        </w:rPr>
        <mc:AlternateContent>
          <mc:Choice Requires="wps">
            <w:drawing>
              <wp:anchor distT="0" distB="0" distL="114300" distR="114300" simplePos="0" relativeHeight="251663360" behindDoc="0" locked="0" layoutInCell="1" allowOverlap="1" wp14:anchorId="7857C868" wp14:editId="79DCC19E">
                <wp:simplePos x="0" y="0"/>
                <wp:positionH relativeFrom="column">
                  <wp:posOffset>1836420</wp:posOffset>
                </wp:positionH>
                <wp:positionV relativeFrom="paragraph">
                  <wp:posOffset>690880</wp:posOffset>
                </wp:positionV>
                <wp:extent cx="472440" cy="251460"/>
                <wp:effectExtent l="0" t="0" r="22860" b="15240"/>
                <wp:wrapNone/>
                <wp:docPr id="8" name="Rectangle 8"/>
                <wp:cNvGraphicFramePr/>
                <a:graphic xmlns:a="http://schemas.openxmlformats.org/drawingml/2006/main">
                  <a:graphicData uri="http://schemas.microsoft.com/office/word/2010/wordprocessingShape">
                    <wps:wsp>
                      <wps:cNvSpPr/>
                      <wps:spPr>
                        <a:xfrm>
                          <a:off x="0" y="0"/>
                          <a:ext cx="472440" cy="2514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4F80BCD" w14:textId="0E4086F0" w:rsidR="00D321DD" w:rsidRDefault="00D321DD" w:rsidP="00D321DD">
                            <w:pPr>
                              <w:jc w:val="center"/>
                            </w:pPr>
                            <w:r>
                              <w:t>(0,1)</w:t>
                            </w:r>
                          </w:p>
                          <w:p w14:paraId="5AE987CB" w14:textId="77777777" w:rsidR="00D321DD" w:rsidRDefault="00D321DD" w:rsidP="00D321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7C868" id="Rectangle 8" o:spid="_x0000_s1027" style="position:absolute;left:0;text-align:left;margin-left:144.6pt;margin-top:54.4pt;width:37.2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" fillcolor="black [3200]" strokecolor="black [1600]" strokeweight="1pt">
                <v:textbox>
                  <w:txbxContent>
                    <w:p w14:paraId="24F80BCD" w14:textId="0E4086F0" w:rsidR="00D321DD" w:rsidRDefault="00D321DD" w:rsidP="00D321DD">
                      <w:pPr>
                        <w:jc w:val="center"/>
                      </w:pPr>
                      <w:r>
                        <w:t>(0,1)</w:t>
                      </w:r>
                    </w:p>
                    <w:p w14:paraId="5AE987CB" w14:textId="77777777" w:rsidR="00D321DD" w:rsidRDefault="00D321DD" w:rsidP="00D321DD">
                      <w:pPr>
                        <w:jc w:val="center"/>
                      </w:pPr>
                    </w:p>
                  </w:txbxContent>
                </v:textbox>
              </v:rect>
            </w:pict>
          </mc:Fallback>
        </mc:AlternateContent>
      </w:r>
      <w:r>
        <w:rPr>
          <w:noProof/>
          <w:u w:val="single"/>
        </w:rPr>
        <mc:AlternateContent>
          <mc:Choice Requires="wps">
            <w:drawing>
              <wp:anchor distT="0" distB="0" distL="114300" distR="114300" simplePos="0" relativeHeight="251661312" behindDoc="0" locked="0" layoutInCell="1" allowOverlap="1" wp14:anchorId="0FB29460" wp14:editId="6398437B">
                <wp:simplePos x="0" y="0"/>
                <wp:positionH relativeFrom="column">
                  <wp:posOffset>3246120</wp:posOffset>
                </wp:positionH>
                <wp:positionV relativeFrom="paragraph">
                  <wp:posOffset>2153920</wp:posOffset>
                </wp:positionV>
                <wp:extent cx="510540" cy="2667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510540" cy="2667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DC2C4F3" w14:textId="77777777" w:rsidR="00D321DD" w:rsidRDefault="00D321DD" w:rsidP="00D321DD">
                            <w:pPr>
                              <w:jc w:val="center"/>
                            </w:pPr>
                            <w:r>
                              <w:t>(</w:t>
                            </w:r>
                            <w:proofErr w:type="gramStart"/>
                            <w:r>
                              <w:t>0,N</w:t>
                            </w:r>
                            <w:proofErr w:type="gramEnd"/>
                            <w:r>
                              <w:t>)</w:t>
                            </w:r>
                          </w:p>
                          <w:p w14:paraId="540A7245" w14:textId="77777777" w:rsidR="00D321DD" w:rsidRDefault="00D321DD" w:rsidP="00D321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29460" id="Rectangle 7" o:spid="_x0000_s1028" style="position:absolute;left:0;text-align:left;margin-left:255.6pt;margin-top:169.6pt;width:40.2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" fillcolor="black [3200]" strokecolor="black [1600]" strokeweight="1pt">
                <v:textbox>
                  <w:txbxContent>
                    <w:p w14:paraId="1DC2C4F3" w14:textId="77777777" w:rsidR="00D321DD" w:rsidRDefault="00D321DD" w:rsidP="00D321DD">
                      <w:pPr>
                        <w:jc w:val="center"/>
                      </w:pPr>
                      <w:r>
                        <w:t>(</w:t>
                      </w:r>
                      <w:proofErr w:type="gramStart"/>
                      <w:r>
                        <w:t>0,N</w:t>
                      </w:r>
                      <w:proofErr w:type="gramEnd"/>
                      <w:r>
                        <w:t>)</w:t>
                      </w:r>
                    </w:p>
                    <w:p w14:paraId="540A7245" w14:textId="77777777" w:rsidR="00D321DD" w:rsidRDefault="00D321DD" w:rsidP="00D321DD">
                      <w:pPr>
                        <w:jc w:val="center"/>
                      </w:pPr>
                    </w:p>
                  </w:txbxContent>
                </v:textbox>
              </v:rect>
            </w:pict>
          </mc:Fallback>
        </mc:AlternateContent>
      </w:r>
      <w:r>
        <w:rPr>
          <w:noProof/>
          <w:u w:val="single"/>
        </w:rPr>
        <mc:AlternateContent>
          <mc:Choice Requires="wps">
            <w:drawing>
              <wp:anchor distT="0" distB="0" distL="114300" distR="114300" simplePos="0" relativeHeight="251659264" behindDoc="0" locked="0" layoutInCell="1" allowOverlap="1" wp14:anchorId="3DCD80B9" wp14:editId="0CF1E549">
                <wp:simplePos x="0" y="0"/>
                <wp:positionH relativeFrom="column">
                  <wp:posOffset>1798320</wp:posOffset>
                </wp:positionH>
                <wp:positionV relativeFrom="paragraph">
                  <wp:posOffset>2153920</wp:posOffset>
                </wp:positionV>
                <wp:extent cx="510540" cy="2667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510540" cy="2667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ADE7EE3" w14:textId="4AB44A77" w:rsidR="00EA219F" w:rsidRDefault="00EA219F" w:rsidP="00EA219F">
                            <w:pPr>
                              <w:jc w:val="center"/>
                            </w:pPr>
                            <w:r>
                              <w:t>(</w:t>
                            </w:r>
                            <w:proofErr w:type="gramStart"/>
                            <w:r>
                              <w:t>0,N</w:t>
                            </w:r>
                            <w:proofErr w:type="gramEnd"/>
                            <w:r>
                              <w:t>)</w:t>
                            </w:r>
                          </w:p>
                          <w:p w14:paraId="45D904C1" w14:textId="77777777" w:rsidR="00EA219F" w:rsidRDefault="00EA219F" w:rsidP="00EA21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D80B9" id="Rectangle 6" o:spid="_x0000_s1029" style="position:absolute;left:0;text-align:left;margin-left:141.6pt;margin-top:169.6pt;width:40.2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" fillcolor="black [3200]" strokecolor="black [1600]" strokeweight="1pt">
                <v:textbox>
                  <w:txbxContent>
                    <w:p w14:paraId="4ADE7EE3" w14:textId="4AB44A77" w:rsidR="00EA219F" w:rsidRDefault="00EA219F" w:rsidP="00EA219F">
                      <w:pPr>
                        <w:jc w:val="center"/>
                      </w:pPr>
                      <w:r>
                        <w:t>(</w:t>
                      </w:r>
                      <w:proofErr w:type="gramStart"/>
                      <w:r>
                        <w:t>0,N</w:t>
                      </w:r>
                      <w:proofErr w:type="gramEnd"/>
                      <w:r>
                        <w:t>)</w:t>
                      </w:r>
                    </w:p>
                    <w:p w14:paraId="45D904C1" w14:textId="77777777" w:rsidR="00EA219F" w:rsidRDefault="00EA219F" w:rsidP="00EA219F">
                      <w:pPr>
                        <w:jc w:val="center"/>
                      </w:pPr>
                    </w:p>
                  </w:txbxContent>
                </v:textbox>
              </v:rect>
            </w:pict>
          </mc:Fallback>
        </mc:AlternateContent>
      </w:r>
      <w:r w:rsidR="00A93605">
        <w:rPr>
          <w:noProof/>
        </w:rPr>
        <w:drawing>
          <wp:inline distT="0" distB="0" distL="0" distR="0" wp14:anchorId="6C249902" wp14:editId="7985B616">
            <wp:extent cx="4709160" cy="5264785"/>
            <wp:effectExtent l="0" t="0" r="0" b="0"/>
            <wp:docPr id="2" name="Picture 2" descr="https://i.gyazo.com/c2215e48ca5e162be390057c5cb7d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c2215e48ca5e162be390057c5cb7dd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6871" cy="5295766"/>
                    </a:xfrm>
                    <a:prstGeom prst="rect">
                      <a:avLst/>
                    </a:prstGeom>
                    <a:noFill/>
                    <a:ln>
                      <a:noFill/>
                    </a:ln>
                  </pic:spPr>
                </pic:pic>
              </a:graphicData>
            </a:graphic>
          </wp:inline>
        </w:drawing>
      </w:r>
    </w:p>
    <w:sectPr w:rsidR="00EA2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42B28"/>
    <w:multiLevelType w:val="hybridMultilevel"/>
    <w:tmpl w:val="9974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E0ECB"/>
    <w:multiLevelType w:val="hybridMultilevel"/>
    <w:tmpl w:val="4ED48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427FE0"/>
    <w:multiLevelType w:val="hybridMultilevel"/>
    <w:tmpl w:val="80B2935E"/>
    <w:lvl w:ilvl="0" w:tplc="5D6AF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30"/>
    <w:rsid w:val="00040F08"/>
    <w:rsid w:val="00212D09"/>
    <w:rsid w:val="00235254"/>
    <w:rsid w:val="002675BA"/>
    <w:rsid w:val="00296D22"/>
    <w:rsid w:val="002C5FA5"/>
    <w:rsid w:val="00344886"/>
    <w:rsid w:val="00375758"/>
    <w:rsid w:val="003B268D"/>
    <w:rsid w:val="004502D5"/>
    <w:rsid w:val="004A1839"/>
    <w:rsid w:val="004A1889"/>
    <w:rsid w:val="004C19CB"/>
    <w:rsid w:val="004C3F5B"/>
    <w:rsid w:val="005447B6"/>
    <w:rsid w:val="0064178B"/>
    <w:rsid w:val="00694230"/>
    <w:rsid w:val="006F10CD"/>
    <w:rsid w:val="00717D35"/>
    <w:rsid w:val="007C1A0B"/>
    <w:rsid w:val="007D07F4"/>
    <w:rsid w:val="0085559B"/>
    <w:rsid w:val="00865866"/>
    <w:rsid w:val="008A629C"/>
    <w:rsid w:val="008F78E2"/>
    <w:rsid w:val="009A3870"/>
    <w:rsid w:val="009D3523"/>
    <w:rsid w:val="00A30558"/>
    <w:rsid w:val="00A775CD"/>
    <w:rsid w:val="00A93605"/>
    <w:rsid w:val="00AD25CB"/>
    <w:rsid w:val="00B41722"/>
    <w:rsid w:val="00C02C94"/>
    <w:rsid w:val="00D12D4A"/>
    <w:rsid w:val="00D321DD"/>
    <w:rsid w:val="00D3413B"/>
    <w:rsid w:val="00D91E31"/>
    <w:rsid w:val="00DC5BDB"/>
    <w:rsid w:val="00E16F4B"/>
    <w:rsid w:val="00EA219F"/>
    <w:rsid w:val="00EB3790"/>
    <w:rsid w:val="00F3059B"/>
    <w:rsid w:val="00F728DF"/>
    <w:rsid w:val="00F82449"/>
    <w:rsid w:val="00FD656F"/>
    <w:rsid w:val="00FD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82B2"/>
  <w15:chartTrackingRefBased/>
  <w15:docId w15:val="{9617A284-A83A-4526-908E-825BCD49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747">
      <w:bodyDiv w:val="1"/>
      <w:marLeft w:val="0"/>
      <w:marRight w:val="0"/>
      <w:marTop w:val="0"/>
      <w:marBottom w:val="0"/>
      <w:divBdr>
        <w:top w:val="none" w:sz="0" w:space="0" w:color="auto"/>
        <w:left w:val="none" w:sz="0" w:space="0" w:color="auto"/>
        <w:bottom w:val="none" w:sz="0" w:space="0" w:color="auto"/>
        <w:right w:val="none" w:sz="0" w:space="0" w:color="auto"/>
      </w:divBdr>
    </w:div>
    <w:div w:id="1637564239">
      <w:bodyDiv w:val="1"/>
      <w:marLeft w:val="0"/>
      <w:marRight w:val="0"/>
      <w:marTop w:val="0"/>
      <w:marBottom w:val="0"/>
      <w:divBdr>
        <w:top w:val="none" w:sz="0" w:space="0" w:color="auto"/>
        <w:left w:val="none" w:sz="0" w:space="0" w:color="auto"/>
        <w:bottom w:val="none" w:sz="0" w:space="0" w:color="auto"/>
        <w:right w:val="none" w:sz="0" w:space="0" w:color="auto"/>
      </w:divBdr>
    </w:div>
    <w:div w:id="204887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Hoff</dc:creator>
  <cp:keywords/>
  <dc:description/>
  <cp:lastModifiedBy>Ryan Hoff</cp:lastModifiedBy>
  <cp:revision>36</cp:revision>
  <cp:lastPrinted>2018-09-16T22:22:00Z</cp:lastPrinted>
  <dcterms:created xsi:type="dcterms:W3CDTF">2018-09-14T03:08:00Z</dcterms:created>
  <dcterms:modified xsi:type="dcterms:W3CDTF">2018-09-17T03:00:00Z</dcterms:modified>
</cp:coreProperties>
</file>