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518A" w14:textId="328AA1DC" w:rsidR="0045499D" w:rsidRPr="0045499D" w:rsidRDefault="0045499D">
      <w:pPr>
        <w:rPr>
          <w:rFonts w:ascii="Poppins" w:hAnsi="Poppins" w:cs="Poppins"/>
          <w:b/>
          <w:bCs/>
          <w:lang w:val="en-NZ"/>
        </w:rPr>
      </w:pPr>
      <w:proofErr w:type="spellStart"/>
      <w:r w:rsidRPr="0045499D">
        <w:rPr>
          <w:rFonts w:ascii="Poppins" w:hAnsi="Poppins" w:cs="Poppins"/>
          <w:b/>
          <w:bCs/>
          <w:lang w:val="en-NZ"/>
        </w:rPr>
        <w:t>Bellgrove</w:t>
      </w:r>
      <w:proofErr w:type="spellEnd"/>
      <w:r w:rsidRPr="0045499D">
        <w:rPr>
          <w:rFonts w:ascii="Poppins" w:hAnsi="Poppins" w:cs="Poppins"/>
          <w:b/>
          <w:bCs/>
          <w:lang w:val="en-NZ"/>
        </w:rPr>
        <w:t xml:space="preserve"> Info </w:t>
      </w:r>
    </w:p>
    <w:p w14:paraId="001E4B3A" w14:textId="322A5ABF" w:rsidR="0045499D" w:rsidRPr="0045499D" w:rsidRDefault="0045499D">
      <w:pPr>
        <w:rPr>
          <w:rFonts w:ascii="Poppins" w:hAnsi="Poppins" w:cs="Poppins"/>
          <w:lang w:val="en-NZ"/>
        </w:rPr>
      </w:pPr>
      <w:r w:rsidRPr="0045499D">
        <w:rPr>
          <w:rFonts w:ascii="Poppins" w:hAnsi="Poppins" w:cs="Poppins"/>
          <w:lang w:val="en-NZ"/>
        </w:rPr>
        <w:t>Floor size</w:t>
      </w:r>
      <w:r w:rsidRPr="0045499D">
        <w:rPr>
          <w:rFonts w:ascii="Poppins" w:hAnsi="Poppins" w:cs="Poppins"/>
          <w:lang w:val="en-NZ"/>
        </w:rPr>
        <w:tab/>
        <w:t>257m2</w:t>
      </w:r>
      <w:r>
        <w:rPr>
          <w:rFonts w:ascii="Poppins" w:hAnsi="Poppins" w:cs="Poppins"/>
          <w:lang w:val="en-NZ"/>
        </w:rPr>
        <w:br/>
      </w:r>
      <w:r w:rsidRPr="0045499D">
        <w:rPr>
          <w:rFonts w:ascii="Poppins" w:hAnsi="Poppins" w:cs="Poppins"/>
          <w:lang w:val="en-NZ"/>
        </w:rPr>
        <w:t>Bedrooms</w:t>
      </w:r>
      <w:r w:rsidRPr="0045499D">
        <w:rPr>
          <w:rFonts w:ascii="Poppins" w:hAnsi="Poppins" w:cs="Poppins"/>
          <w:lang w:val="en-NZ"/>
        </w:rPr>
        <w:tab/>
        <w:t>5</w:t>
      </w:r>
      <w:r>
        <w:rPr>
          <w:rFonts w:ascii="Poppins" w:hAnsi="Poppins" w:cs="Poppins"/>
          <w:lang w:val="en-NZ"/>
        </w:rPr>
        <w:br/>
      </w:r>
      <w:r w:rsidRPr="0045499D">
        <w:rPr>
          <w:rFonts w:ascii="Poppins" w:hAnsi="Poppins" w:cs="Poppins"/>
          <w:lang w:val="en-NZ"/>
        </w:rPr>
        <w:t xml:space="preserve">Bathrooms </w:t>
      </w:r>
      <w:r w:rsidRPr="0045499D">
        <w:rPr>
          <w:rFonts w:ascii="Poppins" w:hAnsi="Poppins" w:cs="Poppins"/>
          <w:lang w:val="en-NZ"/>
        </w:rPr>
        <w:tab/>
        <w:t>3</w:t>
      </w:r>
      <w:r>
        <w:rPr>
          <w:rFonts w:ascii="Poppins" w:hAnsi="Poppins" w:cs="Poppins"/>
          <w:lang w:val="en-NZ"/>
        </w:rPr>
        <w:br/>
      </w:r>
      <w:r w:rsidRPr="0045499D">
        <w:rPr>
          <w:rFonts w:ascii="Poppins" w:hAnsi="Poppins" w:cs="Poppins"/>
          <w:lang w:val="en-NZ"/>
        </w:rPr>
        <w:t xml:space="preserve">Living </w:t>
      </w:r>
      <w:r w:rsidRPr="0045499D">
        <w:rPr>
          <w:rFonts w:ascii="Poppins" w:hAnsi="Poppins" w:cs="Poppins"/>
          <w:lang w:val="en-NZ"/>
        </w:rPr>
        <w:tab/>
        <w:t>2</w:t>
      </w:r>
      <w:r>
        <w:rPr>
          <w:rFonts w:ascii="Poppins" w:hAnsi="Poppins" w:cs="Poppins"/>
          <w:lang w:val="en-NZ"/>
        </w:rPr>
        <w:br/>
      </w:r>
      <w:r w:rsidRPr="0045499D">
        <w:rPr>
          <w:rFonts w:ascii="Poppins" w:hAnsi="Poppins" w:cs="Poppins"/>
          <w:lang w:val="en-NZ"/>
        </w:rPr>
        <w:t xml:space="preserve">Garage </w:t>
      </w:r>
      <w:r w:rsidRPr="0045499D">
        <w:rPr>
          <w:rFonts w:ascii="Poppins" w:hAnsi="Poppins" w:cs="Poppins"/>
          <w:lang w:val="en-NZ"/>
        </w:rPr>
        <w:tab/>
        <w:t xml:space="preserve">2 </w:t>
      </w:r>
    </w:p>
    <w:p w14:paraId="74A23E63" w14:textId="6E7325E1" w:rsidR="0045499D" w:rsidRDefault="0045499D">
      <w:pPr>
        <w:rPr>
          <w:rFonts w:ascii="Poppins" w:hAnsi="Poppins" w:cs="Poppins"/>
          <w:lang w:val="en-NZ"/>
        </w:rPr>
      </w:pPr>
      <w:r w:rsidRPr="0045499D">
        <w:rPr>
          <w:rFonts w:ascii="Poppins" w:hAnsi="Poppins" w:cs="Poppins"/>
          <w:lang w:val="en-NZ"/>
        </w:rPr>
        <w:t>Length</w:t>
      </w:r>
      <w:r w:rsidRPr="0045499D">
        <w:rPr>
          <w:rFonts w:ascii="Poppins" w:hAnsi="Poppins" w:cs="Poppins"/>
          <w:lang w:val="en-NZ"/>
        </w:rPr>
        <w:tab/>
        <w:t>22.75m</w:t>
      </w:r>
      <w:r>
        <w:rPr>
          <w:rFonts w:ascii="Poppins" w:hAnsi="Poppins" w:cs="Poppins"/>
          <w:lang w:val="en-NZ"/>
        </w:rPr>
        <w:br/>
      </w:r>
      <w:r w:rsidRPr="0045499D">
        <w:rPr>
          <w:rFonts w:ascii="Poppins" w:hAnsi="Poppins" w:cs="Poppins"/>
          <w:lang w:val="en-NZ"/>
        </w:rPr>
        <w:t xml:space="preserve">Width </w:t>
      </w:r>
      <w:r w:rsidRPr="0045499D">
        <w:rPr>
          <w:rFonts w:ascii="Poppins" w:hAnsi="Poppins" w:cs="Poppins"/>
          <w:lang w:val="en-NZ"/>
        </w:rPr>
        <w:tab/>
      </w:r>
      <w:r w:rsidRPr="0045499D">
        <w:rPr>
          <w:rFonts w:ascii="Poppins" w:hAnsi="Poppins" w:cs="Poppins"/>
          <w:lang w:val="en-NZ"/>
        </w:rPr>
        <w:tab/>
        <w:t>14.60m</w:t>
      </w:r>
    </w:p>
    <w:p w14:paraId="6FC1DC7B" w14:textId="77777777" w:rsidR="0045499D" w:rsidRDefault="0045499D">
      <w:pPr>
        <w:rPr>
          <w:rFonts w:ascii="Poppins" w:hAnsi="Poppins" w:cs="Poppins"/>
          <w:lang w:val="en-NZ"/>
        </w:rPr>
      </w:pPr>
    </w:p>
    <w:p w14:paraId="318C5C40" w14:textId="77777777" w:rsidR="00747EFC" w:rsidRDefault="0045499D">
      <w:pPr>
        <w:rPr>
          <w:rFonts w:ascii="Poppins" w:hAnsi="Poppins" w:cs="Poppins"/>
          <w:lang w:val="en-NZ"/>
        </w:rPr>
      </w:pPr>
      <w:r>
        <w:rPr>
          <w:rFonts w:ascii="Poppins" w:hAnsi="Poppins" w:cs="Poppins"/>
          <w:lang w:val="en-NZ"/>
        </w:rPr>
        <w:t xml:space="preserve">Features: </w:t>
      </w:r>
      <w:r>
        <w:rPr>
          <w:rFonts w:ascii="Poppins" w:hAnsi="Poppins" w:cs="Poppins"/>
          <w:lang w:val="en-NZ"/>
        </w:rPr>
        <w:br/>
        <w:t xml:space="preserve">Home &amp; Income </w:t>
      </w:r>
      <w:r>
        <w:rPr>
          <w:rFonts w:ascii="Poppins" w:hAnsi="Poppins" w:cs="Poppins"/>
          <w:lang w:val="en-NZ"/>
        </w:rPr>
        <w:br/>
        <w:t>Ensuite</w:t>
      </w:r>
      <w:r>
        <w:rPr>
          <w:rFonts w:ascii="Poppins" w:hAnsi="Poppins" w:cs="Poppins"/>
          <w:lang w:val="en-NZ"/>
        </w:rPr>
        <w:br/>
        <w:t>Walk-in Wardrobe</w:t>
      </w:r>
      <w:r>
        <w:rPr>
          <w:rFonts w:ascii="Poppins" w:hAnsi="Poppins" w:cs="Poppins"/>
          <w:lang w:val="en-NZ"/>
        </w:rPr>
        <w:br/>
        <w:t>Walk-in Pantry</w:t>
      </w:r>
      <w:r>
        <w:rPr>
          <w:rFonts w:ascii="Poppins" w:hAnsi="Poppins" w:cs="Poppins"/>
          <w:lang w:val="en-NZ"/>
        </w:rPr>
        <w:br/>
        <w:t xml:space="preserve">Separate Toilet </w:t>
      </w:r>
      <w:r>
        <w:rPr>
          <w:rFonts w:ascii="Poppins" w:hAnsi="Poppins" w:cs="Poppins"/>
          <w:lang w:val="en-NZ"/>
        </w:rPr>
        <w:br/>
        <w:t xml:space="preserve">Separate Laundry </w:t>
      </w:r>
    </w:p>
    <w:p w14:paraId="713D571D" w14:textId="77777777" w:rsidR="00747EFC" w:rsidRDefault="00747EFC">
      <w:pPr>
        <w:rPr>
          <w:rFonts w:ascii="Poppins" w:hAnsi="Poppins" w:cs="Poppins"/>
          <w:lang w:val="en-NZ"/>
        </w:rPr>
      </w:pPr>
    </w:p>
    <w:p w14:paraId="74ED90A8" w14:textId="77777777" w:rsidR="00747EFC" w:rsidRDefault="00747EFC">
      <w:pPr>
        <w:rPr>
          <w:rFonts w:ascii="Poppins" w:hAnsi="Poppins" w:cs="Poppins"/>
          <w:lang w:val="en-NZ"/>
        </w:rPr>
      </w:pPr>
      <w:r w:rsidRPr="00747EFC">
        <w:rPr>
          <w:rFonts w:ascii="Poppins" w:hAnsi="Poppins" w:cs="Poppins"/>
          <w:lang w:val="en-NZ"/>
        </w:rPr>
        <w:t xml:space="preserve">A five-bedroom dual income floor plan. </w:t>
      </w:r>
    </w:p>
    <w:p w14:paraId="45C3F854" w14:textId="3499C3A6" w:rsidR="00747EFC" w:rsidRDefault="00747EFC">
      <w:pPr>
        <w:rPr>
          <w:rFonts w:ascii="Poppins" w:hAnsi="Poppins" w:cs="Poppins"/>
          <w:lang w:val="en-NZ"/>
        </w:rPr>
      </w:pPr>
      <w:r>
        <w:rPr>
          <w:rFonts w:ascii="Poppins" w:hAnsi="Poppins" w:cs="Poppins"/>
          <w:lang w:val="en-NZ"/>
        </w:rPr>
        <w:t xml:space="preserve">The </w:t>
      </w:r>
      <w:proofErr w:type="spellStart"/>
      <w:r>
        <w:rPr>
          <w:rFonts w:ascii="Poppins" w:hAnsi="Poppins" w:cs="Poppins"/>
          <w:lang w:val="en-NZ"/>
        </w:rPr>
        <w:t>Bellgrove</w:t>
      </w:r>
      <w:proofErr w:type="spellEnd"/>
      <w:r>
        <w:rPr>
          <w:rFonts w:ascii="Poppins" w:hAnsi="Poppins" w:cs="Poppins"/>
          <w:lang w:val="en-NZ"/>
        </w:rPr>
        <w:t xml:space="preserve"> is a 275m2 </w:t>
      </w:r>
      <w:proofErr w:type="gramStart"/>
      <w:r>
        <w:rPr>
          <w:rFonts w:ascii="Poppins" w:hAnsi="Poppins" w:cs="Poppins"/>
          <w:lang w:val="en-NZ"/>
        </w:rPr>
        <w:t>dual-income</w:t>
      </w:r>
      <w:proofErr w:type="gramEnd"/>
      <w:r>
        <w:rPr>
          <w:rFonts w:ascii="Poppins" w:hAnsi="Poppins" w:cs="Poppins"/>
          <w:lang w:val="en-NZ"/>
        </w:rPr>
        <w:t xml:space="preserve"> show home in Christchurch North. </w:t>
      </w:r>
    </w:p>
    <w:p w14:paraId="437B1D85" w14:textId="6939F5FD" w:rsidR="00747EFC" w:rsidRPr="00747EFC" w:rsidRDefault="00747EFC" w:rsidP="00747EFC">
      <w:pPr>
        <w:rPr>
          <w:rFonts w:ascii="Poppins" w:hAnsi="Poppins" w:cs="Poppins"/>
        </w:rPr>
      </w:pPr>
      <w:r>
        <w:rPr>
          <w:rFonts w:ascii="Poppins" w:hAnsi="Poppins" w:cs="Poppins"/>
        </w:rPr>
        <w:t>T</w:t>
      </w:r>
      <w:r w:rsidRPr="00747EFC">
        <w:rPr>
          <w:rFonts w:ascii="Poppins" w:hAnsi="Poppins" w:cs="Poppins"/>
        </w:rPr>
        <w:t>he design features a spacious three-bedroom main residence and a separate two-bedroom unit, offering adaptable living arrangements for diverse needs.</w:t>
      </w:r>
    </w:p>
    <w:p w14:paraId="65284756" w14:textId="77777777" w:rsidR="00747EFC" w:rsidRPr="00747EFC" w:rsidRDefault="00747EFC" w:rsidP="00747EFC">
      <w:pPr>
        <w:rPr>
          <w:rFonts w:ascii="Poppins" w:hAnsi="Poppins" w:cs="Poppins"/>
        </w:rPr>
      </w:pPr>
      <w:r w:rsidRPr="00747EFC">
        <w:rPr>
          <w:rFonts w:ascii="Poppins" w:hAnsi="Poppins" w:cs="Poppins"/>
        </w:rPr>
        <w:t>The main dwelling is designed for comfortable living, with open-concept spaces bathed in natural light through large windows. The kitchen, equipped with modern appliances and a central island, provides a functional hub for daily life and entertaining.</w:t>
      </w:r>
    </w:p>
    <w:p w14:paraId="5545AE25" w14:textId="4E1287A1" w:rsidR="00747EFC" w:rsidRPr="00747EFC" w:rsidRDefault="00747EFC" w:rsidP="00747EFC">
      <w:pPr>
        <w:rPr>
          <w:rFonts w:ascii="Poppins" w:hAnsi="Poppins" w:cs="Poppins"/>
        </w:rPr>
      </w:pPr>
      <w:r w:rsidRPr="00747EFC">
        <w:rPr>
          <w:rFonts w:ascii="Poppins" w:hAnsi="Poppins" w:cs="Poppins"/>
        </w:rPr>
        <w:t xml:space="preserve">The master suite includes an ensuite and ample storage, while two additional bedrooms and a second full bathroom </w:t>
      </w:r>
      <w:r w:rsidRPr="00747EFC">
        <w:rPr>
          <w:rFonts w:ascii="Poppins" w:hAnsi="Poppins" w:cs="Poppins"/>
        </w:rPr>
        <w:t>accommodate family or guest needs</w:t>
      </w:r>
      <w:r w:rsidRPr="00747EFC">
        <w:rPr>
          <w:rFonts w:ascii="Poppins" w:hAnsi="Poppins" w:cs="Poppins"/>
        </w:rPr>
        <w:t>.</w:t>
      </w:r>
    </w:p>
    <w:p w14:paraId="6D369D9A" w14:textId="77777777" w:rsidR="00747EFC" w:rsidRPr="00747EFC" w:rsidRDefault="00747EFC" w:rsidP="00747EFC">
      <w:pPr>
        <w:rPr>
          <w:rFonts w:ascii="Poppins" w:hAnsi="Poppins" w:cs="Poppins"/>
        </w:rPr>
      </w:pPr>
      <w:r w:rsidRPr="00747EFC">
        <w:rPr>
          <w:rFonts w:ascii="Poppins" w:hAnsi="Poppins" w:cs="Poppins"/>
        </w:rPr>
        <w:t>The separate two-bedroom unit, with its own entrance, kitchenette, living area, and bathroom, offers flexible accommodation options, including potential rental income or independent living for family members.</w:t>
      </w:r>
    </w:p>
    <w:p w14:paraId="5124C344" w14:textId="0A1A861C" w:rsidR="0045499D" w:rsidRPr="0045499D" w:rsidRDefault="0045499D">
      <w:pPr>
        <w:rPr>
          <w:rFonts w:ascii="Poppins" w:hAnsi="Poppins" w:cs="Poppins"/>
          <w:lang w:val="en-NZ"/>
        </w:rPr>
      </w:pPr>
      <w:r>
        <w:rPr>
          <w:rFonts w:ascii="Poppins" w:hAnsi="Poppins" w:cs="Poppins"/>
          <w:lang w:val="en-NZ"/>
        </w:rPr>
        <w:br/>
      </w:r>
    </w:p>
    <w:sectPr w:rsidR="0045499D" w:rsidRPr="00454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6A"/>
    <w:rsid w:val="00082628"/>
    <w:rsid w:val="00093CDB"/>
    <w:rsid w:val="00125431"/>
    <w:rsid w:val="002904A5"/>
    <w:rsid w:val="0039386A"/>
    <w:rsid w:val="0045499D"/>
    <w:rsid w:val="006C6535"/>
    <w:rsid w:val="00747EFC"/>
    <w:rsid w:val="008D2868"/>
    <w:rsid w:val="00D60AC7"/>
    <w:rsid w:val="00E028AE"/>
    <w:rsid w:val="00E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427D32"/>
  <w15:chartTrackingRefBased/>
  <w15:docId w15:val="{D2436123-76E1-4E7E-A8C8-157601C1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912</Characters>
  <Application>Microsoft Office Word</Application>
  <DocSecurity>0</DocSecurity>
  <Lines>31</Lines>
  <Paragraphs>10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Peddie</dc:creator>
  <cp:keywords/>
  <dc:description/>
  <cp:lastModifiedBy>Ruth Peddie</cp:lastModifiedBy>
  <cp:revision>3</cp:revision>
  <dcterms:created xsi:type="dcterms:W3CDTF">2025-03-04T22:11:00Z</dcterms:created>
  <dcterms:modified xsi:type="dcterms:W3CDTF">2025-03-04T22:20:00Z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578f67d71d57a643a0e0f92c046688a4b8098c47f0d7662e7991c69cf07cce9c</vt:lpwstr>
  </property>
</Properties>
</file>