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688" w:type="dxa"/>
        <w:tblLook w:val="04A0" w:firstRow="1" w:lastRow="0" w:firstColumn="1" w:lastColumn="0" w:noHBand="0" w:noVBand="1"/>
      </w:tblPr>
      <w:tblGrid>
        <w:gridCol w:w="2718"/>
        <w:gridCol w:w="11970"/>
      </w:tblGrid>
      <w:tr w:rsidR="00957C13" w:rsidRPr="00B55F29" w:rsidTr="0076294F">
        <w:trPr>
          <w:trHeight w:val="288"/>
        </w:trPr>
        <w:tc>
          <w:tcPr>
            <w:tcW w:w="2718" w:type="dxa"/>
            <w:noWrap/>
            <w:vAlign w:val="center"/>
          </w:tcPr>
          <w:p w:rsidR="00957C13" w:rsidRPr="006A6281" w:rsidRDefault="00957C13" w:rsidP="001109EC">
            <w:pPr>
              <w:jc w:val="center"/>
            </w:pPr>
            <w:r>
              <w:rPr>
                <w:b/>
              </w:rPr>
              <w:t>QUESTION</w:t>
            </w:r>
          </w:p>
        </w:tc>
        <w:tc>
          <w:tcPr>
            <w:tcW w:w="11970" w:type="dxa"/>
            <w:vAlign w:val="center"/>
            <w:hideMark/>
          </w:tcPr>
          <w:p w:rsidR="00957C13" w:rsidRPr="00B55F29" w:rsidRDefault="00957C13" w:rsidP="006B626D">
            <w:pPr>
              <w:ind w:left="72"/>
              <w:rPr>
                <w:szCs w:val="18"/>
              </w:rPr>
            </w:pPr>
            <w:r w:rsidRPr="00B55F29">
              <w:rPr>
                <w:b/>
                <w:bCs/>
                <w:szCs w:val="18"/>
              </w:rPr>
              <w:t>Application</w:t>
            </w:r>
          </w:p>
        </w:tc>
      </w:tr>
      <w:tr w:rsidR="00423068" w:rsidRPr="00B55F29" w:rsidTr="0076294F">
        <w:trPr>
          <w:trHeight w:val="288"/>
        </w:trPr>
        <w:tc>
          <w:tcPr>
            <w:tcW w:w="2718" w:type="dxa"/>
            <w:shd w:val="clear" w:color="auto" w:fill="F2F2F2" w:themeFill="background1" w:themeFillShade="F2"/>
            <w:noWrap/>
            <w:vAlign w:val="center"/>
          </w:tcPr>
          <w:p w:rsidR="00423068" w:rsidRPr="00423068" w:rsidRDefault="0060728F" w:rsidP="001F5EF9">
            <w:pPr>
              <w:jc w:val="center"/>
              <w:rPr>
                <w:b/>
              </w:rPr>
            </w:pPr>
            <w:r>
              <w:rPr>
                <w:b/>
              </w:rPr>
              <w:t>WM</w:t>
            </w:r>
            <w:r w:rsidR="001F5EF9">
              <w:rPr>
                <w:b/>
              </w:rPr>
              <w:t>7</w:t>
            </w:r>
            <w:r w:rsidR="00423068" w:rsidRPr="00423068">
              <w:rPr>
                <w:b/>
              </w:rPr>
              <w:t>.1</w:t>
            </w:r>
          </w:p>
        </w:tc>
        <w:tc>
          <w:tcPr>
            <w:tcW w:w="11970" w:type="dxa"/>
            <w:shd w:val="clear" w:color="auto" w:fill="F2F2F2" w:themeFill="background1" w:themeFillShade="F2"/>
            <w:vAlign w:val="center"/>
          </w:tcPr>
          <w:p w:rsidR="00423068" w:rsidRPr="00423068" w:rsidRDefault="009C270A" w:rsidP="001F5EF9">
            <w:pPr>
              <w:ind w:left="72"/>
              <w:rPr>
                <w:b/>
              </w:rPr>
            </w:pPr>
            <w:r>
              <w:rPr>
                <w:b/>
              </w:rPr>
              <w:t xml:space="preserve">Is </w:t>
            </w:r>
            <w:r w:rsidR="001F5EF9">
              <w:rPr>
                <w:b/>
              </w:rPr>
              <w:t>Contaminated Soil</w:t>
            </w:r>
            <w:r w:rsidR="00034B56">
              <w:rPr>
                <w:b/>
              </w:rPr>
              <w:t xml:space="preserve"> Management</w:t>
            </w:r>
            <w:r>
              <w:rPr>
                <w:b/>
              </w:rPr>
              <w:t xml:space="preserve"> </w:t>
            </w:r>
            <w:r w:rsidR="002F7591">
              <w:rPr>
                <w:b/>
              </w:rPr>
              <w:t>applied</w:t>
            </w:r>
            <w:r w:rsidR="008C5C5B">
              <w:rPr>
                <w:b/>
              </w:rPr>
              <w:t xml:space="preserve"> as required</w:t>
            </w:r>
            <w:r w:rsidR="00423068" w:rsidRPr="00423068">
              <w:rPr>
                <w:b/>
              </w:rPr>
              <w:t>?</w:t>
            </w:r>
          </w:p>
        </w:tc>
      </w:tr>
      <w:tr w:rsidR="001F5EF9" w:rsidTr="0076294F">
        <w:trPr>
          <w:cantSplit/>
          <w:trHeight w:val="70"/>
        </w:trPr>
        <w:tc>
          <w:tcPr>
            <w:tcW w:w="2718" w:type="dxa"/>
            <w:vAlign w:val="center"/>
          </w:tcPr>
          <w:p w:rsidR="001F5EF9" w:rsidRPr="00D96930" w:rsidRDefault="001F5EF9" w:rsidP="001F5EF9">
            <w:pPr>
              <w:jc w:val="center"/>
              <w:rPr>
                <w:b/>
              </w:rPr>
            </w:pPr>
            <w:r>
              <w:rPr>
                <w:b/>
              </w:rPr>
              <w:t>CGP, Order III.</w:t>
            </w:r>
            <w:r w:rsidRPr="004F519E">
              <w:rPr>
                <w:b/>
              </w:rPr>
              <w:t>E</w:t>
            </w:r>
          </w:p>
        </w:tc>
        <w:tc>
          <w:tcPr>
            <w:tcW w:w="11970" w:type="dxa"/>
            <w:vAlign w:val="center"/>
          </w:tcPr>
          <w:p w:rsidR="001F5EF9" w:rsidRDefault="001F5EF9" w:rsidP="001F5EF9">
            <w:pPr>
              <w:ind w:left="72"/>
            </w:pPr>
            <w:r w:rsidRPr="004F519E">
              <w:t xml:space="preserve">When soil contamination is found or suspected and a responsible party is not identified, or the responsible party fails to promptly take the appropriate action, the discharger shall have those soils sampled and tested to ensure proper handling and public safety measures are implemented. The discharger shall notify the appropriate local, State, and federal </w:t>
            </w:r>
            <w:proofErr w:type="gramStart"/>
            <w:r w:rsidRPr="004F519E">
              <w:t>agency(</w:t>
            </w:r>
            <w:proofErr w:type="spellStart"/>
            <w:proofErr w:type="gramEnd"/>
            <w:r w:rsidRPr="004F519E">
              <w:t>ies</w:t>
            </w:r>
            <w:proofErr w:type="spellEnd"/>
            <w:r w:rsidRPr="004F519E">
              <w:t>) when contaminated soil is found at a construction site, and will notify the appropriate Regional Water Board.</w:t>
            </w:r>
          </w:p>
        </w:tc>
        <w:bookmarkStart w:id="0" w:name="_GoBack"/>
        <w:bookmarkEnd w:id="0"/>
      </w:tr>
      <w:tr w:rsidR="00AD6923" w:rsidRPr="00B55F29" w:rsidTr="0076294F">
        <w:trPr>
          <w:trHeight w:val="20"/>
        </w:trPr>
        <w:tc>
          <w:tcPr>
            <w:tcW w:w="2718" w:type="dxa"/>
            <w:noWrap/>
            <w:vAlign w:val="center"/>
          </w:tcPr>
          <w:p w:rsidR="00AD6923" w:rsidRPr="00E41E6F" w:rsidRDefault="00AD6923" w:rsidP="00AD6923">
            <w:pPr>
              <w:jc w:val="center"/>
              <w:rPr>
                <w:b/>
                <w:bCs/>
                <w:sz w:val="16"/>
                <w:szCs w:val="16"/>
              </w:rPr>
            </w:pPr>
            <w:r w:rsidRPr="00E41E6F">
              <w:rPr>
                <w:rFonts w:cs="Helvetica-Bold"/>
                <w:b/>
                <w:bCs/>
                <w:szCs w:val="18"/>
              </w:rPr>
              <w:t>LTP</w:t>
            </w:r>
            <w:r>
              <w:rPr>
                <w:rFonts w:cs="Helvetica-Bold"/>
                <w:b/>
                <w:bCs/>
                <w:szCs w:val="18"/>
              </w:rPr>
              <w:t>,</w:t>
            </w:r>
            <w:r w:rsidRPr="00E41E6F">
              <w:rPr>
                <w:rFonts w:cs="Helvetica-Bold"/>
                <w:b/>
                <w:bCs/>
                <w:szCs w:val="18"/>
              </w:rPr>
              <w:t xml:space="preserve"> VIII.</w:t>
            </w:r>
          </w:p>
        </w:tc>
        <w:tc>
          <w:tcPr>
            <w:tcW w:w="11970" w:type="dxa"/>
            <w:vAlign w:val="center"/>
          </w:tcPr>
          <w:p w:rsidR="00AD6923" w:rsidRPr="00E41E6F" w:rsidRDefault="00AD6923" w:rsidP="00AD6923">
            <w:pPr>
              <w:ind w:left="72"/>
              <w:rPr>
                <w:b/>
                <w:bCs/>
                <w:sz w:val="16"/>
                <w:szCs w:val="16"/>
              </w:rPr>
            </w:pPr>
            <w:r w:rsidRPr="00E41E6F">
              <w:rPr>
                <w:rFonts w:cs="Helvetica"/>
                <w:szCs w:val="18"/>
              </w:rPr>
              <w:t xml:space="preserve">Dischargers shall minimize or prevent pollutants in authorized non-storm water discharges through </w:t>
            </w:r>
            <w:r>
              <w:rPr>
                <w:rFonts w:cs="Helvetica"/>
                <w:szCs w:val="18"/>
              </w:rPr>
              <w:t xml:space="preserve">the use of controls, structures </w:t>
            </w:r>
            <w:r w:rsidRPr="00E41E6F">
              <w:rPr>
                <w:rFonts w:cs="Helvetica"/>
                <w:szCs w:val="18"/>
              </w:rPr>
              <w:t>and management practices that achieve BAT for toxic and non-conventional pollutants and BCT for conventional pollutants</w:t>
            </w:r>
          </w:p>
        </w:tc>
      </w:tr>
    </w:tbl>
    <w:p w:rsidR="008A6150" w:rsidRPr="00B55F29" w:rsidRDefault="008A6150" w:rsidP="008A6150">
      <w:pPr>
        <w:spacing w:after="0"/>
        <w:ind w:left="72"/>
        <w:jc w:val="center"/>
        <w:rPr>
          <w:szCs w:val="18"/>
        </w:rPr>
      </w:pPr>
    </w:p>
    <w:tbl>
      <w:tblPr>
        <w:tblStyle w:val="TableGrid"/>
        <w:tblW w:w="14688" w:type="dxa"/>
        <w:tblLook w:val="04A0" w:firstRow="1" w:lastRow="0" w:firstColumn="1" w:lastColumn="0" w:noHBand="0" w:noVBand="1"/>
      </w:tblPr>
      <w:tblGrid>
        <w:gridCol w:w="2718"/>
        <w:gridCol w:w="11970"/>
      </w:tblGrid>
      <w:tr w:rsidR="00435CE3" w:rsidRPr="00B55F29" w:rsidTr="0076294F">
        <w:trPr>
          <w:trHeight w:val="288"/>
        </w:trPr>
        <w:tc>
          <w:tcPr>
            <w:tcW w:w="2718" w:type="dxa"/>
            <w:noWrap/>
            <w:vAlign w:val="center"/>
          </w:tcPr>
          <w:p w:rsidR="00435CE3" w:rsidRPr="006A6281" w:rsidRDefault="00435CE3" w:rsidP="006A6281"/>
        </w:tc>
        <w:tc>
          <w:tcPr>
            <w:tcW w:w="11970" w:type="dxa"/>
            <w:vAlign w:val="center"/>
            <w:hideMark/>
          </w:tcPr>
          <w:p w:rsidR="00435CE3" w:rsidRPr="00B55F29" w:rsidRDefault="00435CE3" w:rsidP="00E56E76">
            <w:pPr>
              <w:ind w:left="72"/>
              <w:rPr>
                <w:szCs w:val="18"/>
              </w:rPr>
            </w:pPr>
            <w:r w:rsidRPr="00B55F29">
              <w:rPr>
                <w:b/>
                <w:bCs/>
                <w:szCs w:val="18"/>
              </w:rPr>
              <w:t>I</w:t>
            </w:r>
            <w:r w:rsidR="00E56E76">
              <w:rPr>
                <w:b/>
                <w:bCs/>
                <w:szCs w:val="18"/>
              </w:rPr>
              <w:t>mplement</w:t>
            </w:r>
            <w:r w:rsidRPr="00B55F29">
              <w:rPr>
                <w:b/>
                <w:bCs/>
                <w:szCs w:val="18"/>
              </w:rPr>
              <w:t>ation</w:t>
            </w:r>
          </w:p>
        </w:tc>
      </w:tr>
      <w:tr w:rsidR="00435CE3" w:rsidRPr="00B55F29" w:rsidTr="0076294F">
        <w:trPr>
          <w:trHeight w:val="288"/>
        </w:trPr>
        <w:tc>
          <w:tcPr>
            <w:tcW w:w="2718" w:type="dxa"/>
            <w:shd w:val="clear" w:color="auto" w:fill="F2F2F2" w:themeFill="background1" w:themeFillShade="F2"/>
            <w:noWrap/>
            <w:vAlign w:val="center"/>
          </w:tcPr>
          <w:p w:rsidR="00435CE3" w:rsidRPr="00435CE3" w:rsidRDefault="0060728F" w:rsidP="001F5EF9">
            <w:pPr>
              <w:jc w:val="center"/>
              <w:rPr>
                <w:b/>
              </w:rPr>
            </w:pPr>
            <w:r>
              <w:rPr>
                <w:b/>
              </w:rPr>
              <w:t>WM</w:t>
            </w:r>
            <w:r w:rsidR="001F5EF9">
              <w:rPr>
                <w:b/>
              </w:rPr>
              <w:t>7</w:t>
            </w:r>
            <w:r w:rsidR="00675C33">
              <w:rPr>
                <w:b/>
              </w:rPr>
              <w:t>.2</w:t>
            </w:r>
          </w:p>
        </w:tc>
        <w:tc>
          <w:tcPr>
            <w:tcW w:w="11970" w:type="dxa"/>
            <w:shd w:val="clear" w:color="auto" w:fill="F2F2F2" w:themeFill="background1" w:themeFillShade="F2"/>
            <w:vAlign w:val="center"/>
          </w:tcPr>
          <w:p w:rsidR="00435CE3" w:rsidRPr="0062540E" w:rsidRDefault="0060239C" w:rsidP="001F5EF9">
            <w:pPr>
              <w:ind w:left="72"/>
              <w:rPr>
                <w:b/>
                <w:bCs/>
                <w:szCs w:val="18"/>
              </w:rPr>
            </w:pPr>
            <w:r>
              <w:rPr>
                <w:b/>
              </w:rPr>
              <w:t xml:space="preserve">Is </w:t>
            </w:r>
            <w:r w:rsidR="001F5EF9">
              <w:rPr>
                <w:b/>
              </w:rPr>
              <w:t xml:space="preserve">Contaminated Soil </w:t>
            </w:r>
            <w:r w:rsidR="00034B56">
              <w:rPr>
                <w:b/>
              </w:rPr>
              <w:t>Management</w:t>
            </w:r>
            <w:r w:rsidR="00194FAE">
              <w:rPr>
                <w:b/>
              </w:rPr>
              <w:t xml:space="preserve"> </w:t>
            </w:r>
            <w:r>
              <w:rPr>
                <w:b/>
              </w:rPr>
              <w:t xml:space="preserve">implemented </w:t>
            </w:r>
            <w:r w:rsidR="008C5C5B">
              <w:rPr>
                <w:b/>
              </w:rPr>
              <w:t>properly</w:t>
            </w:r>
            <w:r w:rsidR="0062540E" w:rsidRPr="0062540E">
              <w:rPr>
                <w:b/>
              </w:rPr>
              <w:t>?</w:t>
            </w:r>
          </w:p>
        </w:tc>
      </w:tr>
      <w:tr w:rsidR="008416B2" w:rsidTr="0076294F">
        <w:trPr>
          <w:trHeight w:val="70"/>
        </w:trPr>
        <w:tc>
          <w:tcPr>
            <w:tcW w:w="2718" w:type="dxa"/>
            <w:vAlign w:val="center"/>
          </w:tcPr>
          <w:p w:rsidR="008416B2" w:rsidRPr="004560D6" w:rsidRDefault="008416B2" w:rsidP="008416B2">
            <w:pPr>
              <w:jc w:val="center"/>
              <w:rPr>
                <w:b/>
                <w:szCs w:val="18"/>
              </w:rPr>
            </w:pPr>
            <w:r w:rsidRPr="004560D6">
              <w:rPr>
                <w:b/>
                <w:szCs w:val="18"/>
              </w:rPr>
              <w:t>SPECs, 14-11.02C Dust Control</w:t>
            </w:r>
          </w:p>
        </w:tc>
        <w:tc>
          <w:tcPr>
            <w:tcW w:w="11970" w:type="dxa"/>
            <w:vAlign w:val="center"/>
          </w:tcPr>
          <w:p w:rsidR="008416B2" w:rsidRDefault="008416B2" w:rsidP="008416B2">
            <w:pPr>
              <w:ind w:left="72"/>
            </w:pPr>
            <w:r w:rsidRPr="00466673">
              <w:t>Excavation, transportation, and handling of material containing hazardous waste or contamination must result in no visible dust migration. Have a water truck or tank on the job site at all times while clearing and grubbing and performing earthwork operations in work areas containing hazardous waste or contamination.</w:t>
            </w:r>
          </w:p>
        </w:tc>
      </w:tr>
      <w:tr w:rsidR="008416B2" w:rsidTr="0076294F">
        <w:trPr>
          <w:trHeight w:val="70"/>
        </w:trPr>
        <w:tc>
          <w:tcPr>
            <w:tcW w:w="2718" w:type="dxa"/>
            <w:vAlign w:val="center"/>
          </w:tcPr>
          <w:p w:rsidR="008416B2" w:rsidRPr="004560D6" w:rsidRDefault="008416B2" w:rsidP="008416B2">
            <w:pPr>
              <w:jc w:val="center"/>
              <w:rPr>
                <w:b/>
                <w:szCs w:val="18"/>
              </w:rPr>
            </w:pPr>
            <w:r w:rsidRPr="004560D6">
              <w:rPr>
                <w:b/>
                <w:szCs w:val="18"/>
              </w:rPr>
              <w:t>SPECs, 14-11.02D Stockpiling</w:t>
            </w:r>
          </w:p>
        </w:tc>
        <w:tc>
          <w:tcPr>
            <w:tcW w:w="11970" w:type="dxa"/>
            <w:vAlign w:val="center"/>
          </w:tcPr>
          <w:p w:rsidR="008416B2" w:rsidRDefault="008416B2" w:rsidP="008416B2">
            <w:pPr>
              <w:ind w:left="72"/>
            </w:pPr>
            <w:r>
              <w:t>Do not stockpile material containing hazardous waste or contamination unless ordered by the Engineer. Stockpiles of material containing hazardous waste or contamination must not be placed where affected by surface run-on or run-off. Cover stockpiles with 13 mils minimum thickness of plastic sheeting or 1 foot of nonhazardous material. Do not place stockpiles in environmentally sensitive areas. Stockpiled material must not enter storm drains, inlets, or waters of the State.</w:t>
            </w:r>
          </w:p>
        </w:tc>
      </w:tr>
      <w:tr w:rsidR="008416B2" w:rsidRPr="00683A27" w:rsidTr="0076294F">
        <w:trPr>
          <w:trHeight w:val="70"/>
        </w:trPr>
        <w:tc>
          <w:tcPr>
            <w:tcW w:w="2718" w:type="dxa"/>
            <w:vAlign w:val="center"/>
          </w:tcPr>
          <w:p w:rsidR="008416B2" w:rsidRPr="004560D6" w:rsidRDefault="008416B2" w:rsidP="008416B2">
            <w:pPr>
              <w:jc w:val="center"/>
              <w:rPr>
                <w:b/>
                <w:szCs w:val="18"/>
              </w:rPr>
            </w:pPr>
            <w:r w:rsidRPr="004560D6">
              <w:rPr>
                <w:b/>
                <w:szCs w:val="18"/>
              </w:rPr>
              <w:t>SPECs, 14-11.02E(2) Contaminated Soil</w:t>
            </w:r>
          </w:p>
        </w:tc>
        <w:tc>
          <w:tcPr>
            <w:tcW w:w="11970" w:type="dxa"/>
            <w:vAlign w:val="center"/>
          </w:tcPr>
          <w:p w:rsidR="008416B2" w:rsidRDefault="008416B2" w:rsidP="008416B2">
            <w:pPr>
              <w:ind w:left="72"/>
            </w:pPr>
            <w:r>
              <w:t>Prevent the flow of water, including ground water, from mixing with contaminated soil by using one or a combination of the following measures:</w:t>
            </w:r>
          </w:p>
          <w:p w:rsidR="008416B2" w:rsidRDefault="008416B2" w:rsidP="008416B2">
            <w:pPr>
              <w:ind w:left="72"/>
            </w:pPr>
            <w:r>
              <w:t>1. Berms</w:t>
            </w:r>
            <w:r>
              <w:tab/>
            </w:r>
            <w:r>
              <w:tab/>
              <w:t>2. Cofferdams</w:t>
            </w:r>
            <w:r>
              <w:tab/>
              <w:t>3. Grout curtains</w:t>
            </w:r>
            <w:r>
              <w:tab/>
              <w:t>4. Freeze walls</w:t>
            </w:r>
            <w:r>
              <w:tab/>
              <w:t>5. Concrete seal course</w:t>
            </w:r>
          </w:p>
          <w:p w:rsidR="008416B2" w:rsidRPr="00683A27" w:rsidRDefault="008416B2" w:rsidP="008416B2">
            <w:pPr>
              <w:ind w:left="72"/>
            </w:pPr>
            <w:r>
              <w:t>If water mixes with contaminated soil and becomes contaminated, sample and analyze the water using a laboratory certified by the ELAP. If analysis results demonstrate that the water is a hazardous waste, manage and dispose of the water as hazardous waste.</w:t>
            </w:r>
          </w:p>
        </w:tc>
      </w:tr>
      <w:tr w:rsidR="006E4A7A" w:rsidRPr="00B55F29" w:rsidTr="0076294F">
        <w:tc>
          <w:tcPr>
            <w:tcW w:w="2718" w:type="dxa"/>
            <w:vAlign w:val="center"/>
          </w:tcPr>
          <w:p w:rsidR="006E4A7A" w:rsidRPr="00AA06CC" w:rsidRDefault="009E5D32" w:rsidP="007D681B">
            <w:pPr>
              <w:jc w:val="center"/>
              <w:rPr>
                <w:b/>
              </w:rPr>
            </w:pPr>
            <w:r>
              <w:rPr>
                <w:b/>
              </w:rPr>
              <w:t xml:space="preserve">CGP, </w:t>
            </w:r>
            <w:r w:rsidR="006E4A7A" w:rsidRPr="00AA06CC">
              <w:rPr>
                <w:b/>
              </w:rPr>
              <w:t>Order IV.E</w:t>
            </w:r>
            <w:r w:rsidR="00C33129">
              <w:rPr>
                <w:b/>
              </w:rPr>
              <w:t xml:space="preserve"> P)roper Operation and Maintenance</w:t>
            </w:r>
          </w:p>
        </w:tc>
        <w:tc>
          <w:tcPr>
            <w:tcW w:w="11970" w:type="dxa"/>
            <w:vAlign w:val="center"/>
          </w:tcPr>
          <w:p w:rsidR="006E4A7A" w:rsidRDefault="006E4A7A" w:rsidP="000122FE">
            <w:pPr>
              <w:ind w:left="72"/>
            </w:pPr>
            <w:r w:rsidRPr="00237282">
              <w:t>The discharger shall at all times properly operate and maintain any facilities and systems of treatment and control (and related appurtenances) which are installed or used by the discharger to achieve compliance with the conditions of this General Permit. Proper operation and maintenance also includes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rsidR="00B25A6A" w:rsidRDefault="00B25A6A" w:rsidP="001932FB">
      <w:pPr>
        <w:jc w:val="center"/>
        <w:rPr>
          <w:szCs w:val="18"/>
        </w:rPr>
      </w:pPr>
    </w:p>
    <w:sectPr w:rsidR="00B25A6A" w:rsidSect="001109EC">
      <w:headerReference w:type="default" r:id="rId9"/>
      <w:footerReference w:type="default" r:id="rId10"/>
      <w:pgSz w:w="15840" w:h="12240" w:orient="landscape" w:code="1"/>
      <w:pgMar w:top="720" w:right="720" w:bottom="720" w:left="72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1B4A" w:rsidRDefault="00D71B4A" w:rsidP="00EE1060">
      <w:pPr>
        <w:spacing w:after="0" w:line="240" w:lineRule="auto"/>
      </w:pPr>
      <w:r>
        <w:separator/>
      </w:r>
    </w:p>
  </w:endnote>
  <w:endnote w:type="continuationSeparator" w:id="0">
    <w:p w:rsidR="00D71B4A" w:rsidRDefault="00D71B4A" w:rsidP="00EE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886285"/>
      <w:docPartObj>
        <w:docPartGallery w:val="Page Numbers (Bottom of Page)"/>
        <w:docPartUnique/>
      </w:docPartObj>
    </w:sdtPr>
    <w:sdtEndPr/>
    <w:sdtContent>
      <w:sdt>
        <w:sdtPr>
          <w:id w:val="1903091326"/>
          <w:docPartObj>
            <w:docPartGallery w:val="Page Numbers (Top of Page)"/>
            <w:docPartUnique/>
          </w:docPartObj>
        </w:sdtPr>
        <w:sdtEndPr/>
        <w:sdtContent>
          <w:p w:rsidR="00EE1060" w:rsidRDefault="00D82820" w:rsidP="00F505E7">
            <w:pPr>
              <w:pStyle w:val="Footer"/>
              <w:tabs>
                <w:tab w:val="clear" w:pos="4680"/>
                <w:tab w:val="clear" w:pos="9360"/>
                <w:tab w:val="right" w:pos="14400"/>
              </w:tabs>
            </w:pPr>
            <w:r>
              <w:t>01/31/17</w:t>
            </w:r>
            <w:r w:rsidR="00EE1060">
              <w:tab/>
              <w:t xml:space="preserve">Page </w:t>
            </w:r>
            <w:r w:rsidR="00EE1060">
              <w:rPr>
                <w:b/>
                <w:bCs/>
                <w:sz w:val="24"/>
                <w:szCs w:val="24"/>
              </w:rPr>
              <w:fldChar w:fldCharType="begin"/>
            </w:r>
            <w:r w:rsidR="00EE1060">
              <w:rPr>
                <w:b/>
                <w:bCs/>
              </w:rPr>
              <w:instrText xml:space="preserve"> PAGE </w:instrText>
            </w:r>
            <w:r w:rsidR="00EE1060">
              <w:rPr>
                <w:b/>
                <w:bCs/>
                <w:sz w:val="24"/>
                <w:szCs w:val="24"/>
              </w:rPr>
              <w:fldChar w:fldCharType="separate"/>
            </w:r>
            <w:r w:rsidR="0076294F">
              <w:rPr>
                <w:b/>
                <w:bCs/>
                <w:noProof/>
              </w:rPr>
              <w:t>1</w:t>
            </w:r>
            <w:r w:rsidR="00EE1060">
              <w:rPr>
                <w:b/>
                <w:bCs/>
                <w:sz w:val="24"/>
                <w:szCs w:val="24"/>
              </w:rPr>
              <w:fldChar w:fldCharType="end"/>
            </w:r>
            <w:r w:rsidR="00EE1060">
              <w:t xml:space="preserve"> of </w:t>
            </w:r>
            <w:r w:rsidR="00EE1060">
              <w:rPr>
                <w:b/>
                <w:bCs/>
                <w:sz w:val="24"/>
                <w:szCs w:val="24"/>
              </w:rPr>
              <w:fldChar w:fldCharType="begin"/>
            </w:r>
            <w:r w:rsidR="00EE1060">
              <w:rPr>
                <w:b/>
                <w:bCs/>
              </w:rPr>
              <w:instrText xml:space="preserve"> NUMPAGES  </w:instrText>
            </w:r>
            <w:r w:rsidR="00EE1060">
              <w:rPr>
                <w:b/>
                <w:bCs/>
                <w:sz w:val="24"/>
                <w:szCs w:val="24"/>
              </w:rPr>
              <w:fldChar w:fldCharType="separate"/>
            </w:r>
            <w:r w:rsidR="0076294F">
              <w:rPr>
                <w:b/>
                <w:bCs/>
                <w:noProof/>
              </w:rPr>
              <w:t>1</w:t>
            </w:r>
            <w:r w:rsidR="00EE1060">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1B4A" w:rsidRDefault="00D71B4A" w:rsidP="00EE1060">
      <w:pPr>
        <w:spacing w:after="0" w:line="240" w:lineRule="auto"/>
      </w:pPr>
      <w:r>
        <w:separator/>
      </w:r>
    </w:p>
  </w:footnote>
  <w:footnote w:type="continuationSeparator" w:id="0">
    <w:p w:rsidR="00D71B4A" w:rsidRDefault="00D71B4A" w:rsidP="00EE1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028" w:rsidRPr="00F505E7" w:rsidRDefault="0060728F" w:rsidP="00F505E7">
    <w:pPr>
      <w:tabs>
        <w:tab w:val="right" w:pos="14400"/>
      </w:tabs>
      <w:spacing w:after="0"/>
      <w:jc w:val="center"/>
      <w:rPr>
        <w:b/>
        <w:sz w:val="20"/>
        <w:szCs w:val="20"/>
      </w:rPr>
    </w:pPr>
    <w:r>
      <w:rPr>
        <w:b/>
        <w:sz w:val="20"/>
        <w:szCs w:val="20"/>
      </w:rPr>
      <w:t>WASTE MANAGEMENT</w:t>
    </w:r>
  </w:p>
  <w:p w:rsidR="00D3117A" w:rsidRPr="000122FE" w:rsidRDefault="001F5EF9" w:rsidP="000122FE">
    <w:pPr>
      <w:pStyle w:val="Header"/>
      <w:tabs>
        <w:tab w:val="clear" w:pos="4680"/>
        <w:tab w:val="clear" w:pos="9360"/>
      </w:tabs>
      <w:spacing w:after="120"/>
      <w:jc w:val="center"/>
      <w:rPr>
        <w:b/>
        <w:sz w:val="20"/>
        <w:szCs w:val="20"/>
      </w:rPr>
    </w:pPr>
    <w:r>
      <w:rPr>
        <w:b/>
        <w:sz w:val="20"/>
        <w:szCs w:val="20"/>
      </w:rPr>
      <w:t>CONTAMINATED SOIL</w:t>
    </w:r>
    <w:r w:rsidR="00034B56">
      <w:rPr>
        <w:b/>
        <w:sz w:val="20"/>
        <w:szCs w:val="20"/>
      </w:rPr>
      <w:t xml:space="preserve"> MANAGEMENT</w:t>
    </w:r>
    <w:r w:rsidR="00F505E7" w:rsidRPr="00F505E7">
      <w:rPr>
        <w:b/>
        <w:sz w:val="20"/>
        <w:szCs w:val="20"/>
      </w:rPr>
      <w:t xml:space="preserve">, </w:t>
    </w:r>
    <w:r w:rsidR="0060728F">
      <w:rPr>
        <w:b/>
        <w:sz w:val="20"/>
        <w:szCs w:val="20"/>
      </w:rPr>
      <w:t>WM</w:t>
    </w:r>
    <w:r w:rsidR="00F505E7" w:rsidRPr="00F505E7">
      <w:rPr>
        <w:b/>
        <w:sz w:val="20"/>
        <w:szCs w:val="20"/>
      </w:rPr>
      <w:t>-</w:t>
    </w:r>
    <w:r>
      <w:rPr>
        <w:b/>
        <w:sz w:val="20"/>
        <w:szCs w:val="20"/>
      </w:rPr>
      <w:t>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41E5"/>
    <w:multiLevelType w:val="hybridMultilevel"/>
    <w:tmpl w:val="6444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C55CC"/>
    <w:multiLevelType w:val="hybridMultilevel"/>
    <w:tmpl w:val="88B63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F5"/>
    <w:rsid w:val="00000B3A"/>
    <w:rsid w:val="000122FE"/>
    <w:rsid w:val="00014EEA"/>
    <w:rsid w:val="00034B56"/>
    <w:rsid w:val="00045717"/>
    <w:rsid w:val="00056645"/>
    <w:rsid w:val="000605BF"/>
    <w:rsid w:val="00070BAA"/>
    <w:rsid w:val="00081820"/>
    <w:rsid w:val="000C2851"/>
    <w:rsid w:val="000C5A05"/>
    <w:rsid w:val="000D3DDC"/>
    <w:rsid w:val="000E205D"/>
    <w:rsid w:val="000E3C42"/>
    <w:rsid w:val="000F1733"/>
    <w:rsid w:val="00100A9F"/>
    <w:rsid w:val="001109EC"/>
    <w:rsid w:val="001128E1"/>
    <w:rsid w:val="001361EB"/>
    <w:rsid w:val="00147434"/>
    <w:rsid w:val="001606D0"/>
    <w:rsid w:val="00160CC1"/>
    <w:rsid w:val="00183AD7"/>
    <w:rsid w:val="001932FB"/>
    <w:rsid w:val="00194FAE"/>
    <w:rsid w:val="00196EC8"/>
    <w:rsid w:val="001A058F"/>
    <w:rsid w:val="001A42E7"/>
    <w:rsid w:val="001B31E8"/>
    <w:rsid w:val="001D297C"/>
    <w:rsid w:val="001F5EF9"/>
    <w:rsid w:val="002119A7"/>
    <w:rsid w:val="00230028"/>
    <w:rsid w:val="00272256"/>
    <w:rsid w:val="002C26F3"/>
    <w:rsid w:val="002F7591"/>
    <w:rsid w:val="00303DC3"/>
    <w:rsid w:val="003252E6"/>
    <w:rsid w:val="003277BE"/>
    <w:rsid w:val="00336588"/>
    <w:rsid w:val="00343251"/>
    <w:rsid w:val="00352A33"/>
    <w:rsid w:val="00357042"/>
    <w:rsid w:val="003A4F87"/>
    <w:rsid w:val="00423068"/>
    <w:rsid w:val="004240A0"/>
    <w:rsid w:val="00435CE3"/>
    <w:rsid w:val="004429E7"/>
    <w:rsid w:val="004550DA"/>
    <w:rsid w:val="004A565C"/>
    <w:rsid w:val="004D0146"/>
    <w:rsid w:val="004D05B4"/>
    <w:rsid w:val="004F4D86"/>
    <w:rsid w:val="004F4DF6"/>
    <w:rsid w:val="00543898"/>
    <w:rsid w:val="00554FCD"/>
    <w:rsid w:val="00577024"/>
    <w:rsid w:val="005A3EC9"/>
    <w:rsid w:val="005C2D55"/>
    <w:rsid w:val="0060019D"/>
    <w:rsid w:val="0060239C"/>
    <w:rsid w:val="0060728F"/>
    <w:rsid w:val="00616230"/>
    <w:rsid w:val="00622FBA"/>
    <w:rsid w:val="0062540E"/>
    <w:rsid w:val="00640ED9"/>
    <w:rsid w:val="00675C33"/>
    <w:rsid w:val="006A6281"/>
    <w:rsid w:val="006B626D"/>
    <w:rsid w:val="006C0691"/>
    <w:rsid w:val="006E4A7A"/>
    <w:rsid w:val="0070268C"/>
    <w:rsid w:val="0071756B"/>
    <w:rsid w:val="00740EDB"/>
    <w:rsid w:val="00744F46"/>
    <w:rsid w:val="00753F0B"/>
    <w:rsid w:val="0076294F"/>
    <w:rsid w:val="00776229"/>
    <w:rsid w:val="007B26BD"/>
    <w:rsid w:val="007D0045"/>
    <w:rsid w:val="007D681B"/>
    <w:rsid w:val="007D7A0A"/>
    <w:rsid w:val="007E5424"/>
    <w:rsid w:val="00803054"/>
    <w:rsid w:val="008330A8"/>
    <w:rsid w:val="00835C8A"/>
    <w:rsid w:val="008416B2"/>
    <w:rsid w:val="008541FC"/>
    <w:rsid w:val="008622D0"/>
    <w:rsid w:val="00864955"/>
    <w:rsid w:val="0086500D"/>
    <w:rsid w:val="008A6150"/>
    <w:rsid w:val="008A70E9"/>
    <w:rsid w:val="008B1D19"/>
    <w:rsid w:val="008B4348"/>
    <w:rsid w:val="008C5C5B"/>
    <w:rsid w:val="008E402E"/>
    <w:rsid w:val="008F0900"/>
    <w:rsid w:val="00941FBD"/>
    <w:rsid w:val="00957C13"/>
    <w:rsid w:val="009A4402"/>
    <w:rsid w:val="009C270A"/>
    <w:rsid w:val="009D516B"/>
    <w:rsid w:val="009E2E10"/>
    <w:rsid w:val="009E5D32"/>
    <w:rsid w:val="009F0DF5"/>
    <w:rsid w:val="009F51C8"/>
    <w:rsid w:val="00A358C7"/>
    <w:rsid w:val="00A7700F"/>
    <w:rsid w:val="00A927D5"/>
    <w:rsid w:val="00AA06CC"/>
    <w:rsid w:val="00AB375E"/>
    <w:rsid w:val="00AC1835"/>
    <w:rsid w:val="00AC4D97"/>
    <w:rsid w:val="00AD6923"/>
    <w:rsid w:val="00B13C40"/>
    <w:rsid w:val="00B16778"/>
    <w:rsid w:val="00B25A6A"/>
    <w:rsid w:val="00B27CDE"/>
    <w:rsid w:val="00B457FA"/>
    <w:rsid w:val="00B55F29"/>
    <w:rsid w:val="00B56A50"/>
    <w:rsid w:val="00B61E23"/>
    <w:rsid w:val="00B6366C"/>
    <w:rsid w:val="00B91787"/>
    <w:rsid w:val="00BA0779"/>
    <w:rsid w:val="00BA0CD3"/>
    <w:rsid w:val="00BB3759"/>
    <w:rsid w:val="00BB4F30"/>
    <w:rsid w:val="00BC102E"/>
    <w:rsid w:val="00C03DAA"/>
    <w:rsid w:val="00C33129"/>
    <w:rsid w:val="00C36452"/>
    <w:rsid w:val="00C4222C"/>
    <w:rsid w:val="00C85E98"/>
    <w:rsid w:val="00C85F7D"/>
    <w:rsid w:val="00C877BC"/>
    <w:rsid w:val="00C9306F"/>
    <w:rsid w:val="00CA36C8"/>
    <w:rsid w:val="00CD05F5"/>
    <w:rsid w:val="00CD27A2"/>
    <w:rsid w:val="00CD69FF"/>
    <w:rsid w:val="00CE198B"/>
    <w:rsid w:val="00CE4043"/>
    <w:rsid w:val="00CF5251"/>
    <w:rsid w:val="00D10396"/>
    <w:rsid w:val="00D3117A"/>
    <w:rsid w:val="00D71B4A"/>
    <w:rsid w:val="00D82820"/>
    <w:rsid w:val="00DA3F4F"/>
    <w:rsid w:val="00DE6865"/>
    <w:rsid w:val="00DF12F6"/>
    <w:rsid w:val="00DF3C8A"/>
    <w:rsid w:val="00E12C05"/>
    <w:rsid w:val="00E56E76"/>
    <w:rsid w:val="00E60ABF"/>
    <w:rsid w:val="00EB731D"/>
    <w:rsid w:val="00EC65E2"/>
    <w:rsid w:val="00EE1060"/>
    <w:rsid w:val="00EE3866"/>
    <w:rsid w:val="00F31D85"/>
    <w:rsid w:val="00F505E7"/>
    <w:rsid w:val="00F84E6A"/>
    <w:rsid w:val="00F927FB"/>
    <w:rsid w:val="00FB7C97"/>
    <w:rsid w:val="00FC3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paragraph" w:customStyle="1" w:styleId="Heading3NoTOC">
    <w:name w:val="Heading 3 No TOC"/>
    <w:basedOn w:val="Normal"/>
    <w:next w:val="Normal"/>
    <w:link w:val="Heading3NoTOCChar"/>
    <w:rsid w:val="00E12C05"/>
    <w:pPr>
      <w:keepNext/>
      <w:spacing w:after="60" w:line="240" w:lineRule="auto"/>
    </w:pPr>
    <w:rPr>
      <w:rFonts w:ascii="Arial" w:eastAsia="Times New Roman" w:hAnsi="Arial" w:cs="Times New Roman"/>
      <w:b/>
      <w:sz w:val="20"/>
      <w:szCs w:val="20"/>
    </w:rPr>
  </w:style>
  <w:style w:type="character" w:customStyle="1" w:styleId="Heading3NoTOCChar">
    <w:name w:val="Heading 3 No TOC Char"/>
    <w:link w:val="Heading3NoTOC"/>
    <w:rsid w:val="00E12C05"/>
    <w:rPr>
      <w:rFonts w:ascii="Arial" w:eastAsia="Times New Roman" w:hAnsi="Arial" w:cs="Times New Roman"/>
      <w:b/>
      <w:sz w:val="20"/>
      <w:szCs w:val="20"/>
    </w:rPr>
  </w:style>
  <w:style w:type="paragraph" w:customStyle="1" w:styleId="Hanging">
    <w:name w:val="Hanging"/>
    <w:basedOn w:val="Normal"/>
    <w:rsid w:val="00E12C05"/>
    <w:pPr>
      <w:spacing w:after="0" w:line="240" w:lineRule="auto"/>
      <w:ind w:left="360" w:hanging="360"/>
    </w:pPr>
    <w:rPr>
      <w:rFonts w:ascii="Arial" w:eastAsia="Times New Roman"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paragraph" w:customStyle="1" w:styleId="Heading3NoTOC">
    <w:name w:val="Heading 3 No TOC"/>
    <w:basedOn w:val="Normal"/>
    <w:next w:val="Normal"/>
    <w:link w:val="Heading3NoTOCChar"/>
    <w:rsid w:val="00E12C05"/>
    <w:pPr>
      <w:keepNext/>
      <w:spacing w:after="60" w:line="240" w:lineRule="auto"/>
    </w:pPr>
    <w:rPr>
      <w:rFonts w:ascii="Arial" w:eastAsia="Times New Roman" w:hAnsi="Arial" w:cs="Times New Roman"/>
      <w:b/>
      <w:sz w:val="20"/>
      <w:szCs w:val="20"/>
    </w:rPr>
  </w:style>
  <w:style w:type="character" w:customStyle="1" w:styleId="Heading3NoTOCChar">
    <w:name w:val="Heading 3 No TOC Char"/>
    <w:link w:val="Heading3NoTOC"/>
    <w:rsid w:val="00E12C05"/>
    <w:rPr>
      <w:rFonts w:ascii="Arial" w:eastAsia="Times New Roman" w:hAnsi="Arial" w:cs="Times New Roman"/>
      <w:b/>
      <w:sz w:val="20"/>
      <w:szCs w:val="20"/>
    </w:rPr>
  </w:style>
  <w:style w:type="paragraph" w:customStyle="1" w:styleId="Hanging">
    <w:name w:val="Hanging"/>
    <w:basedOn w:val="Normal"/>
    <w:rsid w:val="00E12C05"/>
    <w:pPr>
      <w:spacing w:after="0" w:line="240" w:lineRule="auto"/>
      <w:ind w:left="360" w:hanging="360"/>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6799">
      <w:bodyDiv w:val="1"/>
      <w:marLeft w:val="0"/>
      <w:marRight w:val="0"/>
      <w:marTop w:val="0"/>
      <w:marBottom w:val="0"/>
      <w:divBdr>
        <w:top w:val="none" w:sz="0" w:space="0" w:color="auto"/>
        <w:left w:val="none" w:sz="0" w:space="0" w:color="auto"/>
        <w:bottom w:val="none" w:sz="0" w:space="0" w:color="auto"/>
        <w:right w:val="none" w:sz="0" w:space="0" w:color="auto"/>
      </w:divBdr>
    </w:div>
    <w:div w:id="33778053">
      <w:bodyDiv w:val="1"/>
      <w:marLeft w:val="0"/>
      <w:marRight w:val="0"/>
      <w:marTop w:val="0"/>
      <w:marBottom w:val="0"/>
      <w:divBdr>
        <w:top w:val="none" w:sz="0" w:space="0" w:color="auto"/>
        <w:left w:val="none" w:sz="0" w:space="0" w:color="auto"/>
        <w:bottom w:val="none" w:sz="0" w:space="0" w:color="auto"/>
        <w:right w:val="none" w:sz="0" w:space="0" w:color="auto"/>
      </w:divBdr>
    </w:div>
    <w:div w:id="63064937">
      <w:bodyDiv w:val="1"/>
      <w:marLeft w:val="0"/>
      <w:marRight w:val="0"/>
      <w:marTop w:val="0"/>
      <w:marBottom w:val="0"/>
      <w:divBdr>
        <w:top w:val="none" w:sz="0" w:space="0" w:color="auto"/>
        <w:left w:val="none" w:sz="0" w:space="0" w:color="auto"/>
        <w:bottom w:val="none" w:sz="0" w:space="0" w:color="auto"/>
        <w:right w:val="none" w:sz="0" w:space="0" w:color="auto"/>
      </w:divBdr>
    </w:div>
    <w:div w:id="71008117">
      <w:bodyDiv w:val="1"/>
      <w:marLeft w:val="0"/>
      <w:marRight w:val="0"/>
      <w:marTop w:val="0"/>
      <w:marBottom w:val="0"/>
      <w:divBdr>
        <w:top w:val="none" w:sz="0" w:space="0" w:color="auto"/>
        <w:left w:val="none" w:sz="0" w:space="0" w:color="auto"/>
        <w:bottom w:val="none" w:sz="0" w:space="0" w:color="auto"/>
        <w:right w:val="none" w:sz="0" w:space="0" w:color="auto"/>
      </w:divBdr>
    </w:div>
    <w:div w:id="109203617">
      <w:bodyDiv w:val="1"/>
      <w:marLeft w:val="0"/>
      <w:marRight w:val="0"/>
      <w:marTop w:val="0"/>
      <w:marBottom w:val="0"/>
      <w:divBdr>
        <w:top w:val="none" w:sz="0" w:space="0" w:color="auto"/>
        <w:left w:val="none" w:sz="0" w:space="0" w:color="auto"/>
        <w:bottom w:val="none" w:sz="0" w:space="0" w:color="auto"/>
        <w:right w:val="none" w:sz="0" w:space="0" w:color="auto"/>
      </w:divBdr>
    </w:div>
    <w:div w:id="116459422">
      <w:bodyDiv w:val="1"/>
      <w:marLeft w:val="0"/>
      <w:marRight w:val="0"/>
      <w:marTop w:val="0"/>
      <w:marBottom w:val="0"/>
      <w:divBdr>
        <w:top w:val="none" w:sz="0" w:space="0" w:color="auto"/>
        <w:left w:val="none" w:sz="0" w:space="0" w:color="auto"/>
        <w:bottom w:val="none" w:sz="0" w:space="0" w:color="auto"/>
        <w:right w:val="none" w:sz="0" w:space="0" w:color="auto"/>
      </w:divBdr>
    </w:div>
    <w:div w:id="154886187">
      <w:bodyDiv w:val="1"/>
      <w:marLeft w:val="0"/>
      <w:marRight w:val="0"/>
      <w:marTop w:val="0"/>
      <w:marBottom w:val="0"/>
      <w:divBdr>
        <w:top w:val="none" w:sz="0" w:space="0" w:color="auto"/>
        <w:left w:val="none" w:sz="0" w:space="0" w:color="auto"/>
        <w:bottom w:val="none" w:sz="0" w:space="0" w:color="auto"/>
        <w:right w:val="none" w:sz="0" w:space="0" w:color="auto"/>
      </w:divBdr>
    </w:div>
    <w:div w:id="206646159">
      <w:bodyDiv w:val="1"/>
      <w:marLeft w:val="0"/>
      <w:marRight w:val="0"/>
      <w:marTop w:val="0"/>
      <w:marBottom w:val="0"/>
      <w:divBdr>
        <w:top w:val="none" w:sz="0" w:space="0" w:color="auto"/>
        <w:left w:val="none" w:sz="0" w:space="0" w:color="auto"/>
        <w:bottom w:val="none" w:sz="0" w:space="0" w:color="auto"/>
        <w:right w:val="none" w:sz="0" w:space="0" w:color="auto"/>
      </w:divBdr>
    </w:div>
    <w:div w:id="215091477">
      <w:bodyDiv w:val="1"/>
      <w:marLeft w:val="0"/>
      <w:marRight w:val="0"/>
      <w:marTop w:val="0"/>
      <w:marBottom w:val="0"/>
      <w:divBdr>
        <w:top w:val="none" w:sz="0" w:space="0" w:color="auto"/>
        <w:left w:val="none" w:sz="0" w:space="0" w:color="auto"/>
        <w:bottom w:val="none" w:sz="0" w:space="0" w:color="auto"/>
        <w:right w:val="none" w:sz="0" w:space="0" w:color="auto"/>
      </w:divBdr>
    </w:div>
    <w:div w:id="216359720">
      <w:bodyDiv w:val="1"/>
      <w:marLeft w:val="0"/>
      <w:marRight w:val="0"/>
      <w:marTop w:val="0"/>
      <w:marBottom w:val="0"/>
      <w:divBdr>
        <w:top w:val="none" w:sz="0" w:space="0" w:color="auto"/>
        <w:left w:val="none" w:sz="0" w:space="0" w:color="auto"/>
        <w:bottom w:val="none" w:sz="0" w:space="0" w:color="auto"/>
        <w:right w:val="none" w:sz="0" w:space="0" w:color="auto"/>
      </w:divBdr>
    </w:div>
    <w:div w:id="221866775">
      <w:bodyDiv w:val="1"/>
      <w:marLeft w:val="0"/>
      <w:marRight w:val="0"/>
      <w:marTop w:val="0"/>
      <w:marBottom w:val="0"/>
      <w:divBdr>
        <w:top w:val="none" w:sz="0" w:space="0" w:color="auto"/>
        <w:left w:val="none" w:sz="0" w:space="0" w:color="auto"/>
        <w:bottom w:val="none" w:sz="0" w:space="0" w:color="auto"/>
        <w:right w:val="none" w:sz="0" w:space="0" w:color="auto"/>
      </w:divBdr>
    </w:div>
    <w:div w:id="234439871">
      <w:bodyDiv w:val="1"/>
      <w:marLeft w:val="0"/>
      <w:marRight w:val="0"/>
      <w:marTop w:val="0"/>
      <w:marBottom w:val="0"/>
      <w:divBdr>
        <w:top w:val="none" w:sz="0" w:space="0" w:color="auto"/>
        <w:left w:val="none" w:sz="0" w:space="0" w:color="auto"/>
        <w:bottom w:val="none" w:sz="0" w:space="0" w:color="auto"/>
        <w:right w:val="none" w:sz="0" w:space="0" w:color="auto"/>
      </w:divBdr>
    </w:div>
    <w:div w:id="240456051">
      <w:bodyDiv w:val="1"/>
      <w:marLeft w:val="0"/>
      <w:marRight w:val="0"/>
      <w:marTop w:val="0"/>
      <w:marBottom w:val="0"/>
      <w:divBdr>
        <w:top w:val="none" w:sz="0" w:space="0" w:color="auto"/>
        <w:left w:val="none" w:sz="0" w:space="0" w:color="auto"/>
        <w:bottom w:val="none" w:sz="0" w:space="0" w:color="auto"/>
        <w:right w:val="none" w:sz="0" w:space="0" w:color="auto"/>
      </w:divBdr>
    </w:div>
    <w:div w:id="248318252">
      <w:bodyDiv w:val="1"/>
      <w:marLeft w:val="0"/>
      <w:marRight w:val="0"/>
      <w:marTop w:val="0"/>
      <w:marBottom w:val="0"/>
      <w:divBdr>
        <w:top w:val="none" w:sz="0" w:space="0" w:color="auto"/>
        <w:left w:val="none" w:sz="0" w:space="0" w:color="auto"/>
        <w:bottom w:val="none" w:sz="0" w:space="0" w:color="auto"/>
        <w:right w:val="none" w:sz="0" w:space="0" w:color="auto"/>
      </w:divBdr>
    </w:div>
    <w:div w:id="252786841">
      <w:bodyDiv w:val="1"/>
      <w:marLeft w:val="0"/>
      <w:marRight w:val="0"/>
      <w:marTop w:val="0"/>
      <w:marBottom w:val="0"/>
      <w:divBdr>
        <w:top w:val="none" w:sz="0" w:space="0" w:color="auto"/>
        <w:left w:val="none" w:sz="0" w:space="0" w:color="auto"/>
        <w:bottom w:val="none" w:sz="0" w:space="0" w:color="auto"/>
        <w:right w:val="none" w:sz="0" w:space="0" w:color="auto"/>
      </w:divBdr>
    </w:div>
    <w:div w:id="262609923">
      <w:bodyDiv w:val="1"/>
      <w:marLeft w:val="0"/>
      <w:marRight w:val="0"/>
      <w:marTop w:val="0"/>
      <w:marBottom w:val="0"/>
      <w:divBdr>
        <w:top w:val="none" w:sz="0" w:space="0" w:color="auto"/>
        <w:left w:val="none" w:sz="0" w:space="0" w:color="auto"/>
        <w:bottom w:val="none" w:sz="0" w:space="0" w:color="auto"/>
        <w:right w:val="none" w:sz="0" w:space="0" w:color="auto"/>
      </w:divBdr>
    </w:div>
    <w:div w:id="289018951">
      <w:bodyDiv w:val="1"/>
      <w:marLeft w:val="0"/>
      <w:marRight w:val="0"/>
      <w:marTop w:val="0"/>
      <w:marBottom w:val="0"/>
      <w:divBdr>
        <w:top w:val="none" w:sz="0" w:space="0" w:color="auto"/>
        <w:left w:val="none" w:sz="0" w:space="0" w:color="auto"/>
        <w:bottom w:val="none" w:sz="0" w:space="0" w:color="auto"/>
        <w:right w:val="none" w:sz="0" w:space="0" w:color="auto"/>
      </w:divBdr>
    </w:div>
    <w:div w:id="294219051">
      <w:bodyDiv w:val="1"/>
      <w:marLeft w:val="0"/>
      <w:marRight w:val="0"/>
      <w:marTop w:val="0"/>
      <w:marBottom w:val="0"/>
      <w:divBdr>
        <w:top w:val="none" w:sz="0" w:space="0" w:color="auto"/>
        <w:left w:val="none" w:sz="0" w:space="0" w:color="auto"/>
        <w:bottom w:val="none" w:sz="0" w:space="0" w:color="auto"/>
        <w:right w:val="none" w:sz="0" w:space="0" w:color="auto"/>
      </w:divBdr>
    </w:div>
    <w:div w:id="303463825">
      <w:bodyDiv w:val="1"/>
      <w:marLeft w:val="0"/>
      <w:marRight w:val="0"/>
      <w:marTop w:val="0"/>
      <w:marBottom w:val="0"/>
      <w:divBdr>
        <w:top w:val="none" w:sz="0" w:space="0" w:color="auto"/>
        <w:left w:val="none" w:sz="0" w:space="0" w:color="auto"/>
        <w:bottom w:val="none" w:sz="0" w:space="0" w:color="auto"/>
        <w:right w:val="none" w:sz="0" w:space="0" w:color="auto"/>
      </w:divBdr>
    </w:div>
    <w:div w:id="351108236">
      <w:bodyDiv w:val="1"/>
      <w:marLeft w:val="0"/>
      <w:marRight w:val="0"/>
      <w:marTop w:val="0"/>
      <w:marBottom w:val="0"/>
      <w:divBdr>
        <w:top w:val="none" w:sz="0" w:space="0" w:color="auto"/>
        <w:left w:val="none" w:sz="0" w:space="0" w:color="auto"/>
        <w:bottom w:val="none" w:sz="0" w:space="0" w:color="auto"/>
        <w:right w:val="none" w:sz="0" w:space="0" w:color="auto"/>
      </w:divBdr>
    </w:div>
    <w:div w:id="390619923">
      <w:bodyDiv w:val="1"/>
      <w:marLeft w:val="0"/>
      <w:marRight w:val="0"/>
      <w:marTop w:val="0"/>
      <w:marBottom w:val="0"/>
      <w:divBdr>
        <w:top w:val="none" w:sz="0" w:space="0" w:color="auto"/>
        <w:left w:val="none" w:sz="0" w:space="0" w:color="auto"/>
        <w:bottom w:val="none" w:sz="0" w:space="0" w:color="auto"/>
        <w:right w:val="none" w:sz="0" w:space="0" w:color="auto"/>
      </w:divBdr>
    </w:div>
    <w:div w:id="418412223">
      <w:bodyDiv w:val="1"/>
      <w:marLeft w:val="0"/>
      <w:marRight w:val="0"/>
      <w:marTop w:val="0"/>
      <w:marBottom w:val="0"/>
      <w:divBdr>
        <w:top w:val="none" w:sz="0" w:space="0" w:color="auto"/>
        <w:left w:val="none" w:sz="0" w:space="0" w:color="auto"/>
        <w:bottom w:val="none" w:sz="0" w:space="0" w:color="auto"/>
        <w:right w:val="none" w:sz="0" w:space="0" w:color="auto"/>
      </w:divBdr>
    </w:div>
    <w:div w:id="422264833">
      <w:bodyDiv w:val="1"/>
      <w:marLeft w:val="0"/>
      <w:marRight w:val="0"/>
      <w:marTop w:val="0"/>
      <w:marBottom w:val="0"/>
      <w:divBdr>
        <w:top w:val="none" w:sz="0" w:space="0" w:color="auto"/>
        <w:left w:val="none" w:sz="0" w:space="0" w:color="auto"/>
        <w:bottom w:val="none" w:sz="0" w:space="0" w:color="auto"/>
        <w:right w:val="none" w:sz="0" w:space="0" w:color="auto"/>
      </w:divBdr>
    </w:div>
    <w:div w:id="425464975">
      <w:bodyDiv w:val="1"/>
      <w:marLeft w:val="0"/>
      <w:marRight w:val="0"/>
      <w:marTop w:val="0"/>
      <w:marBottom w:val="0"/>
      <w:divBdr>
        <w:top w:val="none" w:sz="0" w:space="0" w:color="auto"/>
        <w:left w:val="none" w:sz="0" w:space="0" w:color="auto"/>
        <w:bottom w:val="none" w:sz="0" w:space="0" w:color="auto"/>
        <w:right w:val="none" w:sz="0" w:space="0" w:color="auto"/>
      </w:divBdr>
    </w:div>
    <w:div w:id="428087406">
      <w:bodyDiv w:val="1"/>
      <w:marLeft w:val="0"/>
      <w:marRight w:val="0"/>
      <w:marTop w:val="0"/>
      <w:marBottom w:val="0"/>
      <w:divBdr>
        <w:top w:val="none" w:sz="0" w:space="0" w:color="auto"/>
        <w:left w:val="none" w:sz="0" w:space="0" w:color="auto"/>
        <w:bottom w:val="none" w:sz="0" w:space="0" w:color="auto"/>
        <w:right w:val="none" w:sz="0" w:space="0" w:color="auto"/>
      </w:divBdr>
    </w:div>
    <w:div w:id="441195072">
      <w:bodyDiv w:val="1"/>
      <w:marLeft w:val="0"/>
      <w:marRight w:val="0"/>
      <w:marTop w:val="0"/>
      <w:marBottom w:val="0"/>
      <w:divBdr>
        <w:top w:val="none" w:sz="0" w:space="0" w:color="auto"/>
        <w:left w:val="none" w:sz="0" w:space="0" w:color="auto"/>
        <w:bottom w:val="none" w:sz="0" w:space="0" w:color="auto"/>
        <w:right w:val="none" w:sz="0" w:space="0" w:color="auto"/>
      </w:divBdr>
    </w:div>
    <w:div w:id="455488566">
      <w:bodyDiv w:val="1"/>
      <w:marLeft w:val="0"/>
      <w:marRight w:val="0"/>
      <w:marTop w:val="0"/>
      <w:marBottom w:val="0"/>
      <w:divBdr>
        <w:top w:val="none" w:sz="0" w:space="0" w:color="auto"/>
        <w:left w:val="none" w:sz="0" w:space="0" w:color="auto"/>
        <w:bottom w:val="none" w:sz="0" w:space="0" w:color="auto"/>
        <w:right w:val="none" w:sz="0" w:space="0" w:color="auto"/>
      </w:divBdr>
    </w:div>
    <w:div w:id="467668971">
      <w:bodyDiv w:val="1"/>
      <w:marLeft w:val="0"/>
      <w:marRight w:val="0"/>
      <w:marTop w:val="0"/>
      <w:marBottom w:val="0"/>
      <w:divBdr>
        <w:top w:val="none" w:sz="0" w:space="0" w:color="auto"/>
        <w:left w:val="none" w:sz="0" w:space="0" w:color="auto"/>
        <w:bottom w:val="none" w:sz="0" w:space="0" w:color="auto"/>
        <w:right w:val="none" w:sz="0" w:space="0" w:color="auto"/>
      </w:divBdr>
    </w:div>
    <w:div w:id="488908552">
      <w:bodyDiv w:val="1"/>
      <w:marLeft w:val="0"/>
      <w:marRight w:val="0"/>
      <w:marTop w:val="0"/>
      <w:marBottom w:val="0"/>
      <w:divBdr>
        <w:top w:val="none" w:sz="0" w:space="0" w:color="auto"/>
        <w:left w:val="none" w:sz="0" w:space="0" w:color="auto"/>
        <w:bottom w:val="none" w:sz="0" w:space="0" w:color="auto"/>
        <w:right w:val="none" w:sz="0" w:space="0" w:color="auto"/>
      </w:divBdr>
    </w:div>
    <w:div w:id="490103419">
      <w:bodyDiv w:val="1"/>
      <w:marLeft w:val="0"/>
      <w:marRight w:val="0"/>
      <w:marTop w:val="0"/>
      <w:marBottom w:val="0"/>
      <w:divBdr>
        <w:top w:val="none" w:sz="0" w:space="0" w:color="auto"/>
        <w:left w:val="none" w:sz="0" w:space="0" w:color="auto"/>
        <w:bottom w:val="none" w:sz="0" w:space="0" w:color="auto"/>
        <w:right w:val="none" w:sz="0" w:space="0" w:color="auto"/>
      </w:divBdr>
    </w:div>
    <w:div w:id="533662799">
      <w:bodyDiv w:val="1"/>
      <w:marLeft w:val="0"/>
      <w:marRight w:val="0"/>
      <w:marTop w:val="0"/>
      <w:marBottom w:val="0"/>
      <w:divBdr>
        <w:top w:val="none" w:sz="0" w:space="0" w:color="auto"/>
        <w:left w:val="none" w:sz="0" w:space="0" w:color="auto"/>
        <w:bottom w:val="none" w:sz="0" w:space="0" w:color="auto"/>
        <w:right w:val="none" w:sz="0" w:space="0" w:color="auto"/>
      </w:divBdr>
    </w:div>
    <w:div w:id="541744661">
      <w:bodyDiv w:val="1"/>
      <w:marLeft w:val="0"/>
      <w:marRight w:val="0"/>
      <w:marTop w:val="0"/>
      <w:marBottom w:val="0"/>
      <w:divBdr>
        <w:top w:val="none" w:sz="0" w:space="0" w:color="auto"/>
        <w:left w:val="none" w:sz="0" w:space="0" w:color="auto"/>
        <w:bottom w:val="none" w:sz="0" w:space="0" w:color="auto"/>
        <w:right w:val="none" w:sz="0" w:space="0" w:color="auto"/>
      </w:divBdr>
    </w:div>
    <w:div w:id="572348533">
      <w:bodyDiv w:val="1"/>
      <w:marLeft w:val="0"/>
      <w:marRight w:val="0"/>
      <w:marTop w:val="0"/>
      <w:marBottom w:val="0"/>
      <w:divBdr>
        <w:top w:val="none" w:sz="0" w:space="0" w:color="auto"/>
        <w:left w:val="none" w:sz="0" w:space="0" w:color="auto"/>
        <w:bottom w:val="none" w:sz="0" w:space="0" w:color="auto"/>
        <w:right w:val="none" w:sz="0" w:space="0" w:color="auto"/>
      </w:divBdr>
    </w:div>
    <w:div w:id="584412204">
      <w:bodyDiv w:val="1"/>
      <w:marLeft w:val="0"/>
      <w:marRight w:val="0"/>
      <w:marTop w:val="0"/>
      <w:marBottom w:val="0"/>
      <w:divBdr>
        <w:top w:val="none" w:sz="0" w:space="0" w:color="auto"/>
        <w:left w:val="none" w:sz="0" w:space="0" w:color="auto"/>
        <w:bottom w:val="none" w:sz="0" w:space="0" w:color="auto"/>
        <w:right w:val="none" w:sz="0" w:space="0" w:color="auto"/>
      </w:divBdr>
    </w:div>
    <w:div w:id="638190785">
      <w:bodyDiv w:val="1"/>
      <w:marLeft w:val="0"/>
      <w:marRight w:val="0"/>
      <w:marTop w:val="0"/>
      <w:marBottom w:val="0"/>
      <w:divBdr>
        <w:top w:val="none" w:sz="0" w:space="0" w:color="auto"/>
        <w:left w:val="none" w:sz="0" w:space="0" w:color="auto"/>
        <w:bottom w:val="none" w:sz="0" w:space="0" w:color="auto"/>
        <w:right w:val="none" w:sz="0" w:space="0" w:color="auto"/>
      </w:divBdr>
    </w:div>
    <w:div w:id="670371488">
      <w:bodyDiv w:val="1"/>
      <w:marLeft w:val="0"/>
      <w:marRight w:val="0"/>
      <w:marTop w:val="0"/>
      <w:marBottom w:val="0"/>
      <w:divBdr>
        <w:top w:val="none" w:sz="0" w:space="0" w:color="auto"/>
        <w:left w:val="none" w:sz="0" w:space="0" w:color="auto"/>
        <w:bottom w:val="none" w:sz="0" w:space="0" w:color="auto"/>
        <w:right w:val="none" w:sz="0" w:space="0" w:color="auto"/>
      </w:divBdr>
    </w:div>
    <w:div w:id="673144774">
      <w:bodyDiv w:val="1"/>
      <w:marLeft w:val="0"/>
      <w:marRight w:val="0"/>
      <w:marTop w:val="0"/>
      <w:marBottom w:val="0"/>
      <w:divBdr>
        <w:top w:val="none" w:sz="0" w:space="0" w:color="auto"/>
        <w:left w:val="none" w:sz="0" w:space="0" w:color="auto"/>
        <w:bottom w:val="none" w:sz="0" w:space="0" w:color="auto"/>
        <w:right w:val="none" w:sz="0" w:space="0" w:color="auto"/>
      </w:divBdr>
    </w:div>
    <w:div w:id="690105983">
      <w:bodyDiv w:val="1"/>
      <w:marLeft w:val="0"/>
      <w:marRight w:val="0"/>
      <w:marTop w:val="0"/>
      <w:marBottom w:val="0"/>
      <w:divBdr>
        <w:top w:val="none" w:sz="0" w:space="0" w:color="auto"/>
        <w:left w:val="none" w:sz="0" w:space="0" w:color="auto"/>
        <w:bottom w:val="none" w:sz="0" w:space="0" w:color="auto"/>
        <w:right w:val="none" w:sz="0" w:space="0" w:color="auto"/>
      </w:divBdr>
    </w:div>
    <w:div w:id="708727640">
      <w:bodyDiv w:val="1"/>
      <w:marLeft w:val="0"/>
      <w:marRight w:val="0"/>
      <w:marTop w:val="0"/>
      <w:marBottom w:val="0"/>
      <w:divBdr>
        <w:top w:val="none" w:sz="0" w:space="0" w:color="auto"/>
        <w:left w:val="none" w:sz="0" w:space="0" w:color="auto"/>
        <w:bottom w:val="none" w:sz="0" w:space="0" w:color="auto"/>
        <w:right w:val="none" w:sz="0" w:space="0" w:color="auto"/>
      </w:divBdr>
    </w:div>
    <w:div w:id="732659139">
      <w:bodyDiv w:val="1"/>
      <w:marLeft w:val="0"/>
      <w:marRight w:val="0"/>
      <w:marTop w:val="0"/>
      <w:marBottom w:val="0"/>
      <w:divBdr>
        <w:top w:val="none" w:sz="0" w:space="0" w:color="auto"/>
        <w:left w:val="none" w:sz="0" w:space="0" w:color="auto"/>
        <w:bottom w:val="none" w:sz="0" w:space="0" w:color="auto"/>
        <w:right w:val="none" w:sz="0" w:space="0" w:color="auto"/>
      </w:divBdr>
    </w:div>
    <w:div w:id="767316566">
      <w:bodyDiv w:val="1"/>
      <w:marLeft w:val="0"/>
      <w:marRight w:val="0"/>
      <w:marTop w:val="0"/>
      <w:marBottom w:val="0"/>
      <w:divBdr>
        <w:top w:val="none" w:sz="0" w:space="0" w:color="auto"/>
        <w:left w:val="none" w:sz="0" w:space="0" w:color="auto"/>
        <w:bottom w:val="none" w:sz="0" w:space="0" w:color="auto"/>
        <w:right w:val="none" w:sz="0" w:space="0" w:color="auto"/>
      </w:divBdr>
    </w:div>
    <w:div w:id="781343136">
      <w:bodyDiv w:val="1"/>
      <w:marLeft w:val="0"/>
      <w:marRight w:val="0"/>
      <w:marTop w:val="0"/>
      <w:marBottom w:val="0"/>
      <w:divBdr>
        <w:top w:val="none" w:sz="0" w:space="0" w:color="auto"/>
        <w:left w:val="none" w:sz="0" w:space="0" w:color="auto"/>
        <w:bottom w:val="none" w:sz="0" w:space="0" w:color="auto"/>
        <w:right w:val="none" w:sz="0" w:space="0" w:color="auto"/>
      </w:divBdr>
    </w:div>
    <w:div w:id="788201663">
      <w:bodyDiv w:val="1"/>
      <w:marLeft w:val="0"/>
      <w:marRight w:val="0"/>
      <w:marTop w:val="0"/>
      <w:marBottom w:val="0"/>
      <w:divBdr>
        <w:top w:val="none" w:sz="0" w:space="0" w:color="auto"/>
        <w:left w:val="none" w:sz="0" w:space="0" w:color="auto"/>
        <w:bottom w:val="none" w:sz="0" w:space="0" w:color="auto"/>
        <w:right w:val="none" w:sz="0" w:space="0" w:color="auto"/>
      </w:divBdr>
    </w:div>
    <w:div w:id="838082022">
      <w:bodyDiv w:val="1"/>
      <w:marLeft w:val="0"/>
      <w:marRight w:val="0"/>
      <w:marTop w:val="0"/>
      <w:marBottom w:val="0"/>
      <w:divBdr>
        <w:top w:val="none" w:sz="0" w:space="0" w:color="auto"/>
        <w:left w:val="none" w:sz="0" w:space="0" w:color="auto"/>
        <w:bottom w:val="none" w:sz="0" w:space="0" w:color="auto"/>
        <w:right w:val="none" w:sz="0" w:space="0" w:color="auto"/>
      </w:divBdr>
    </w:div>
    <w:div w:id="840193985">
      <w:bodyDiv w:val="1"/>
      <w:marLeft w:val="0"/>
      <w:marRight w:val="0"/>
      <w:marTop w:val="0"/>
      <w:marBottom w:val="0"/>
      <w:divBdr>
        <w:top w:val="none" w:sz="0" w:space="0" w:color="auto"/>
        <w:left w:val="none" w:sz="0" w:space="0" w:color="auto"/>
        <w:bottom w:val="none" w:sz="0" w:space="0" w:color="auto"/>
        <w:right w:val="none" w:sz="0" w:space="0" w:color="auto"/>
      </w:divBdr>
    </w:div>
    <w:div w:id="842359207">
      <w:bodyDiv w:val="1"/>
      <w:marLeft w:val="0"/>
      <w:marRight w:val="0"/>
      <w:marTop w:val="0"/>
      <w:marBottom w:val="0"/>
      <w:divBdr>
        <w:top w:val="none" w:sz="0" w:space="0" w:color="auto"/>
        <w:left w:val="none" w:sz="0" w:space="0" w:color="auto"/>
        <w:bottom w:val="none" w:sz="0" w:space="0" w:color="auto"/>
        <w:right w:val="none" w:sz="0" w:space="0" w:color="auto"/>
      </w:divBdr>
    </w:div>
    <w:div w:id="844053405">
      <w:bodyDiv w:val="1"/>
      <w:marLeft w:val="0"/>
      <w:marRight w:val="0"/>
      <w:marTop w:val="0"/>
      <w:marBottom w:val="0"/>
      <w:divBdr>
        <w:top w:val="none" w:sz="0" w:space="0" w:color="auto"/>
        <w:left w:val="none" w:sz="0" w:space="0" w:color="auto"/>
        <w:bottom w:val="none" w:sz="0" w:space="0" w:color="auto"/>
        <w:right w:val="none" w:sz="0" w:space="0" w:color="auto"/>
      </w:divBdr>
    </w:div>
    <w:div w:id="865404982">
      <w:bodyDiv w:val="1"/>
      <w:marLeft w:val="0"/>
      <w:marRight w:val="0"/>
      <w:marTop w:val="0"/>
      <w:marBottom w:val="0"/>
      <w:divBdr>
        <w:top w:val="none" w:sz="0" w:space="0" w:color="auto"/>
        <w:left w:val="none" w:sz="0" w:space="0" w:color="auto"/>
        <w:bottom w:val="none" w:sz="0" w:space="0" w:color="auto"/>
        <w:right w:val="none" w:sz="0" w:space="0" w:color="auto"/>
      </w:divBdr>
    </w:div>
    <w:div w:id="904875663">
      <w:bodyDiv w:val="1"/>
      <w:marLeft w:val="0"/>
      <w:marRight w:val="0"/>
      <w:marTop w:val="0"/>
      <w:marBottom w:val="0"/>
      <w:divBdr>
        <w:top w:val="none" w:sz="0" w:space="0" w:color="auto"/>
        <w:left w:val="none" w:sz="0" w:space="0" w:color="auto"/>
        <w:bottom w:val="none" w:sz="0" w:space="0" w:color="auto"/>
        <w:right w:val="none" w:sz="0" w:space="0" w:color="auto"/>
      </w:divBdr>
    </w:div>
    <w:div w:id="957374689">
      <w:bodyDiv w:val="1"/>
      <w:marLeft w:val="0"/>
      <w:marRight w:val="0"/>
      <w:marTop w:val="0"/>
      <w:marBottom w:val="0"/>
      <w:divBdr>
        <w:top w:val="none" w:sz="0" w:space="0" w:color="auto"/>
        <w:left w:val="none" w:sz="0" w:space="0" w:color="auto"/>
        <w:bottom w:val="none" w:sz="0" w:space="0" w:color="auto"/>
        <w:right w:val="none" w:sz="0" w:space="0" w:color="auto"/>
      </w:divBdr>
    </w:div>
    <w:div w:id="968123876">
      <w:bodyDiv w:val="1"/>
      <w:marLeft w:val="0"/>
      <w:marRight w:val="0"/>
      <w:marTop w:val="0"/>
      <w:marBottom w:val="0"/>
      <w:divBdr>
        <w:top w:val="none" w:sz="0" w:space="0" w:color="auto"/>
        <w:left w:val="none" w:sz="0" w:space="0" w:color="auto"/>
        <w:bottom w:val="none" w:sz="0" w:space="0" w:color="auto"/>
        <w:right w:val="none" w:sz="0" w:space="0" w:color="auto"/>
      </w:divBdr>
    </w:div>
    <w:div w:id="969824098">
      <w:bodyDiv w:val="1"/>
      <w:marLeft w:val="0"/>
      <w:marRight w:val="0"/>
      <w:marTop w:val="0"/>
      <w:marBottom w:val="0"/>
      <w:divBdr>
        <w:top w:val="none" w:sz="0" w:space="0" w:color="auto"/>
        <w:left w:val="none" w:sz="0" w:space="0" w:color="auto"/>
        <w:bottom w:val="none" w:sz="0" w:space="0" w:color="auto"/>
        <w:right w:val="none" w:sz="0" w:space="0" w:color="auto"/>
      </w:divBdr>
    </w:div>
    <w:div w:id="980884427">
      <w:bodyDiv w:val="1"/>
      <w:marLeft w:val="0"/>
      <w:marRight w:val="0"/>
      <w:marTop w:val="0"/>
      <w:marBottom w:val="0"/>
      <w:divBdr>
        <w:top w:val="none" w:sz="0" w:space="0" w:color="auto"/>
        <w:left w:val="none" w:sz="0" w:space="0" w:color="auto"/>
        <w:bottom w:val="none" w:sz="0" w:space="0" w:color="auto"/>
        <w:right w:val="none" w:sz="0" w:space="0" w:color="auto"/>
      </w:divBdr>
    </w:div>
    <w:div w:id="987703923">
      <w:bodyDiv w:val="1"/>
      <w:marLeft w:val="0"/>
      <w:marRight w:val="0"/>
      <w:marTop w:val="0"/>
      <w:marBottom w:val="0"/>
      <w:divBdr>
        <w:top w:val="none" w:sz="0" w:space="0" w:color="auto"/>
        <w:left w:val="none" w:sz="0" w:space="0" w:color="auto"/>
        <w:bottom w:val="none" w:sz="0" w:space="0" w:color="auto"/>
        <w:right w:val="none" w:sz="0" w:space="0" w:color="auto"/>
      </w:divBdr>
    </w:div>
    <w:div w:id="1002203073">
      <w:bodyDiv w:val="1"/>
      <w:marLeft w:val="0"/>
      <w:marRight w:val="0"/>
      <w:marTop w:val="0"/>
      <w:marBottom w:val="0"/>
      <w:divBdr>
        <w:top w:val="none" w:sz="0" w:space="0" w:color="auto"/>
        <w:left w:val="none" w:sz="0" w:space="0" w:color="auto"/>
        <w:bottom w:val="none" w:sz="0" w:space="0" w:color="auto"/>
        <w:right w:val="none" w:sz="0" w:space="0" w:color="auto"/>
      </w:divBdr>
    </w:div>
    <w:div w:id="1048994720">
      <w:bodyDiv w:val="1"/>
      <w:marLeft w:val="0"/>
      <w:marRight w:val="0"/>
      <w:marTop w:val="0"/>
      <w:marBottom w:val="0"/>
      <w:divBdr>
        <w:top w:val="none" w:sz="0" w:space="0" w:color="auto"/>
        <w:left w:val="none" w:sz="0" w:space="0" w:color="auto"/>
        <w:bottom w:val="none" w:sz="0" w:space="0" w:color="auto"/>
        <w:right w:val="none" w:sz="0" w:space="0" w:color="auto"/>
      </w:divBdr>
    </w:div>
    <w:div w:id="1055542564">
      <w:bodyDiv w:val="1"/>
      <w:marLeft w:val="0"/>
      <w:marRight w:val="0"/>
      <w:marTop w:val="0"/>
      <w:marBottom w:val="0"/>
      <w:divBdr>
        <w:top w:val="none" w:sz="0" w:space="0" w:color="auto"/>
        <w:left w:val="none" w:sz="0" w:space="0" w:color="auto"/>
        <w:bottom w:val="none" w:sz="0" w:space="0" w:color="auto"/>
        <w:right w:val="none" w:sz="0" w:space="0" w:color="auto"/>
      </w:divBdr>
    </w:div>
    <w:div w:id="1066957657">
      <w:bodyDiv w:val="1"/>
      <w:marLeft w:val="0"/>
      <w:marRight w:val="0"/>
      <w:marTop w:val="0"/>
      <w:marBottom w:val="0"/>
      <w:divBdr>
        <w:top w:val="none" w:sz="0" w:space="0" w:color="auto"/>
        <w:left w:val="none" w:sz="0" w:space="0" w:color="auto"/>
        <w:bottom w:val="none" w:sz="0" w:space="0" w:color="auto"/>
        <w:right w:val="none" w:sz="0" w:space="0" w:color="auto"/>
      </w:divBdr>
    </w:div>
    <w:div w:id="1067266776">
      <w:bodyDiv w:val="1"/>
      <w:marLeft w:val="0"/>
      <w:marRight w:val="0"/>
      <w:marTop w:val="0"/>
      <w:marBottom w:val="0"/>
      <w:divBdr>
        <w:top w:val="none" w:sz="0" w:space="0" w:color="auto"/>
        <w:left w:val="none" w:sz="0" w:space="0" w:color="auto"/>
        <w:bottom w:val="none" w:sz="0" w:space="0" w:color="auto"/>
        <w:right w:val="none" w:sz="0" w:space="0" w:color="auto"/>
      </w:divBdr>
    </w:div>
    <w:div w:id="1070739338">
      <w:bodyDiv w:val="1"/>
      <w:marLeft w:val="0"/>
      <w:marRight w:val="0"/>
      <w:marTop w:val="0"/>
      <w:marBottom w:val="0"/>
      <w:divBdr>
        <w:top w:val="none" w:sz="0" w:space="0" w:color="auto"/>
        <w:left w:val="none" w:sz="0" w:space="0" w:color="auto"/>
        <w:bottom w:val="none" w:sz="0" w:space="0" w:color="auto"/>
        <w:right w:val="none" w:sz="0" w:space="0" w:color="auto"/>
      </w:divBdr>
    </w:div>
    <w:div w:id="1082531759">
      <w:bodyDiv w:val="1"/>
      <w:marLeft w:val="0"/>
      <w:marRight w:val="0"/>
      <w:marTop w:val="0"/>
      <w:marBottom w:val="0"/>
      <w:divBdr>
        <w:top w:val="none" w:sz="0" w:space="0" w:color="auto"/>
        <w:left w:val="none" w:sz="0" w:space="0" w:color="auto"/>
        <w:bottom w:val="none" w:sz="0" w:space="0" w:color="auto"/>
        <w:right w:val="none" w:sz="0" w:space="0" w:color="auto"/>
      </w:divBdr>
    </w:div>
    <w:div w:id="1091899792">
      <w:bodyDiv w:val="1"/>
      <w:marLeft w:val="0"/>
      <w:marRight w:val="0"/>
      <w:marTop w:val="0"/>
      <w:marBottom w:val="0"/>
      <w:divBdr>
        <w:top w:val="none" w:sz="0" w:space="0" w:color="auto"/>
        <w:left w:val="none" w:sz="0" w:space="0" w:color="auto"/>
        <w:bottom w:val="none" w:sz="0" w:space="0" w:color="auto"/>
        <w:right w:val="none" w:sz="0" w:space="0" w:color="auto"/>
      </w:divBdr>
    </w:div>
    <w:div w:id="1102066476">
      <w:bodyDiv w:val="1"/>
      <w:marLeft w:val="0"/>
      <w:marRight w:val="0"/>
      <w:marTop w:val="0"/>
      <w:marBottom w:val="0"/>
      <w:divBdr>
        <w:top w:val="none" w:sz="0" w:space="0" w:color="auto"/>
        <w:left w:val="none" w:sz="0" w:space="0" w:color="auto"/>
        <w:bottom w:val="none" w:sz="0" w:space="0" w:color="auto"/>
        <w:right w:val="none" w:sz="0" w:space="0" w:color="auto"/>
      </w:divBdr>
    </w:div>
    <w:div w:id="1114595788">
      <w:bodyDiv w:val="1"/>
      <w:marLeft w:val="0"/>
      <w:marRight w:val="0"/>
      <w:marTop w:val="0"/>
      <w:marBottom w:val="0"/>
      <w:divBdr>
        <w:top w:val="none" w:sz="0" w:space="0" w:color="auto"/>
        <w:left w:val="none" w:sz="0" w:space="0" w:color="auto"/>
        <w:bottom w:val="none" w:sz="0" w:space="0" w:color="auto"/>
        <w:right w:val="none" w:sz="0" w:space="0" w:color="auto"/>
      </w:divBdr>
    </w:div>
    <w:div w:id="1116757357">
      <w:bodyDiv w:val="1"/>
      <w:marLeft w:val="0"/>
      <w:marRight w:val="0"/>
      <w:marTop w:val="0"/>
      <w:marBottom w:val="0"/>
      <w:divBdr>
        <w:top w:val="none" w:sz="0" w:space="0" w:color="auto"/>
        <w:left w:val="none" w:sz="0" w:space="0" w:color="auto"/>
        <w:bottom w:val="none" w:sz="0" w:space="0" w:color="auto"/>
        <w:right w:val="none" w:sz="0" w:space="0" w:color="auto"/>
      </w:divBdr>
    </w:div>
    <w:div w:id="1246721417">
      <w:bodyDiv w:val="1"/>
      <w:marLeft w:val="0"/>
      <w:marRight w:val="0"/>
      <w:marTop w:val="0"/>
      <w:marBottom w:val="0"/>
      <w:divBdr>
        <w:top w:val="none" w:sz="0" w:space="0" w:color="auto"/>
        <w:left w:val="none" w:sz="0" w:space="0" w:color="auto"/>
        <w:bottom w:val="none" w:sz="0" w:space="0" w:color="auto"/>
        <w:right w:val="none" w:sz="0" w:space="0" w:color="auto"/>
      </w:divBdr>
    </w:div>
    <w:div w:id="1281378698">
      <w:bodyDiv w:val="1"/>
      <w:marLeft w:val="0"/>
      <w:marRight w:val="0"/>
      <w:marTop w:val="0"/>
      <w:marBottom w:val="0"/>
      <w:divBdr>
        <w:top w:val="none" w:sz="0" w:space="0" w:color="auto"/>
        <w:left w:val="none" w:sz="0" w:space="0" w:color="auto"/>
        <w:bottom w:val="none" w:sz="0" w:space="0" w:color="auto"/>
        <w:right w:val="none" w:sz="0" w:space="0" w:color="auto"/>
      </w:divBdr>
    </w:div>
    <w:div w:id="1294482387">
      <w:bodyDiv w:val="1"/>
      <w:marLeft w:val="0"/>
      <w:marRight w:val="0"/>
      <w:marTop w:val="0"/>
      <w:marBottom w:val="0"/>
      <w:divBdr>
        <w:top w:val="none" w:sz="0" w:space="0" w:color="auto"/>
        <w:left w:val="none" w:sz="0" w:space="0" w:color="auto"/>
        <w:bottom w:val="none" w:sz="0" w:space="0" w:color="auto"/>
        <w:right w:val="none" w:sz="0" w:space="0" w:color="auto"/>
      </w:divBdr>
    </w:div>
    <w:div w:id="1309090151">
      <w:bodyDiv w:val="1"/>
      <w:marLeft w:val="0"/>
      <w:marRight w:val="0"/>
      <w:marTop w:val="0"/>
      <w:marBottom w:val="0"/>
      <w:divBdr>
        <w:top w:val="none" w:sz="0" w:space="0" w:color="auto"/>
        <w:left w:val="none" w:sz="0" w:space="0" w:color="auto"/>
        <w:bottom w:val="none" w:sz="0" w:space="0" w:color="auto"/>
        <w:right w:val="none" w:sz="0" w:space="0" w:color="auto"/>
      </w:divBdr>
    </w:div>
    <w:div w:id="1316908614">
      <w:bodyDiv w:val="1"/>
      <w:marLeft w:val="0"/>
      <w:marRight w:val="0"/>
      <w:marTop w:val="0"/>
      <w:marBottom w:val="0"/>
      <w:divBdr>
        <w:top w:val="none" w:sz="0" w:space="0" w:color="auto"/>
        <w:left w:val="none" w:sz="0" w:space="0" w:color="auto"/>
        <w:bottom w:val="none" w:sz="0" w:space="0" w:color="auto"/>
        <w:right w:val="none" w:sz="0" w:space="0" w:color="auto"/>
      </w:divBdr>
    </w:div>
    <w:div w:id="1334187474">
      <w:bodyDiv w:val="1"/>
      <w:marLeft w:val="0"/>
      <w:marRight w:val="0"/>
      <w:marTop w:val="0"/>
      <w:marBottom w:val="0"/>
      <w:divBdr>
        <w:top w:val="none" w:sz="0" w:space="0" w:color="auto"/>
        <w:left w:val="none" w:sz="0" w:space="0" w:color="auto"/>
        <w:bottom w:val="none" w:sz="0" w:space="0" w:color="auto"/>
        <w:right w:val="none" w:sz="0" w:space="0" w:color="auto"/>
      </w:divBdr>
    </w:div>
    <w:div w:id="1347244207">
      <w:bodyDiv w:val="1"/>
      <w:marLeft w:val="0"/>
      <w:marRight w:val="0"/>
      <w:marTop w:val="0"/>
      <w:marBottom w:val="0"/>
      <w:divBdr>
        <w:top w:val="none" w:sz="0" w:space="0" w:color="auto"/>
        <w:left w:val="none" w:sz="0" w:space="0" w:color="auto"/>
        <w:bottom w:val="none" w:sz="0" w:space="0" w:color="auto"/>
        <w:right w:val="none" w:sz="0" w:space="0" w:color="auto"/>
      </w:divBdr>
    </w:div>
    <w:div w:id="1407535776">
      <w:bodyDiv w:val="1"/>
      <w:marLeft w:val="0"/>
      <w:marRight w:val="0"/>
      <w:marTop w:val="0"/>
      <w:marBottom w:val="0"/>
      <w:divBdr>
        <w:top w:val="none" w:sz="0" w:space="0" w:color="auto"/>
        <w:left w:val="none" w:sz="0" w:space="0" w:color="auto"/>
        <w:bottom w:val="none" w:sz="0" w:space="0" w:color="auto"/>
        <w:right w:val="none" w:sz="0" w:space="0" w:color="auto"/>
      </w:divBdr>
    </w:div>
    <w:div w:id="1417632287">
      <w:bodyDiv w:val="1"/>
      <w:marLeft w:val="0"/>
      <w:marRight w:val="0"/>
      <w:marTop w:val="0"/>
      <w:marBottom w:val="0"/>
      <w:divBdr>
        <w:top w:val="none" w:sz="0" w:space="0" w:color="auto"/>
        <w:left w:val="none" w:sz="0" w:space="0" w:color="auto"/>
        <w:bottom w:val="none" w:sz="0" w:space="0" w:color="auto"/>
        <w:right w:val="none" w:sz="0" w:space="0" w:color="auto"/>
      </w:divBdr>
    </w:div>
    <w:div w:id="1426809091">
      <w:bodyDiv w:val="1"/>
      <w:marLeft w:val="0"/>
      <w:marRight w:val="0"/>
      <w:marTop w:val="0"/>
      <w:marBottom w:val="0"/>
      <w:divBdr>
        <w:top w:val="none" w:sz="0" w:space="0" w:color="auto"/>
        <w:left w:val="none" w:sz="0" w:space="0" w:color="auto"/>
        <w:bottom w:val="none" w:sz="0" w:space="0" w:color="auto"/>
        <w:right w:val="none" w:sz="0" w:space="0" w:color="auto"/>
      </w:divBdr>
    </w:div>
    <w:div w:id="1468476477">
      <w:bodyDiv w:val="1"/>
      <w:marLeft w:val="0"/>
      <w:marRight w:val="0"/>
      <w:marTop w:val="0"/>
      <w:marBottom w:val="0"/>
      <w:divBdr>
        <w:top w:val="none" w:sz="0" w:space="0" w:color="auto"/>
        <w:left w:val="none" w:sz="0" w:space="0" w:color="auto"/>
        <w:bottom w:val="none" w:sz="0" w:space="0" w:color="auto"/>
        <w:right w:val="none" w:sz="0" w:space="0" w:color="auto"/>
      </w:divBdr>
    </w:div>
    <w:div w:id="1485508959">
      <w:bodyDiv w:val="1"/>
      <w:marLeft w:val="0"/>
      <w:marRight w:val="0"/>
      <w:marTop w:val="0"/>
      <w:marBottom w:val="0"/>
      <w:divBdr>
        <w:top w:val="none" w:sz="0" w:space="0" w:color="auto"/>
        <w:left w:val="none" w:sz="0" w:space="0" w:color="auto"/>
        <w:bottom w:val="none" w:sz="0" w:space="0" w:color="auto"/>
        <w:right w:val="none" w:sz="0" w:space="0" w:color="auto"/>
      </w:divBdr>
    </w:div>
    <w:div w:id="1486891383">
      <w:bodyDiv w:val="1"/>
      <w:marLeft w:val="0"/>
      <w:marRight w:val="0"/>
      <w:marTop w:val="0"/>
      <w:marBottom w:val="0"/>
      <w:divBdr>
        <w:top w:val="none" w:sz="0" w:space="0" w:color="auto"/>
        <w:left w:val="none" w:sz="0" w:space="0" w:color="auto"/>
        <w:bottom w:val="none" w:sz="0" w:space="0" w:color="auto"/>
        <w:right w:val="none" w:sz="0" w:space="0" w:color="auto"/>
      </w:divBdr>
    </w:div>
    <w:div w:id="1497650462">
      <w:bodyDiv w:val="1"/>
      <w:marLeft w:val="0"/>
      <w:marRight w:val="0"/>
      <w:marTop w:val="0"/>
      <w:marBottom w:val="0"/>
      <w:divBdr>
        <w:top w:val="none" w:sz="0" w:space="0" w:color="auto"/>
        <w:left w:val="none" w:sz="0" w:space="0" w:color="auto"/>
        <w:bottom w:val="none" w:sz="0" w:space="0" w:color="auto"/>
        <w:right w:val="none" w:sz="0" w:space="0" w:color="auto"/>
      </w:divBdr>
    </w:div>
    <w:div w:id="1505438379">
      <w:bodyDiv w:val="1"/>
      <w:marLeft w:val="0"/>
      <w:marRight w:val="0"/>
      <w:marTop w:val="0"/>
      <w:marBottom w:val="0"/>
      <w:divBdr>
        <w:top w:val="none" w:sz="0" w:space="0" w:color="auto"/>
        <w:left w:val="none" w:sz="0" w:space="0" w:color="auto"/>
        <w:bottom w:val="none" w:sz="0" w:space="0" w:color="auto"/>
        <w:right w:val="none" w:sz="0" w:space="0" w:color="auto"/>
      </w:divBdr>
    </w:div>
    <w:div w:id="1528789765">
      <w:bodyDiv w:val="1"/>
      <w:marLeft w:val="0"/>
      <w:marRight w:val="0"/>
      <w:marTop w:val="0"/>
      <w:marBottom w:val="0"/>
      <w:divBdr>
        <w:top w:val="none" w:sz="0" w:space="0" w:color="auto"/>
        <w:left w:val="none" w:sz="0" w:space="0" w:color="auto"/>
        <w:bottom w:val="none" w:sz="0" w:space="0" w:color="auto"/>
        <w:right w:val="none" w:sz="0" w:space="0" w:color="auto"/>
      </w:divBdr>
    </w:div>
    <w:div w:id="1538349592">
      <w:bodyDiv w:val="1"/>
      <w:marLeft w:val="0"/>
      <w:marRight w:val="0"/>
      <w:marTop w:val="0"/>
      <w:marBottom w:val="0"/>
      <w:divBdr>
        <w:top w:val="none" w:sz="0" w:space="0" w:color="auto"/>
        <w:left w:val="none" w:sz="0" w:space="0" w:color="auto"/>
        <w:bottom w:val="none" w:sz="0" w:space="0" w:color="auto"/>
        <w:right w:val="none" w:sz="0" w:space="0" w:color="auto"/>
      </w:divBdr>
    </w:div>
    <w:div w:id="1541629422">
      <w:bodyDiv w:val="1"/>
      <w:marLeft w:val="0"/>
      <w:marRight w:val="0"/>
      <w:marTop w:val="0"/>
      <w:marBottom w:val="0"/>
      <w:divBdr>
        <w:top w:val="none" w:sz="0" w:space="0" w:color="auto"/>
        <w:left w:val="none" w:sz="0" w:space="0" w:color="auto"/>
        <w:bottom w:val="none" w:sz="0" w:space="0" w:color="auto"/>
        <w:right w:val="none" w:sz="0" w:space="0" w:color="auto"/>
      </w:divBdr>
    </w:div>
    <w:div w:id="1574462072">
      <w:bodyDiv w:val="1"/>
      <w:marLeft w:val="0"/>
      <w:marRight w:val="0"/>
      <w:marTop w:val="0"/>
      <w:marBottom w:val="0"/>
      <w:divBdr>
        <w:top w:val="none" w:sz="0" w:space="0" w:color="auto"/>
        <w:left w:val="none" w:sz="0" w:space="0" w:color="auto"/>
        <w:bottom w:val="none" w:sz="0" w:space="0" w:color="auto"/>
        <w:right w:val="none" w:sz="0" w:space="0" w:color="auto"/>
      </w:divBdr>
    </w:div>
    <w:div w:id="1583297867">
      <w:bodyDiv w:val="1"/>
      <w:marLeft w:val="0"/>
      <w:marRight w:val="0"/>
      <w:marTop w:val="0"/>
      <w:marBottom w:val="0"/>
      <w:divBdr>
        <w:top w:val="none" w:sz="0" w:space="0" w:color="auto"/>
        <w:left w:val="none" w:sz="0" w:space="0" w:color="auto"/>
        <w:bottom w:val="none" w:sz="0" w:space="0" w:color="auto"/>
        <w:right w:val="none" w:sz="0" w:space="0" w:color="auto"/>
      </w:divBdr>
    </w:div>
    <w:div w:id="1590311402">
      <w:bodyDiv w:val="1"/>
      <w:marLeft w:val="0"/>
      <w:marRight w:val="0"/>
      <w:marTop w:val="0"/>
      <w:marBottom w:val="0"/>
      <w:divBdr>
        <w:top w:val="none" w:sz="0" w:space="0" w:color="auto"/>
        <w:left w:val="none" w:sz="0" w:space="0" w:color="auto"/>
        <w:bottom w:val="none" w:sz="0" w:space="0" w:color="auto"/>
        <w:right w:val="none" w:sz="0" w:space="0" w:color="auto"/>
      </w:divBdr>
    </w:div>
    <w:div w:id="1625817438">
      <w:bodyDiv w:val="1"/>
      <w:marLeft w:val="0"/>
      <w:marRight w:val="0"/>
      <w:marTop w:val="0"/>
      <w:marBottom w:val="0"/>
      <w:divBdr>
        <w:top w:val="none" w:sz="0" w:space="0" w:color="auto"/>
        <w:left w:val="none" w:sz="0" w:space="0" w:color="auto"/>
        <w:bottom w:val="none" w:sz="0" w:space="0" w:color="auto"/>
        <w:right w:val="none" w:sz="0" w:space="0" w:color="auto"/>
      </w:divBdr>
    </w:div>
    <w:div w:id="1634480286">
      <w:bodyDiv w:val="1"/>
      <w:marLeft w:val="0"/>
      <w:marRight w:val="0"/>
      <w:marTop w:val="0"/>
      <w:marBottom w:val="0"/>
      <w:divBdr>
        <w:top w:val="none" w:sz="0" w:space="0" w:color="auto"/>
        <w:left w:val="none" w:sz="0" w:space="0" w:color="auto"/>
        <w:bottom w:val="none" w:sz="0" w:space="0" w:color="auto"/>
        <w:right w:val="none" w:sz="0" w:space="0" w:color="auto"/>
      </w:divBdr>
    </w:div>
    <w:div w:id="1643579762">
      <w:bodyDiv w:val="1"/>
      <w:marLeft w:val="0"/>
      <w:marRight w:val="0"/>
      <w:marTop w:val="0"/>
      <w:marBottom w:val="0"/>
      <w:divBdr>
        <w:top w:val="none" w:sz="0" w:space="0" w:color="auto"/>
        <w:left w:val="none" w:sz="0" w:space="0" w:color="auto"/>
        <w:bottom w:val="none" w:sz="0" w:space="0" w:color="auto"/>
        <w:right w:val="none" w:sz="0" w:space="0" w:color="auto"/>
      </w:divBdr>
    </w:div>
    <w:div w:id="1673218260">
      <w:bodyDiv w:val="1"/>
      <w:marLeft w:val="0"/>
      <w:marRight w:val="0"/>
      <w:marTop w:val="0"/>
      <w:marBottom w:val="0"/>
      <w:divBdr>
        <w:top w:val="none" w:sz="0" w:space="0" w:color="auto"/>
        <w:left w:val="none" w:sz="0" w:space="0" w:color="auto"/>
        <w:bottom w:val="none" w:sz="0" w:space="0" w:color="auto"/>
        <w:right w:val="none" w:sz="0" w:space="0" w:color="auto"/>
      </w:divBdr>
    </w:div>
    <w:div w:id="1678843514">
      <w:bodyDiv w:val="1"/>
      <w:marLeft w:val="0"/>
      <w:marRight w:val="0"/>
      <w:marTop w:val="0"/>
      <w:marBottom w:val="0"/>
      <w:divBdr>
        <w:top w:val="none" w:sz="0" w:space="0" w:color="auto"/>
        <w:left w:val="none" w:sz="0" w:space="0" w:color="auto"/>
        <w:bottom w:val="none" w:sz="0" w:space="0" w:color="auto"/>
        <w:right w:val="none" w:sz="0" w:space="0" w:color="auto"/>
      </w:divBdr>
    </w:div>
    <w:div w:id="1688211003">
      <w:bodyDiv w:val="1"/>
      <w:marLeft w:val="0"/>
      <w:marRight w:val="0"/>
      <w:marTop w:val="0"/>
      <w:marBottom w:val="0"/>
      <w:divBdr>
        <w:top w:val="none" w:sz="0" w:space="0" w:color="auto"/>
        <w:left w:val="none" w:sz="0" w:space="0" w:color="auto"/>
        <w:bottom w:val="none" w:sz="0" w:space="0" w:color="auto"/>
        <w:right w:val="none" w:sz="0" w:space="0" w:color="auto"/>
      </w:divBdr>
    </w:div>
    <w:div w:id="1698236988">
      <w:bodyDiv w:val="1"/>
      <w:marLeft w:val="0"/>
      <w:marRight w:val="0"/>
      <w:marTop w:val="0"/>
      <w:marBottom w:val="0"/>
      <w:divBdr>
        <w:top w:val="none" w:sz="0" w:space="0" w:color="auto"/>
        <w:left w:val="none" w:sz="0" w:space="0" w:color="auto"/>
        <w:bottom w:val="none" w:sz="0" w:space="0" w:color="auto"/>
        <w:right w:val="none" w:sz="0" w:space="0" w:color="auto"/>
      </w:divBdr>
    </w:div>
    <w:div w:id="1723746297">
      <w:bodyDiv w:val="1"/>
      <w:marLeft w:val="0"/>
      <w:marRight w:val="0"/>
      <w:marTop w:val="0"/>
      <w:marBottom w:val="0"/>
      <w:divBdr>
        <w:top w:val="none" w:sz="0" w:space="0" w:color="auto"/>
        <w:left w:val="none" w:sz="0" w:space="0" w:color="auto"/>
        <w:bottom w:val="none" w:sz="0" w:space="0" w:color="auto"/>
        <w:right w:val="none" w:sz="0" w:space="0" w:color="auto"/>
      </w:divBdr>
    </w:div>
    <w:div w:id="1741247971">
      <w:bodyDiv w:val="1"/>
      <w:marLeft w:val="0"/>
      <w:marRight w:val="0"/>
      <w:marTop w:val="0"/>
      <w:marBottom w:val="0"/>
      <w:divBdr>
        <w:top w:val="none" w:sz="0" w:space="0" w:color="auto"/>
        <w:left w:val="none" w:sz="0" w:space="0" w:color="auto"/>
        <w:bottom w:val="none" w:sz="0" w:space="0" w:color="auto"/>
        <w:right w:val="none" w:sz="0" w:space="0" w:color="auto"/>
      </w:divBdr>
    </w:div>
    <w:div w:id="1780711347">
      <w:bodyDiv w:val="1"/>
      <w:marLeft w:val="0"/>
      <w:marRight w:val="0"/>
      <w:marTop w:val="0"/>
      <w:marBottom w:val="0"/>
      <w:divBdr>
        <w:top w:val="none" w:sz="0" w:space="0" w:color="auto"/>
        <w:left w:val="none" w:sz="0" w:space="0" w:color="auto"/>
        <w:bottom w:val="none" w:sz="0" w:space="0" w:color="auto"/>
        <w:right w:val="none" w:sz="0" w:space="0" w:color="auto"/>
      </w:divBdr>
    </w:div>
    <w:div w:id="1789933650">
      <w:bodyDiv w:val="1"/>
      <w:marLeft w:val="0"/>
      <w:marRight w:val="0"/>
      <w:marTop w:val="0"/>
      <w:marBottom w:val="0"/>
      <w:divBdr>
        <w:top w:val="none" w:sz="0" w:space="0" w:color="auto"/>
        <w:left w:val="none" w:sz="0" w:space="0" w:color="auto"/>
        <w:bottom w:val="none" w:sz="0" w:space="0" w:color="auto"/>
        <w:right w:val="none" w:sz="0" w:space="0" w:color="auto"/>
      </w:divBdr>
    </w:div>
    <w:div w:id="1822696018">
      <w:bodyDiv w:val="1"/>
      <w:marLeft w:val="0"/>
      <w:marRight w:val="0"/>
      <w:marTop w:val="0"/>
      <w:marBottom w:val="0"/>
      <w:divBdr>
        <w:top w:val="none" w:sz="0" w:space="0" w:color="auto"/>
        <w:left w:val="none" w:sz="0" w:space="0" w:color="auto"/>
        <w:bottom w:val="none" w:sz="0" w:space="0" w:color="auto"/>
        <w:right w:val="none" w:sz="0" w:space="0" w:color="auto"/>
      </w:divBdr>
    </w:div>
    <w:div w:id="1869219114">
      <w:bodyDiv w:val="1"/>
      <w:marLeft w:val="0"/>
      <w:marRight w:val="0"/>
      <w:marTop w:val="0"/>
      <w:marBottom w:val="0"/>
      <w:divBdr>
        <w:top w:val="none" w:sz="0" w:space="0" w:color="auto"/>
        <w:left w:val="none" w:sz="0" w:space="0" w:color="auto"/>
        <w:bottom w:val="none" w:sz="0" w:space="0" w:color="auto"/>
        <w:right w:val="none" w:sz="0" w:space="0" w:color="auto"/>
      </w:divBdr>
    </w:div>
    <w:div w:id="1908568791">
      <w:bodyDiv w:val="1"/>
      <w:marLeft w:val="0"/>
      <w:marRight w:val="0"/>
      <w:marTop w:val="0"/>
      <w:marBottom w:val="0"/>
      <w:divBdr>
        <w:top w:val="none" w:sz="0" w:space="0" w:color="auto"/>
        <w:left w:val="none" w:sz="0" w:space="0" w:color="auto"/>
        <w:bottom w:val="none" w:sz="0" w:space="0" w:color="auto"/>
        <w:right w:val="none" w:sz="0" w:space="0" w:color="auto"/>
      </w:divBdr>
    </w:div>
    <w:div w:id="1912154371">
      <w:bodyDiv w:val="1"/>
      <w:marLeft w:val="0"/>
      <w:marRight w:val="0"/>
      <w:marTop w:val="0"/>
      <w:marBottom w:val="0"/>
      <w:divBdr>
        <w:top w:val="none" w:sz="0" w:space="0" w:color="auto"/>
        <w:left w:val="none" w:sz="0" w:space="0" w:color="auto"/>
        <w:bottom w:val="none" w:sz="0" w:space="0" w:color="auto"/>
        <w:right w:val="none" w:sz="0" w:space="0" w:color="auto"/>
      </w:divBdr>
    </w:div>
    <w:div w:id="1915892845">
      <w:bodyDiv w:val="1"/>
      <w:marLeft w:val="0"/>
      <w:marRight w:val="0"/>
      <w:marTop w:val="0"/>
      <w:marBottom w:val="0"/>
      <w:divBdr>
        <w:top w:val="none" w:sz="0" w:space="0" w:color="auto"/>
        <w:left w:val="none" w:sz="0" w:space="0" w:color="auto"/>
        <w:bottom w:val="none" w:sz="0" w:space="0" w:color="auto"/>
        <w:right w:val="none" w:sz="0" w:space="0" w:color="auto"/>
      </w:divBdr>
    </w:div>
    <w:div w:id="1931154585">
      <w:bodyDiv w:val="1"/>
      <w:marLeft w:val="0"/>
      <w:marRight w:val="0"/>
      <w:marTop w:val="0"/>
      <w:marBottom w:val="0"/>
      <w:divBdr>
        <w:top w:val="none" w:sz="0" w:space="0" w:color="auto"/>
        <w:left w:val="none" w:sz="0" w:space="0" w:color="auto"/>
        <w:bottom w:val="none" w:sz="0" w:space="0" w:color="auto"/>
        <w:right w:val="none" w:sz="0" w:space="0" w:color="auto"/>
      </w:divBdr>
    </w:div>
    <w:div w:id="1973628714">
      <w:bodyDiv w:val="1"/>
      <w:marLeft w:val="0"/>
      <w:marRight w:val="0"/>
      <w:marTop w:val="0"/>
      <w:marBottom w:val="0"/>
      <w:divBdr>
        <w:top w:val="none" w:sz="0" w:space="0" w:color="auto"/>
        <w:left w:val="none" w:sz="0" w:space="0" w:color="auto"/>
        <w:bottom w:val="none" w:sz="0" w:space="0" w:color="auto"/>
        <w:right w:val="none" w:sz="0" w:space="0" w:color="auto"/>
      </w:divBdr>
    </w:div>
    <w:div w:id="1974362983">
      <w:bodyDiv w:val="1"/>
      <w:marLeft w:val="0"/>
      <w:marRight w:val="0"/>
      <w:marTop w:val="0"/>
      <w:marBottom w:val="0"/>
      <w:divBdr>
        <w:top w:val="none" w:sz="0" w:space="0" w:color="auto"/>
        <w:left w:val="none" w:sz="0" w:space="0" w:color="auto"/>
        <w:bottom w:val="none" w:sz="0" w:space="0" w:color="auto"/>
        <w:right w:val="none" w:sz="0" w:space="0" w:color="auto"/>
      </w:divBdr>
    </w:div>
    <w:div w:id="2057076264">
      <w:bodyDiv w:val="1"/>
      <w:marLeft w:val="0"/>
      <w:marRight w:val="0"/>
      <w:marTop w:val="0"/>
      <w:marBottom w:val="0"/>
      <w:divBdr>
        <w:top w:val="none" w:sz="0" w:space="0" w:color="auto"/>
        <w:left w:val="none" w:sz="0" w:space="0" w:color="auto"/>
        <w:bottom w:val="none" w:sz="0" w:space="0" w:color="auto"/>
        <w:right w:val="none" w:sz="0" w:space="0" w:color="auto"/>
      </w:divBdr>
    </w:div>
    <w:div w:id="2076664419">
      <w:bodyDiv w:val="1"/>
      <w:marLeft w:val="0"/>
      <w:marRight w:val="0"/>
      <w:marTop w:val="0"/>
      <w:marBottom w:val="0"/>
      <w:divBdr>
        <w:top w:val="none" w:sz="0" w:space="0" w:color="auto"/>
        <w:left w:val="none" w:sz="0" w:space="0" w:color="auto"/>
        <w:bottom w:val="none" w:sz="0" w:space="0" w:color="auto"/>
        <w:right w:val="none" w:sz="0" w:space="0" w:color="auto"/>
      </w:divBdr>
    </w:div>
    <w:div w:id="209177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0912D-7121-4E7B-A791-92D208FF2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Brown and Caldwell</Company>
  <LinksUpToDate>false</LinksUpToDate>
  <CharactersWithSpaces>2942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Yee, Wellington</dc:creator>
  <cp:lastModifiedBy>Vali Cooper &amp; Associates</cp:lastModifiedBy>
  <cp:revision>9</cp:revision>
  <cp:lastPrinted>2014-03-11T16:55:00Z</cp:lastPrinted>
  <dcterms:created xsi:type="dcterms:W3CDTF">2017-03-22T00:58:00Z</dcterms:created>
  <dcterms:modified xsi:type="dcterms:W3CDTF">2017-04-04T23:28:00Z</dcterms:modified>
</cp:coreProperties>
</file>