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6A" w:rsidRPr="009C42A5" w:rsidRDefault="0037766A" w:rsidP="0037766A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9C42A5">
        <w:rPr>
          <w:rFonts w:ascii="思源宋体 CN" w:eastAsia="思源宋体 CN" w:hAnsi="思源宋体 CN" w:hint="eastAsia"/>
          <w:b/>
          <w:sz w:val="36"/>
        </w:rPr>
        <w:t>第三届</w:t>
      </w:r>
      <w:r w:rsidRPr="009C42A5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7766A" w:rsidRPr="009C42A5" w:rsidRDefault="0037766A" w:rsidP="0037766A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Pr="009C42A5">
        <w:rPr>
          <w:rFonts w:ascii="思源宋体 CN" w:eastAsia="思源宋体 CN" w:hAnsi="思源宋体 CN" w:hint="eastAsia"/>
          <w:b/>
          <w:sz w:val="32"/>
        </w:rPr>
        <w:t>试题</w:t>
      </w:r>
    </w:p>
    <w:p w:rsidR="0037766A" w:rsidRPr="009C42A5" w:rsidRDefault="0037766A" w:rsidP="0037766A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9C42A5">
        <w:rPr>
          <w:rFonts w:ascii="方正FW筑紫古典L明朝 简" w:eastAsia="方正FW筑紫古典L明朝 简" w:hAnsi="方正FW筑紫古典L明朝 简" w:hint="eastAsia"/>
        </w:rPr>
        <w:t>俄罗斯 北高加索 特设天体物理台   1998年10月</w:t>
      </w:r>
      <w:r w:rsidR="00D35188">
        <w:rPr>
          <w:rFonts w:ascii="方正FW筑紫古典L明朝 简" w:eastAsia="方正FW筑紫古典L明朝 简" w:hAnsi="方正FW筑紫古典L明朝 简"/>
        </w:rPr>
        <w:t>23</w:t>
      </w:r>
      <w:bookmarkStart w:id="0" w:name="_GoBack"/>
      <w:bookmarkEnd w:id="0"/>
      <w:r w:rsidRPr="009C42A5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37766A">
      <w:pPr>
        <w:autoSpaceDE w:val="0"/>
        <w:autoSpaceDN w:val="0"/>
      </w:pPr>
    </w:p>
    <w:p w:rsidR="0037766A" w:rsidRPr="0037766A" w:rsidRDefault="0037766A" w:rsidP="0037766A">
      <w:pPr>
        <w:autoSpaceDE w:val="0"/>
        <w:autoSpaceDN w:val="0"/>
        <w:rPr>
          <w:b/>
        </w:rPr>
      </w:pPr>
      <w:r w:rsidRPr="0037766A">
        <w:rPr>
          <w:rFonts w:hint="eastAsia"/>
          <w:b/>
        </w:rPr>
        <w:t>1.</w:t>
      </w:r>
      <w:r w:rsidRPr="0037766A">
        <w:rPr>
          <w:b/>
        </w:rPr>
        <w:t xml:space="preserve">  </w:t>
      </w:r>
      <w:r w:rsidRPr="0037766A">
        <w:rPr>
          <w:rFonts w:hint="eastAsia"/>
          <w:b/>
        </w:rPr>
        <w:t>光学和射电波段下的太阳</w:t>
      </w:r>
      <w:r w:rsidRPr="0037766A">
        <w:rPr>
          <w:rFonts w:hint="eastAsia"/>
          <w:b/>
        </w:rPr>
        <w:t>.</w:t>
      </w:r>
    </w:p>
    <w:p w:rsidR="0037766A" w:rsidRDefault="0037766A" w:rsidP="0037766A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用</w:t>
      </w:r>
      <w:r>
        <w:t>“</w:t>
      </w:r>
      <w:r>
        <w:rPr>
          <w:rFonts w:hint="eastAsia"/>
        </w:rPr>
        <w:t>中学望远镜</w:t>
      </w:r>
      <w:r>
        <w:t>”</w:t>
      </w:r>
      <w:r>
        <w:rPr>
          <w:rFonts w:hint="eastAsia"/>
        </w:rPr>
        <w:t>来查看和画出太阳视圆面上可见到的各种细节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按基点来定太阳上的方向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将你所画的图与前几天</w:t>
      </w:r>
      <w:r>
        <w:rPr>
          <w:rFonts w:hint="eastAsia"/>
        </w:rPr>
        <w:t>RATAN</w:t>
      </w:r>
      <w:r w:rsidRPr="0037766A">
        <w:rPr>
          <w:rFonts w:cs="CMU Serif"/>
        </w:rPr>
        <w:t>—</w:t>
      </w:r>
      <w:r>
        <w:rPr>
          <w:rFonts w:hint="eastAsia"/>
        </w:rPr>
        <w:t>600</w:t>
      </w:r>
      <w:r>
        <w:rPr>
          <w:rFonts w:hint="eastAsia"/>
        </w:rPr>
        <w:t>获得的太阳一维</w:t>
      </w:r>
      <w:proofErr w:type="gramStart"/>
      <w:r>
        <w:rPr>
          <w:rFonts w:hint="eastAsia"/>
        </w:rPr>
        <w:t>射电图</w:t>
      </w:r>
      <w:proofErr w:type="gramEnd"/>
      <w:r>
        <w:rPr>
          <w:rFonts w:hint="eastAsia"/>
        </w:rPr>
        <w:t>进行比对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证认其中的细节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射电观测是在中午进行的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波束是垂直的并包含了整个太阳</w:t>
      </w:r>
      <w:r>
        <w:rPr>
          <w:rFonts w:hint="eastAsia"/>
        </w:rPr>
        <w:t>.</w:t>
      </w:r>
    </w:p>
    <w:p w:rsidR="0037766A" w:rsidRDefault="0037766A" w:rsidP="0037766A">
      <w:pPr>
        <w:autoSpaceDE w:val="0"/>
        <w:autoSpaceDN w:val="0"/>
      </w:pPr>
    </w:p>
    <w:p w:rsidR="0037766A" w:rsidRPr="0037766A" w:rsidRDefault="0037766A" w:rsidP="0037766A">
      <w:pPr>
        <w:autoSpaceDE w:val="0"/>
        <w:autoSpaceDN w:val="0"/>
        <w:rPr>
          <w:b/>
        </w:rPr>
      </w:pPr>
      <w:r w:rsidRPr="0037766A">
        <w:rPr>
          <w:rFonts w:hint="eastAsia"/>
          <w:b/>
        </w:rPr>
        <w:t>2.</w:t>
      </w:r>
      <w:r w:rsidRPr="0037766A">
        <w:rPr>
          <w:b/>
        </w:rPr>
        <w:t xml:space="preserve"> </w:t>
      </w:r>
      <w:r>
        <w:rPr>
          <w:b/>
        </w:rPr>
        <w:t xml:space="preserve"> </w:t>
      </w:r>
      <w:r w:rsidRPr="0037766A">
        <w:rPr>
          <w:b/>
        </w:rPr>
        <w:t>“</w:t>
      </w:r>
      <w:r w:rsidRPr="0037766A">
        <w:rPr>
          <w:rFonts w:hint="eastAsia"/>
          <w:b/>
        </w:rPr>
        <w:t>星星切片机</w:t>
      </w:r>
      <w:r w:rsidRPr="0037766A">
        <w:rPr>
          <w:b/>
        </w:rPr>
        <w:t>”</w:t>
      </w:r>
    </w:p>
    <w:p w:rsidR="0037766A" w:rsidRPr="0037766A" w:rsidRDefault="0037766A" w:rsidP="0037766A">
      <w:pPr>
        <w:autoSpaceDE w:val="0"/>
        <w:autoSpaceDN w:val="0"/>
        <w:ind w:leftChars="200" w:left="440" w:firstLineChars="200" w:firstLine="440"/>
        <w:rPr>
          <w:rFonts w:eastAsia="楷体" w:cs="CMU Serif"/>
        </w:rPr>
      </w:pPr>
      <w:r w:rsidRPr="0037766A">
        <w:rPr>
          <w:rFonts w:eastAsia="楷体" w:cs="CMU Serif"/>
        </w:rPr>
        <w:t>“......</w:t>
      </w:r>
      <w:r w:rsidRPr="0037766A">
        <w:rPr>
          <w:rFonts w:eastAsia="楷体" w:cs="CMU Serif"/>
        </w:rPr>
        <w:t>望远镜就是星星切片机的圣名</w:t>
      </w:r>
      <w:r w:rsidRPr="0037766A">
        <w:rPr>
          <w:rFonts w:eastAsia="楷体" w:cs="CMU Serif"/>
        </w:rPr>
        <w:t xml:space="preserve">, </w:t>
      </w:r>
      <w:r w:rsidRPr="0037766A">
        <w:rPr>
          <w:rFonts w:eastAsia="楷体" w:cs="CMU Serif"/>
        </w:rPr>
        <w:t>因为它只做切片的活</w:t>
      </w:r>
      <w:r w:rsidRPr="0037766A">
        <w:rPr>
          <w:rFonts w:eastAsia="楷体" w:cs="CMU Serif"/>
        </w:rPr>
        <w:t xml:space="preserve">, </w:t>
      </w:r>
      <w:r w:rsidRPr="0037766A">
        <w:rPr>
          <w:rFonts w:eastAsia="楷体" w:cs="CMU Serif"/>
        </w:rPr>
        <w:t>看你的意愿一颗星成了两三个</w:t>
      </w:r>
      <w:r w:rsidRPr="0037766A">
        <w:rPr>
          <w:rFonts w:eastAsia="楷体" w:cs="CMU Serif"/>
        </w:rPr>
        <w:t xml:space="preserve">, </w:t>
      </w:r>
      <w:r w:rsidRPr="0037766A">
        <w:rPr>
          <w:rFonts w:eastAsia="楷体" w:cs="CMU Serif"/>
        </w:rPr>
        <w:t>就</w:t>
      </w:r>
      <w:r>
        <w:rPr>
          <w:rFonts w:eastAsia="楷体" w:cs="CMU Serif" w:hint="eastAsia"/>
        </w:rPr>
        <w:t>像</w:t>
      </w:r>
      <w:r w:rsidRPr="0037766A">
        <w:rPr>
          <w:rFonts w:eastAsia="楷体" w:cs="CMU Serif"/>
        </w:rPr>
        <w:t>你手掌中的水银珠</w:t>
      </w:r>
      <w:r w:rsidRPr="0037766A">
        <w:rPr>
          <w:rFonts w:eastAsia="楷体" w:cs="CMU Serif"/>
        </w:rPr>
        <w:t xml:space="preserve">, </w:t>
      </w:r>
      <w:r w:rsidRPr="0037766A">
        <w:rPr>
          <w:rFonts w:eastAsia="楷体" w:cs="CMU Serif"/>
        </w:rPr>
        <w:t>用手指轻轻一按</w:t>
      </w:r>
      <w:r w:rsidRPr="0037766A">
        <w:rPr>
          <w:rFonts w:eastAsia="楷体" w:cs="CMU Serif"/>
        </w:rPr>
        <w:t>......”</w:t>
      </w:r>
    </w:p>
    <w:p w:rsidR="0037766A" w:rsidRPr="0037766A" w:rsidRDefault="0037766A" w:rsidP="0037766A">
      <w:pPr>
        <w:autoSpaceDE w:val="0"/>
        <w:autoSpaceDN w:val="0"/>
        <w:jc w:val="right"/>
        <w:rPr>
          <w:rFonts w:eastAsia="黑体" w:cs="CMU Serif"/>
        </w:rPr>
      </w:pPr>
      <w:r w:rsidRPr="0037766A">
        <w:rPr>
          <w:rFonts w:eastAsia="黑体" w:cs="CMU Serif"/>
        </w:rPr>
        <w:t>——</w:t>
      </w:r>
      <w:r w:rsidRPr="0037766A">
        <w:rPr>
          <w:rFonts w:eastAsia="黑体" w:cs="CMU Serif"/>
        </w:rPr>
        <w:t>罗伯特</w:t>
      </w:r>
      <w:r w:rsidRPr="0037766A">
        <w:rPr>
          <w:rFonts w:eastAsia="黑体" w:cs="CMU Serif"/>
        </w:rPr>
        <w:t>·</w:t>
      </w:r>
      <w:r w:rsidRPr="0037766A">
        <w:rPr>
          <w:rFonts w:eastAsia="黑体" w:cs="CMU Serif"/>
        </w:rPr>
        <w:t>福罗斯特《星星切片机》</w:t>
      </w:r>
    </w:p>
    <w:p w:rsidR="0037766A" w:rsidRDefault="0037766A" w:rsidP="0037766A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用</w:t>
      </w:r>
      <w:r>
        <w:t>“</w:t>
      </w:r>
      <w:r>
        <w:rPr>
          <w:rFonts w:hint="eastAsia"/>
        </w:rPr>
        <w:t>中学望远镜</w:t>
      </w:r>
      <w:r>
        <w:t>”</w:t>
      </w:r>
      <w:r>
        <w:rPr>
          <w:rFonts w:hint="eastAsia"/>
        </w:rPr>
        <w:t>来查看天空并将数个</w:t>
      </w:r>
      <w:r>
        <w:rPr>
          <w:rFonts w:hint="eastAsia"/>
        </w:rPr>
        <w:t>(&gt;</w:t>
      </w:r>
      <w:r>
        <w:t xml:space="preserve"> </w:t>
      </w:r>
      <w:r>
        <w:rPr>
          <w:rFonts w:hint="eastAsia"/>
        </w:rPr>
        <w:t>5)</w:t>
      </w:r>
      <w:r>
        <w:rPr>
          <w:rFonts w:hint="eastAsia"/>
        </w:rPr>
        <w:t>双星分开为子星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注意子星的亮度和颜色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解释一下观测到的子星的亮度与颜色的关系</w:t>
      </w:r>
      <w:r>
        <w:rPr>
          <w:rFonts w:hint="eastAsia"/>
        </w:rPr>
        <w:t>(</w:t>
      </w:r>
      <w:r>
        <w:rPr>
          <w:rFonts w:hint="eastAsia"/>
        </w:rPr>
        <w:t>填写下表</w:t>
      </w:r>
      <w:r>
        <w:rPr>
          <w:rFonts w:hint="eastAsia"/>
        </w:rPr>
        <w:t>):</w:t>
      </w:r>
    </w:p>
    <w:p w:rsidR="0037766A" w:rsidRDefault="0037766A" w:rsidP="0037766A">
      <w:pPr>
        <w:autoSpaceDE w:val="0"/>
        <w:autoSpaceDN w:val="0"/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134"/>
        <w:gridCol w:w="1274"/>
        <w:gridCol w:w="1277"/>
        <w:gridCol w:w="1985"/>
      </w:tblGrid>
      <w:tr w:rsidR="0037766A" w:rsidTr="0037766A">
        <w:tc>
          <w:tcPr>
            <w:tcW w:w="1134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天体</w:t>
            </w:r>
          </w:p>
        </w:tc>
        <w:tc>
          <w:tcPr>
            <w:tcW w:w="1274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主星颜色</w:t>
            </w:r>
          </w:p>
        </w:tc>
        <w:tc>
          <w:tcPr>
            <w:tcW w:w="1277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伴星颜色</w:t>
            </w:r>
          </w:p>
        </w:tc>
        <w:tc>
          <w:tcPr>
            <w:tcW w:w="1985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观测事实的解释</w:t>
            </w:r>
          </w:p>
        </w:tc>
      </w:tr>
      <w:tr w:rsidR="0037766A" w:rsidTr="0037766A">
        <w:tc>
          <w:tcPr>
            <w:tcW w:w="1134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</w:p>
        </w:tc>
        <w:tc>
          <w:tcPr>
            <w:tcW w:w="1274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</w:p>
        </w:tc>
        <w:tc>
          <w:tcPr>
            <w:tcW w:w="1277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</w:p>
        </w:tc>
        <w:tc>
          <w:tcPr>
            <w:tcW w:w="1985" w:type="dxa"/>
            <w:vAlign w:val="center"/>
          </w:tcPr>
          <w:p w:rsidR="0037766A" w:rsidRDefault="0037766A" w:rsidP="0037766A">
            <w:pPr>
              <w:autoSpaceDE w:val="0"/>
              <w:autoSpaceDN w:val="0"/>
              <w:jc w:val="center"/>
            </w:pPr>
          </w:p>
        </w:tc>
      </w:tr>
    </w:tbl>
    <w:p w:rsidR="0037766A" w:rsidRPr="0037766A" w:rsidRDefault="0037766A" w:rsidP="0037766A">
      <w:pPr>
        <w:autoSpaceDE w:val="0"/>
        <w:autoSpaceDN w:val="0"/>
      </w:pPr>
    </w:p>
    <w:sectPr w:rsidR="0037766A" w:rsidRPr="0037766A" w:rsidSect="0037766A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5F"/>
    <w:rsid w:val="0037766A"/>
    <w:rsid w:val="004F11C2"/>
    <w:rsid w:val="00590D0D"/>
    <w:rsid w:val="00795341"/>
    <w:rsid w:val="007D5D5F"/>
    <w:rsid w:val="00D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195A"/>
  <w15:chartTrackingRefBased/>
  <w15:docId w15:val="{95505940-81A8-4130-B6EB-0C9AB7A2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2021-09-19T06:32:00Z</dcterms:created>
  <dcterms:modified xsi:type="dcterms:W3CDTF">2021-12-26T03:38:00Z</dcterms:modified>
</cp:coreProperties>
</file>