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E99F" w14:textId="4DB7DB23" w:rsidR="005F41F7" w:rsidRDefault="005F41F7" w:rsidP="005F41F7">
      <w:r>
        <w:t xml:space="preserve">You are a medical expert asked to guess the medical specialty most relevant to a medical transcript. You are asked to create a questionnaire to determine, based on an input transcript and other details, the medical specialty associated with the transcript. Each transcript is associated with exactly one medical specialty from this list: </w:t>
      </w:r>
      <w:r w:rsidRPr="005F41F7">
        <w:t xml:space="preserve">[' Surgery', ' Consult - History and </w:t>
      </w:r>
      <w:proofErr w:type="spellStart"/>
      <w:r w:rsidRPr="005F41F7">
        <w:t>Phy</w:t>
      </w:r>
      <w:proofErr w:type="spellEnd"/>
      <w:r w:rsidRPr="005F41F7">
        <w:t>.', ' Cardiovascular / Pulmonary', ' Orthopedic', ' General Medicine', ' Urology', ' Radiology', ' Obstetrics / Gynecology', ' Neurology', ' SOAP / Chart / Progress Notes', ' Neurosurgery', ' Gastroenterology', ' Ophthalmology', ' Nephrology', ' Office Notes', ' ENT - Otolaryngology']</w:t>
      </w:r>
      <w:r>
        <w:t xml:space="preserve">. </w:t>
      </w:r>
      <w:r w:rsidR="004E1F63">
        <w:t>The medical transcript is written by a doctor and stored in the attached training_only.csv spreadsheet. This contains a short description in the column named ‘description’, a title in the column named ‘title</w:t>
      </w:r>
      <w:proofErr w:type="gramStart"/>
      <w:r w:rsidR="004E1F63">
        <w:t>’ ,</w:t>
      </w:r>
      <w:proofErr w:type="gramEnd"/>
      <w:r w:rsidR="004E1F63">
        <w:t xml:space="preserve"> the actual transcription in the column </w:t>
      </w:r>
      <w:proofErr w:type="gramStart"/>
      <w:r w:rsidR="004E1F63">
        <w:t>named  ‘</w:t>
      </w:r>
      <w:proofErr w:type="gramEnd"/>
      <w:r w:rsidR="004E1F63" w:rsidRPr="00A8010B">
        <w:t>transcription</w:t>
      </w:r>
      <w:r w:rsidR="004E1F63">
        <w:t xml:space="preserve">’, and keywords they associate with that interaction in the column </w:t>
      </w:r>
      <w:proofErr w:type="gramStart"/>
      <w:r w:rsidR="004E1F63">
        <w:t>named  ‘</w:t>
      </w:r>
      <w:proofErr w:type="gramEnd"/>
      <w:r w:rsidR="004E1F63" w:rsidRPr="00A8010B">
        <w:t>keywords</w:t>
      </w:r>
      <w:r w:rsidR="004E1F63">
        <w:t>’, and the associated medical specialty in the column named ‘</w:t>
      </w:r>
      <w:proofErr w:type="spellStart"/>
      <w:r w:rsidR="004E1F63">
        <w:t>medical_specialty</w:t>
      </w:r>
      <w:proofErr w:type="spellEnd"/>
      <w:r w:rsidR="004E1F63">
        <w:t>’.</w:t>
      </w:r>
    </w:p>
    <w:p w14:paraId="6118F2FA" w14:textId="5C10E612" w:rsidR="005F41F7" w:rsidRDefault="005F41F7" w:rsidP="005F41F7">
      <w:bookmarkStart w:id="0" w:name="_Hlk218598344"/>
      <w:r>
        <w:t xml:space="preserve">For each medical specialty, generate one to three questions on the Likert scale that will be helpful in determining the medical specialty associated with the medical transcript. </w:t>
      </w:r>
      <w:r w:rsidR="004E1F63">
        <w:t>These should be indicative of the presence of one or two possible medical specialties if possible.</w:t>
      </w:r>
      <w:r w:rsidR="00D73628">
        <w:t xml:space="preserve"> As a reminder, Likert scale questions only allow answers from one to five, where one means strongly agree, two means agree, three means neutral, four means disagree, and five means strongly disagree.</w:t>
      </w:r>
    </w:p>
    <w:p w14:paraId="24A965FB" w14:textId="70F32877" w:rsidR="005F41F7" w:rsidRDefault="005F41F7" w:rsidP="004E1F63">
      <w:r>
        <w:t>Give ONLY the</w:t>
      </w:r>
      <w:r w:rsidR="004E1F63">
        <w:t xml:space="preserve"> Likert scale question sequentially, with each question beginning with “On a scale from one to five”</w:t>
      </w:r>
      <w:r>
        <w:t>.</w:t>
      </w:r>
      <w:r w:rsidR="004E1F63">
        <w:t xml:space="preserve"> Nothing besides Likert scale questions and their numberings should be output.</w:t>
      </w:r>
      <w:r>
        <w:t xml:space="preserve"> </w:t>
      </w:r>
      <w:r w:rsidR="00D73628">
        <w:t>Each medical specialty should be associated mainly with at least one question, with a maximum of three questions for medical specialty.</w:t>
      </w:r>
    </w:p>
    <w:bookmarkEnd w:id="0"/>
    <w:p w14:paraId="4C425398" w14:textId="77777777" w:rsidR="00EA5808" w:rsidRDefault="00EA5808"/>
    <w:sectPr w:rsidR="00EA5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F7"/>
    <w:rsid w:val="00232594"/>
    <w:rsid w:val="00317431"/>
    <w:rsid w:val="00382493"/>
    <w:rsid w:val="004E1F63"/>
    <w:rsid w:val="005F41F7"/>
    <w:rsid w:val="006D5AA6"/>
    <w:rsid w:val="00A037E7"/>
    <w:rsid w:val="00A151C4"/>
    <w:rsid w:val="00B50FC9"/>
    <w:rsid w:val="00D73628"/>
    <w:rsid w:val="00EA5808"/>
    <w:rsid w:val="00F731B6"/>
    <w:rsid w:val="00F7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BB85"/>
  <w15:chartTrackingRefBased/>
  <w15:docId w15:val="{672E28AD-CE2C-42E8-B78B-55B7E353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F7"/>
  </w:style>
  <w:style w:type="paragraph" w:styleId="Heading1">
    <w:name w:val="heading 1"/>
    <w:basedOn w:val="Normal"/>
    <w:next w:val="Normal"/>
    <w:link w:val="Heading1Char"/>
    <w:uiPriority w:val="9"/>
    <w:qFormat/>
    <w:rsid w:val="005F4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F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41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41F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Flowing Chupacabra</dc:creator>
  <cp:keywords/>
  <dc:description/>
  <cp:lastModifiedBy>Flowing Chupacabra</cp:lastModifiedBy>
  <cp:revision>3</cp:revision>
  <dcterms:created xsi:type="dcterms:W3CDTF">2026-01-06T00:56:00Z</dcterms:created>
  <dcterms:modified xsi:type="dcterms:W3CDTF">2026-01-06T23:59:00Z</dcterms:modified>
</cp:coreProperties>
</file>