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Ryan Hartzell</w:t>
      </w: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Anthony Delgado</w:t>
      </w:r>
    </w:p>
    <w:p w:rsidR="00F771CD" w:rsidRDefault="00B810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 365 Lab 2</w:t>
      </w:r>
      <w:r w:rsidR="008F30D0">
        <w:rPr>
          <w:rFonts w:ascii="Times New Roman" w:eastAsia="Times New Roman" w:hAnsi="Times New Roman" w:cs="Times New Roman"/>
          <w:sz w:val="24"/>
          <w:szCs w:val="24"/>
        </w:rPr>
        <w:t xml:space="preserve"> Report</w:t>
      </w: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Initial Decisions</w:t>
      </w: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decided to use Java as our language for this assignment, as it was the language we felt most comfortable using.</w:t>
      </w:r>
    </w:p>
    <w:p w:rsidR="00F771CD" w:rsidRDefault="00F771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B810EB">
        <w:rPr>
          <w:rFonts w:ascii="Times New Roman" w:eastAsia="Times New Roman" w:hAnsi="Times New Roman" w:cs="Times New Roman"/>
          <w:sz w:val="24"/>
          <w:szCs w:val="24"/>
        </w:rPr>
        <w:t>e environments used were IntelliJ and Vim.</w:t>
      </w:r>
    </w:p>
    <w:p w:rsidR="00F771CD" w:rsidRDefault="00F771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Notes on Internal Architecture</w:t>
      </w: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created a Student class to hold information for each Student (Last name, First name, Grade, GPA, Bus, Teacher last name, and teacher first name).</w:t>
      </w:r>
    </w:p>
    <w:p w:rsidR="00F771CD" w:rsidRDefault="00F771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our structure to hold objects of type Student. This was </w:t>
      </w:r>
      <w:r w:rsidR="001737DA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efficiency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71CD" w:rsidRDefault="00F771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Log</w:t>
      </w:r>
    </w:p>
    <w:p w:rsidR="00F771CD" w:rsidRDefault="00F771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998"/>
        <w:gridCol w:w="1746"/>
        <w:gridCol w:w="1872"/>
        <w:gridCol w:w="1872"/>
      </w:tblGrid>
      <w:tr w:rsidR="00F771CD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Performing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  <w:p w:rsidR="00F771CD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(M/DD, H:m</w:t>
            </w:r>
            <w:r w:rsidR="008F30D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Hours Spent on Task</w:t>
            </w:r>
          </w:p>
        </w:tc>
      </w:tr>
      <w:tr w:rsidR="00F771CD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CD" w:rsidRDefault="008F3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Data Structures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Hartzell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9/19, 12:00pm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9/19, 12:30pm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771CD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CD" w:rsidRDefault="008F3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File </w:t>
            </w:r>
          </w:p>
          <w:p w:rsidR="00F771CD" w:rsidRDefault="008F3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Hartzell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9/19, 12:30pm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9/19, 1:00pm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771CD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CD" w:rsidRDefault="008F3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Search Options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Hartzell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9/19, 8:00pm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1737DA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9/20, 9:30pm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F771CD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CD" w:rsidRDefault="008F3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 Delgado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1737DA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9/21, 12:30pm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1737DA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9/21, 1:30pm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1737DA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71CD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CD" w:rsidRDefault="008F3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Write-up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 Delgado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9/19, 12:00pm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9/21, 12:30pm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71CD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F4EA9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EA9" w:rsidRDefault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Modification to Retain Functionality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Hartzell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9/25, 8:30pm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9/25, 10:00pm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9F4EA9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EA9" w:rsidRDefault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New Search Options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 Delgado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9/25, 11:00pm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9/26, 12:00am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4EA9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EA9" w:rsidRDefault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Analytics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 Delgado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9/26, 11:30am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52665D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9/26, 1:3</w:t>
            </w:r>
            <w:r w:rsidR="009F4EA9">
              <w:rPr>
                <w:rFonts w:ascii="Times New Roman" w:eastAsia="Times New Roman" w:hAnsi="Times New Roman" w:cs="Times New Roman"/>
                <w:sz w:val="24"/>
                <w:szCs w:val="24"/>
              </w:rPr>
              <w:t>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8F30D0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9F4EA9" w:rsidTr="009F4E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EA9" w:rsidRDefault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Amend Report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Hartzell</w:t>
            </w:r>
          </w:p>
        </w:tc>
        <w:tc>
          <w:tcPr>
            <w:tcW w:w="1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9/26, 12:30pm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52665D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9/26, 1:3</w:t>
            </w:r>
            <w:r w:rsidR="009F4EA9">
              <w:rPr>
                <w:rFonts w:ascii="Times New Roman" w:eastAsia="Times New Roman" w:hAnsi="Times New Roman" w:cs="Times New Roman"/>
                <w:sz w:val="24"/>
                <w:szCs w:val="24"/>
              </w:rPr>
              <w:t>0pm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EA9" w:rsidRDefault="009F4EA9" w:rsidP="009F4EA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Notes on Testing</w:t>
      </w:r>
    </w:p>
    <w:p w:rsidR="00F771CD" w:rsidRDefault="008F3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Informal Testing (Trying to Compile/Run commands): Ryan Hartzell found 2 bugs during the implementation of search options; it took approximately 10 minutes to fix them.</w:t>
      </w:r>
    </w:p>
    <w:p w:rsidR="001737DA" w:rsidRDefault="001737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37DA" w:rsidRDefault="001737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 Modification</w:t>
      </w:r>
    </w:p>
    <w:p w:rsidR="001737DA" w:rsidRDefault="001737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modified our code by adding a Teacher class so that both text files would be read in and stored as a set of objects. Additionally, we then had to add another file parsing method and slightly edit the main interactive loop functions to accommodate having to draw data from two sets. </w:t>
      </w:r>
    </w:p>
    <w:p w:rsidR="001737DA" w:rsidRDefault="001737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37DA" w:rsidRDefault="001737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Additions to Query Language</w:t>
      </w:r>
    </w:p>
    <w:p w:rsidR="001737DA" w:rsidRDefault="004042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lassroom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]: </w:t>
      </w:r>
      <w:r w:rsidR="0063597D">
        <w:rPr>
          <w:rFonts w:ascii="Times New Roman" w:eastAsia="Times New Roman" w:hAnsi="Times New Roman" w:cs="Times New Roman"/>
          <w:sz w:val="24"/>
          <w:szCs w:val="24"/>
        </w:rPr>
        <w:t>&lt;number&gt;</w:t>
      </w:r>
    </w:p>
    <w:p w:rsidR="0063597D" w:rsidRDefault="006359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Now outputs both students and teachers for a given classroom.</w:t>
      </w:r>
    </w:p>
    <w:p w:rsidR="0063597D" w:rsidRDefault="006359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597D" w:rsidRDefault="006359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 &lt;number&gt;</w:t>
      </w:r>
    </w:p>
    <w:p w:rsidR="0063597D" w:rsidRDefault="006359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Now outputs both students and teacher for a given grade.</w:t>
      </w:r>
    </w:p>
    <w:p w:rsidR="0063597D" w:rsidRDefault="006359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597D" w:rsidRDefault="006359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nrollment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3597D" w:rsidRDefault="006359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Outputs enrollment broken down by classroom.</w:t>
      </w:r>
    </w:p>
    <w:p w:rsidR="00CB48B4" w:rsidRDefault="00CB48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8B4" w:rsidRDefault="00CB48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 &lt;number&gt; | B[us] | G[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| 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B48B4" w:rsidRPr="001737DA" w:rsidRDefault="00CB48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Inputting any of the three text options (B, G, T) will output average GPAs </w:t>
      </w:r>
      <w:r w:rsidR="0052651E">
        <w:rPr>
          <w:rFonts w:ascii="Times New Roman" w:eastAsia="Times New Roman" w:hAnsi="Times New Roman" w:cs="Times New Roman"/>
          <w:sz w:val="24"/>
          <w:szCs w:val="24"/>
        </w:rPr>
        <w:t>broken down by each unique instance of that option. i.e. “A: G” will output the average GPA in each grade</w:t>
      </w:r>
    </w:p>
    <w:sectPr w:rsidR="00CB48B4" w:rsidRPr="001737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1CD"/>
    <w:rsid w:val="001737DA"/>
    <w:rsid w:val="002B1553"/>
    <w:rsid w:val="00404216"/>
    <w:rsid w:val="0052651E"/>
    <w:rsid w:val="0052665D"/>
    <w:rsid w:val="0063597D"/>
    <w:rsid w:val="007E6975"/>
    <w:rsid w:val="008F30D0"/>
    <w:rsid w:val="009F4EA9"/>
    <w:rsid w:val="00B810EB"/>
    <w:rsid w:val="00CB48B4"/>
    <w:rsid w:val="00F7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203"/>
  <w15:docId w15:val="{EB02EDA7-371F-4E26-8D1A-463D674B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Hartzell</cp:lastModifiedBy>
  <cp:revision>9</cp:revision>
  <dcterms:created xsi:type="dcterms:W3CDTF">2017-09-26T19:27:00Z</dcterms:created>
  <dcterms:modified xsi:type="dcterms:W3CDTF">2017-09-26T20:18:00Z</dcterms:modified>
</cp:coreProperties>
</file>