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70736" w14:textId="77777777" w:rsidR="00CF669B" w:rsidRPr="001D480F" w:rsidRDefault="00CF669B" w:rsidP="00CF669B">
      <w:pPr>
        <w:pBdr>
          <w:bottom w:val="double" w:sz="6" w:space="1" w:color="auto"/>
        </w:pBdr>
        <w:jc w:val="center"/>
        <w:rPr>
          <w:b/>
          <w:bCs/>
          <w:sz w:val="32"/>
          <w:szCs w:val="32"/>
        </w:rPr>
      </w:pPr>
      <w:r w:rsidRPr="001D480F">
        <w:rPr>
          <w:rFonts w:hint="eastAsia"/>
          <w:b/>
          <w:bCs/>
          <w:sz w:val="32"/>
          <w:szCs w:val="32"/>
        </w:rPr>
        <w:t>影像處理</w:t>
      </w:r>
      <w:r w:rsidRPr="001D480F">
        <w:rPr>
          <w:b/>
          <w:bCs/>
          <w:sz w:val="32"/>
          <w:szCs w:val="32"/>
        </w:rPr>
        <w:br/>
      </w:r>
      <w:r w:rsidRPr="001D480F">
        <w:rPr>
          <w:rFonts w:hint="eastAsia"/>
          <w:b/>
          <w:bCs/>
          <w:sz w:val="32"/>
          <w:szCs w:val="32"/>
        </w:rPr>
        <w:t>學號</w:t>
      </w:r>
      <w:r w:rsidRPr="001D480F">
        <w:rPr>
          <w:rFonts w:hint="eastAsia"/>
          <w:b/>
          <w:bCs/>
          <w:sz w:val="32"/>
          <w:szCs w:val="32"/>
        </w:rPr>
        <w:t xml:space="preserve"> : 41147047S</w:t>
      </w:r>
      <w:r w:rsidRPr="001D480F">
        <w:rPr>
          <w:b/>
          <w:bCs/>
          <w:sz w:val="32"/>
          <w:szCs w:val="32"/>
        </w:rPr>
        <w:br/>
      </w:r>
      <w:r w:rsidRPr="001D480F">
        <w:rPr>
          <w:rFonts w:hint="eastAsia"/>
          <w:b/>
          <w:bCs/>
          <w:sz w:val="32"/>
          <w:szCs w:val="32"/>
        </w:rPr>
        <w:t>姓名</w:t>
      </w:r>
      <w:r w:rsidRPr="001D480F">
        <w:rPr>
          <w:rFonts w:hint="eastAsia"/>
          <w:b/>
          <w:bCs/>
          <w:sz w:val="32"/>
          <w:szCs w:val="32"/>
        </w:rPr>
        <w:t xml:space="preserve"> : </w:t>
      </w:r>
      <w:r w:rsidRPr="001D480F">
        <w:rPr>
          <w:rFonts w:hint="eastAsia"/>
          <w:b/>
          <w:bCs/>
          <w:sz w:val="32"/>
          <w:szCs w:val="32"/>
        </w:rPr>
        <w:t>黃國展</w:t>
      </w:r>
      <w:r w:rsidRPr="001D480F">
        <w:rPr>
          <w:b/>
          <w:bCs/>
          <w:sz w:val="32"/>
          <w:szCs w:val="32"/>
        </w:rPr>
        <w:br/>
      </w:r>
      <w:r w:rsidRPr="001D480F">
        <w:rPr>
          <w:rFonts w:hint="eastAsia"/>
          <w:b/>
          <w:bCs/>
          <w:sz w:val="32"/>
          <w:szCs w:val="32"/>
        </w:rPr>
        <w:t>系級</w:t>
      </w:r>
      <w:r w:rsidRPr="001D480F">
        <w:rPr>
          <w:rFonts w:hint="eastAsia"/>
          <w:b/>
          <w:bCs/>
          <w:sz w:val="32"/>
          <w:szCs w:val="32"/>
        </w:rPr>
        <w:t xml:space="preserve"> : </w:t>
      </w:r>
      <w:r w:rsidRPr="001D480F">
        <w:rPr>
          <w:rFonts w:hint="eastAsia"/>
          <w:b/>
          <w:bCs/>
          <w:sz w:val="32"/>
          <w:szCs w:val="32"/>
        </w:rPr>
        <w:t>資工</w:t>
      </w:r>
      <w:r w:rsidRPr="001D480F">
        <w:rPr>
          <w:rFonts w:hint="eastAsia"/>
          <w:b/>
          <w:bCs/>
          <w:sz w:val="32"/>
          <w:szCs w:val="32"/>
        </w:rPr>
        <w:t xml:space="preserve"> 115</w:t>
      </w:r>
    </w:p>
    <w:p w14:paraId="547A6E4D" w14:textId="4564D181" w:rsidR="00CF669B" w:rsidRDefault="00CF669B" w:rsidP="00225157">
      <w:pPr>
        <w:pStyle w:val="a9"/>
        <w:numPr>
          <w:ilvl w:val="0"/>
          <w:numId w:val="3"/>
        </w:numPr>
        <w:rPr>
          <w:b/>
          <w:bCs/>
        </w:rPr>
      </w:pPr>
      <w:r w:rsidRPr="00225157">
        <w:rPr>
          <w:rFonts w:hint="eastAsia"/>
          <w:b/>
          <w:bCs/>
        </w:rPr>
        <w:t>實</w:t>
      </w:r>
      <w:proofErr w:type="gramStart"/>
      <w:r w:rsidRPr="00225157">
        <w:rPr>
          <w:rFonts w:hint="eastAsia"/>
          <w:b/>
          <w:bCs/>
        </w:rPr>
        <w:t>作功</w:t>
      </w:r>
      <w:proofErr w:type="gramEnd"/>
      <w:r w:rsidRPr="00225157">
        <w:rPr>
          <w:rFonts w:hint="eastAsia"/>
          <w:b/>
          <w:bCs/>
        </w:rPr>
        <w:t>能說明</w:t>
      </w:r>
    </w:p>
    <w:p w14:paraId="5B6AC4A5" w14:textId="77777777" w:rsidR="007828C8" w:rsidRPr="007828C8" w:rsidRDefault="007828C8" w:rsidP="007828C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7828C8">
        <w:rPr>
          <w:rFonts w:ascii="新細明體" w:eastAsia="新細明體" w:hAnsi="Symbol" w:cs="新細明體"/>
          <w:kern w:val="0"/>
          <w14:ligatures w14:val="none"/>
        </w:rPr>
        <w:t></w:t>
      </w:r>
      <w:r w:rsidRPr="007828C8">
        <w:rPr>
          <w:rFonts w:ascii="新細明體" w:eastAsia="新細明體" w:hAnsi="新細明體" w:cs="新細明體"/>
          <w:kern w:val="0"/>
          <w14:ligatures w14:val="none"/>
        </w:rPr>
        <w:t xml:space="preserve">  </w:t>
      </w:r>
      <w:r w:rsidRPr="007828C8">
        <w:rPr>
          <w:rFonts w:ascii="新細明體" w:eastAsia="新細明體" w:hAnsi="新細明體" w:cs="新細明體"/>
          <w:b/>
          <w:bCs/>
          <w:kern w:val="0"/>
          <w14:ligatures w14:val="none"/>
        </w:rPr>
        <w:t xml:space="preserve">Otsu </w:t>
      </w:r>
      <w:proofErr w:type="gramStart"/>
      <w:r w:rsidRPr="007828C8">
        <w:rPr>
          <w:rFonts w:ascii="新細明體" w:eastAsia="新細明體" w:hAnsi="新細明體" w:cs="新細明體"/>
          <w:b/>
          <w:bCs/>
          <w:kern w:val="0"/>
          <w14:ligatures w14:val="none"/>
        </w:rPr>
        <w:t>閾</w:t>
      </w:r>
      <w:proofErr w:type="gramEnd"/>
      <w:r w:rsidRPr="007828C8">
        <w:rPr>
          <w:rFonts w:ascii="新細明體" w:eastAsia="新細明體" w:hAnsi="新細明體" w:cs="新細明體"/>
          <w:b/>
          <w:bCs/>
          <w:kern w:val="0"/>
          <w14:ligatures w14:val="none"/>
        </w:rPr>
        <w:t>值計算</w:t>
      </w:r>
    </w:p>
    <w:p w14:paraId="2A06E5C1" w14:textId="77777777" w:rsidR="007828C8" w:rsidRPr="007828C8" w:rsidRDefault="007828C8" w:rsidP="007828C8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7828C8">
        <w:rPr>
          <w:rFonts w:ascii="新細明體" w:eastAsia="新細明體" w:hAnsi="新細明體" w:cs="新細明體"/>
          <w:kern w:val="0"/>
          <w14:ligatures w14:val="none"/>
        </w:rPr>
        <w:t>以手動實作的 Box</w:t>
      </w:r>
      <w:proofErr w:type="gramStart"/>
      <w:r w:rsidRPr="007828C8">
        <w:rPr>
          <w:rFonts w:ascii="新細明體" w:eastAsia="新細明體" w:hAnsi="新細明體" w:cs="新細明體"/>
          <w:kern w:val="0"/>
          <w14:ligatures w14:val="none"/>
        </w:rPr>
        <w:t>–</w:t>
      </w:r>
      <w:proofErr w:type="gramEnd"/>
      <w:r w:rsidRPr="007828C8">
        <w:rPr>
          <w:rFonts w:ascii="新細明體" w:eastAsia="新細明體" w:hAnsi="新細明體" w:cs="新細明體"/>
          <w:kern w:val="0"/>
          <w14:ligatures w14:val="none"/>
        </w:rPr>
        <w:t xml:space="preserve">Muller </w:t>
      </w:r>
      <w:proofErr w:type="gramStart"/>
      <w:r w:rsidRPr="007828C8">
        <w:rPr>
          <w:rFonts w:ascii="新細明體" w:eastAsia="新細明體" w:hAnsi="新細明體" w:cs="新細明體"/>
          <w:kern w:val="0"/>
          <w14:ligatures w14:val="none"/>
        </w:rPr>
        <w:t>直方圖</w:t>
      </w:r>
      <w:proofErr w:type="gramEnd"/>
      <w:r w:rsidRPr="007828C8">
        <w:rPr>
          <w:rFonts w:ascii="新細明體" w:eastAsia="新細明體" w:hAnsi="新細明體" w:cs="新細明體"/>
          <w:kern w:val="0"/>
          <w14:ligatures w14:val="none"/>
        </w:rPr>
        <w:t>分析法計算影像灰階</w:t>
      </w:r>
      <w:proofErr w:type="gramStart"/>
      <w:r w:rsidRPr="007828C8">
        <w:rPr>
          <w:rFonts w:ascii="新細明體" w:eastAsia="新細明體" w:hAnsi="新細明體" w:cs="新細明體"/>
          <w:kern w:val="0"/>
          <w14:ligatures w14:val="none"/>
        </w:rPr>
        <w:t>直方圖</w:t>
      </w:r>
      <w:proofErr w:type="gramEnd"/>
      <w:r w:rsidRPr="007828C8">
        <w:rPr>
          <w:rFonts w:ascii="新細明體" w:eastAsia="新細明體" w:hAnsi="新細明體" w:cs="新細明體"/>
          <w:kern w:val="0"/>
          <w14:ligatures w14:val="none"/>
        </w:rPr>
        <w:t>。</w:t>
      </w:r>
    </w:p>
    <w:p w14:paraId="65A8E199" w14:textId="77777777" w:rsidR="007828C8" w:rsidRPr="007828C8" w:rsidRDefault="007828C8" w:rsidP="007828C8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7828C8">
        <w:rPr>
          <w:rFonts w:ascii="新細明體" w:eastAsia="新細明體" w:hAnsi="新細明體" w:cs="新細明體"/>
          <w:kern w:val="0"/>
          <w14:ligatures w14:val="none"/>
        </w:rPr>
        <w:t>採用 Otsu 演算法步驟：</w:t>
      </w:r>
    </w:p>
    <w:p w14:paraId="1AE3852C" w14:textId="77777777" w:rsidR="007828C8" w:rsidRPr="007828C8" w:rsidRDefault="007828C8" w:rsidP="007828C8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7828C8">
        <w:rPr>
          <w:rFonts w:ascii="新細明體" w:eastAsia="新細明體" w:hAnsi="新細明體" w:cs="新細明體"/>
          <w:kern w:val="0"/>
          <w14:ligatures w14:val="none"/>
        </w:rPr>
        <w:t>計算每</w:t>
      </w:r>
      <w:proofErr w:type="gramStart"/>
      <w:r w:rsidRPr="007828C8">
        <w:rPr>
          <w:rFonts w:ascii="新細明體" w:eastAsia="新細明體" w:hAnsi="新細明體" w:cs="新細明體"/>
          <w:kern w:val="0"/>
          <w14:ligatures w14:val="none"/>
        </w:rPr>
        <w:t>個</w:t>
      </w:r>
      <w:proofErr w:type="gramEnd"/>
      <w:r w:rsidRPr="007828C8">
        <w:rPr>
          <w:rFonts w:ascii="新細明體" w:eastAsia="新細明體" w:hAnsi="新細明體" w:cs="新細明體"/>
          <w:kern w:val="0"/>
          <w14:ligatures w14:val="none"/>
        </w:rPr>
        <w:t>灰階級別的機率分佈與累積平均。</w:t>
      </w:r>
    </w:p>
    <w:p w14:paraId="2578B39D" w14:textId="77777777" w:rsidR="007828C8" w:rsidRPr="007828C8" w:rsidRDefault="007828C8" w:rsidP="007828C8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7828C8">
        <w:rPr>
          <w:rFonts w:ascii="新細明體" w:eastAsia="新細明體" w:hAnsi="新細明體" w:cs="新細明體"/>
          <w:kern w:val="0"/>
          <w14:ligatures w14:val="none"/>
        </w:rPr>
        <w:t>針對所有可能的</w:t>
      </w:r>
      <w:proofErr w:type="gramStart"/>
      <w:r w:rsidRPr="007828C8">
        <w:rPr>
          <w:rFonts w:ascii="新細明體" w:eastAsia="新細明體" w:hAnsi="新細明體" w:cs="新細明體"/>
          <w:kern w:val="0"/>
          <w14:ligatures w14:val="none"/>
        </w:rPr>
        <w:t>閾</w:t>
      </w:r>
      <w:proofErr w:type="gramEnd"/>
      <w:r w:rsidRPr="007828C8">
        <w:rPr>
          <w:rFonts w:ascii="新細明體" w:eastAsia="新細明體" w:hAnsi="新細明體" w:cs="新細明體"/>
          <w:kern w:val="0"/>
          <w14:ligatures w14:val="none"/>
        </w:rPr>
        <w:t>值</w:t>
      </w:r>
      <w:r w:rsidRPr="007828C8">
        <w:rPr>
          <w:rFonts w:ascii="Times New Roman" w:eastAsia="新細明體" w:hAnsi="Times New Roman" w:cs="Times New Roman"/>
          <w:kern w:val="0"/>
          <w14:ligatures w14:val="none"/>
        </w:rPr>
        <w:t> </w:t>
      </w:r>
      <w:r w:rsidRPr="007828C8">
        <w:rPr>
          <w:rFonts w:ascii="新細明體" w:eastAsia="新細明體" w:hAnsi="新細明體" w:cs="新細明體"/>
          <w:kern w:val="0"/>
          <w14:ligatures w14:val="none"/>
        </w:rPr>
        <w:t>k，計算“類間方差” σb2(k)\sigma_b^2(k)σb2</w:t>
      </w:r>
      <w:r w:rsidRPr="007828C8">
        <w:rPr>
          <w:rFonts w:ascii="Times New Roman" w:eastAsia="新細明體" w:hAnsi="Times New Roman" w:cs="Times New Roman"/>
          <w:kern w:val="0"/>
          <w14:ligatures w14:val="none"/>
        </w:rPr>
        <w:t>​</w:t>
      </w:r>
      <w:r w:rsidRPr="007828C8">
        <w:rPr>
          <w:rFonts w:ascii="新細明體" w:eastAsia="新細明體" w:hAnsi="新細明體" w:cs="新細明體"/>
          <w:kern w:val="0"/>
          <w14:ligatures w14:val="none"/>
        </w:rPr>
        <w:t>(k)。</w:t>
      </w:r>
    </w:p>
    <w:p w14:paraId="228F6494" w14:textId="77777777" w:rsidR="007828C8" w:rsidRPr="007828C8" w:rsidRDefault="007828C8" w:rsidP="007828C8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7828C8">
        <w:rPr>
          <w:rFonts w:ascii="新細明體" w:eastAsia="新細明體" w:hAnsi="新細明體" w:cs="新細明體"/>
          <w:kern w:val="0"/>
          <w14:ligatures w14:val="none"/>
        </w:rPr>
        <w:t>選取使 σb2\sigma_b^2σb2</w:t>
      </w:r>
      <w:r w:rsidRPr="007828C8">
        <w:rPr>
          <w:rFonts w:ascii="Times New Roman" w:eastAsia="新細明體" w:hAnsi="Times New Roman" w:cs="Times New Roman"/>
          <w:kern w:val="0"/>
          <w14:ligatures w14:val="none"/>
        </w:rPr>
        <w:t>​</w:t>
      </w:r>
      <w:r w:rsidRPr="007828C8">
        <w:rPr>
          <w:rFonts w:ascii="新細明體" w:eastAsia="新細明體" w:hAnsi="新細明體" w:cs="新細明體"/>
          <w:kern w:val="0"/>
          <w14:ligatures w14:val="none"/>
        </w:rPr>
        <w:t xml:space="preserve"> 最大的</w:t>
      </w:r>
      <w:r w:rsidRPr="007828C8">
        <w:rPr>
          <w:rFonts w:ascii="Times New Roman" w:eastAsia="新細明體" w:hAnsi="Times New Roman" w:cs="Times New Roman"/>
          <w:kern w:val="0"/>
          <w14:ligatures w14:val="none"/>
        </w:rPr>
        <w:t> </w:t>
      </w:r>
      <w:r w:rsidRPr="007828C8">
        <w:rPr>
          <w:rFonts w:ascii="新細明體" w:eastAsia="新細明體" w:hAnsi="新細明體" w:cs="新細明體"/>
          <w:kern w:val="0"/>
          <w14:ligatures w14:val="none"/>
        </w:rPr>
        <w:t>k 作為最優閾值。</w:t>
      </w:r>
    </w:p>
    <w:p w14:paraId="721253BC" w14:textId="77777777" w:rsidR="007828C8" w:rsidRPr="007828C8" w:rsidRDefault="007828C8" w:rsidP="007828C8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7828C8">
        <w:rPr>
          <w:rFonts w:ascii="新細明體" w:eastAsia="新細明體" w:hAnsi="新細明體" w:cs="新細明體"/>
          <w:kern w:val="0"/>
          <w14:ligatures w14:val="none"/>
        </w:rPr>
        <w:t>將該</w:t>
      </w:r>
      <w:proofErr w:type="gramStart"/>
      <w:r w:rsidRPr="007828C8">
        <w:rPr>
          <w:rFonts w:ascii="新細明體" w:eastAsia="新細明體" w:hAnsi="新細明體" w:cs="新細明體"/>
          <w:kern w:val="0"/>
          <w14:ligatures w14:val="none"/>
        </w:rPr>
        <w:t>閾值印</w:t>
      </w:r>
      <w:proofErr w:type="gramEnd"/>
      <w:r w:rsidRPr="007828C8">
        <w:rPr>
          <w:rFonts w:ascii="新細明體" w:eastAsia="新細明體" w:hAnsi="新細明體" w:cs="新細明體"/>
          <w:kern w:val="0"/>
          <w14:ligatures w14:val="none"/>
        </w:rPr>
        <w:t>出並標示</w:t>
      </w:r>
      <w:proofErr w:type="gramStart"/>
      <w:r w:rsidRPr="007828C8">
        <w:rPr>
          <w:rFonts w:ascii="新細明體" w:eastAsia="新細明體" w:hAnsi="新細明體" w:cs="新細明體"/>
          <w:kern w:val="0"/>
          <w14:ligatures w14:val="none"/>
        </w:rPr>
        <w:t>於直方圖</w:t>
      </w:r>
      <w:proofErr w:type="gramEnd"/>
      <w:r w:rsidRPr="007828C8">
        <w:rPr>
          <w:rFonts w:ascii="新細明體" w:eastAsia="新細明體" w:hAnsi="新細明體" w:cs="新細明體"/>
          <w:kern w:val="0"/>
          <w14:ligatures w14:val="none"/>
        </w:rPr>
        <w:t>紅線位置。</w:t>
      </w:r>
    </w:p>
    <w:p w14:paraId="4423488F" w14:textId="77777777" w:rsidR="007828C8" w:rsidRPr="007828C8" w:rsidRDefault="007828C8" w:rsidP="007828C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7828C8">
        <w:rPr>
          <w:rFonts w:ascii="新細明體" w:eastAsia="新細明體" w:hAnsi="Symbol" w:cs="新細明體"/>
          <w:kern w:val="0"/>
          <w14:ligatures w14:val="none"/>
        </w:rPr>
        <w:t></w:t>
      </w:r>
      <w:r w:rsidRPr="007828C8">
        <w:rPr>
          <w:rFonts w:ascii="新細明體" w:eastAsia="新細明體" w:hAnsi="新細明體" w:cs="新細明體"/>
          <w:kern w:val="0"/>
          <w14:ligatures w14:val="none"/>
        </w:rPr>
        <w:t xml:space="preserve">  </w:t>
      </w:r>
      <w:r w:rsidRPr="007828C8">
        <w:rPr>
          <w:rFonts w:ascii="新細明體" w:eastAsia="新細明體" w:hAnsi="新細明體" w:cs="新細明體"/>
          <w:b/>
          <w:bCs/>
          <w:kern w:val="0"/>
          <w14:ligatures w14:val="none"/>
        </w:rPr>
        <w:t>二值化處理</w:t>
      </w:r>
    </w:p>
    <w:p w14:paraId="18A37A22" w14:textId="77777777" w:rsidR="007828C8" w:rsidRPr="007828C8" w:rsidRDefault="007828C8" w:rsidP="007828C8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7828C8">
        <w:rPr>
          <w:rFonts w:ascii="新細明體" w:eastAsia="新細明體" w:hAnsi="新細明體" w:cs="新細明體"/>
          <w:kern w:val="0"/>
          <w14:ligatures w14:val="none"/>
        </w:rPr>
        <w:t xml:space="preserve">以計算得到的 Otsu </w:t>
      </w:r>
      <w:proofErr w:type="gramStart"/>
      <w:r w:rsidRPr="007828C8">
        <w:rPr>
          <w:rFonts w:ascii="新細明體" w:eastAsia="新細明體" w:hAnsi="新細明體" w:cs="新細明體"/>
          <w:kern w:val="0"/>
          <w14:ligatures w14:val="none"/>
        </w:rPr>
        <w:t>閾值對</w:t>
      </w:r>
      <w:proofErr w:type="gramEnd"/>
      <w:r w:rsidRPr="007828C8">
        <w:rPr>
          <w:rFonts w:ascii="新細明體" w:eastAsia="新細明體" w:hAnsi="新細明體" w:cs="新細明體"/>
          <w:kern w:val="0"/>
          <w14:ligatures w14:val="none"/>
        </w:rPr>
        <w:t>灰階影像進行二值化（超過</w:t>
      </w:r>
      <w:proofErr w:type="gramStart"/>
      <w:r w:rsidRPr="007828C8">
        <w:rPr>
          <w:rFonts w:ascii="新細明體" w:eastAsia="新細明體" w:hAnsi="新細明體" w:cs="新細明體"/>
          <w:kern w:val="0"/>
          <w14:ligatures w14:val="none"/>
        </w:rPr>
        <w:t>閾</w:t>
      </w:r>
      <w:proofErr w:type="gramEnd"/>
      <w:r w:rsidRPr="007828C8">
        <w:rPr>
          <w:rFonts w:ascii="新細明體" w:eastAsia="新細明體" w:hAnsi="新細明體" w:cs="新細明體"/>
          <w:kern w:val="0"/>
          <w14:ligatures w14:val="none"/>
        </w:rPr>
        <w:t>值為白，否則為黑）。</w:t>
      </w:r>
    </w:p>
    <w:p w14:paraId="52911835" w14:textId="77777777" w:rsidR="007828C8" w:rsidRPr="007828C8" w:rsidRDefault="007828C8" w:rsidP="007828C8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7828C8">
        <w:rPr>
          <w:rFonts w:ascii="新細明體" w:eastAsia="新細明體" w:hAnsi="新細明體" w:cs="新細明體"/>
          <w:kern w:val="0"/>
          <w14:ligatures w14:val="none"/>
        </w:rPr>
        <w:t>輸出二值化結果，並同步顯示於介面。</w:t>
      </w:r>
    </w:p>
    <w:p w14:paraId="235A8964" w14:textId="77777777" w:rsidR="007828C8" w:rsidRPr="007828C8" w:rsidRDefault="007828C8" w:rsidP="007828C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7828C8">
        <w:rPr>
          <w:rFonts w:ascii="新細明體" w:eastAsia="新細明體" w:hAnsi="Symbol" w:cs="新細明體"/>
          <w:kern w:val="0"/>
          <w14:ligatures w14:val="none"/>
        </w:rPr>
        <w:t></w:t>
      </w:r>
      <w:r w:rsidRPr="007828C8">
        <w:rPr>
          <w:rFonts w:ascii="新細明體" w:eastAsia="新細明體" w:hAnsi="新細明體" w:cs="新細明體"/>
          <w:kern w:val="0"/>
          <w14:ligatures w14:val="none"/>
        </w:rPr>
        <w:t xml:space="preserve">  </w:t>
      </w:r>
      <w:proofErr w:type="gramStart"/>
      <w:r w:rsidRPr="007828C8">
        <w:rPr>
          <w:rFonts w:ascii="新細明體" w:eastAsia="新細明體" w:hAnsi="新細明體" w:cs="新細明體"/>
          <w:b/>
          <w:bCs/>
          <w:kern w:val="0"/>
          <w14:ligatures w14:val="none"/>
        </w:rPr>
        <w:t>直方圖</w:t>
      </w:r>
      <w:proofErr w:type="gramEnd"/>
      <w:r w:rsidRPr="007828C8">
        <w:rPr>
          <w:rFonts w:ascii="新細明體" w:eastAsia="新細明體" w:hAnsi="新細明體" w:cs="新細明體"/>
          <w:b/>
          <w:bCs/>
          <w:kern w:val="0"/>
          <w14:ligatures w14:val="none"/>
        </w:rPr>
        <w:t>視覺化</w:t>
      </w:r>
    </w:p>
    <w:p w14:paraId="63557686" w14:textId="77777777" w:rsidR="007828C8" w:rsidRPr="007828C8" w:rsidRDefault="007828C8" w:rsidP="007828C8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7828C8">
        <w:rPr>
          <w:rFonts w:ascii="新細明體" w:eastAsia="新細明體" w:hAnsi="新細明體" w:cs="新細明體"/>
          <w:kern w:val="0"/>
          <w14:ligatures w14:val="none"/>
        </w:rPr>
        <w:t>繪製灰階影像的灰度</w:t>
      </w:r>
      <w:proofErr w:type="gramStart"/>
      <w:r w:rsidRPr="007828C8">
        <w:rPr>
          <w:rFonts w:ascii="新細明體" w:eastAsia="新細明體" w:hAnsi="新細明體" w:cs="新細明體"/>
          <w:kern w:val="0"/>
          <w14:ligatures w14:val="none"/>
        </w:rPr>
        <w:t>直方圖</w:t>
      </w:r>
      <w:proofErr w:type="gramEnd"/>
      <w:r w:rsidRPr="007828C8">
        <w:rPr>
          <w:rFonts w:ascii="新細明體" w:eastAsia="新細明體" w:hAnsi="新細明體" w:cs="新細明體"/>
          <w:kern w:val="0"/>
          <w14:ligatures w14:val="none"/>
        </w:rPr>
        <w:t xml:space="preserve">，並於圖中使用紅色虛線清楚標示 Otsu </w:t>
      </w:r>
      <w:proofErr w:type="gramStart"/>
      <w:r w:rsidRPr="007828C8">
        <w:rPr>
          <w:rFonts w:ascii="新細明體" w:eastAsia="新細明體" w:hAnsi="新細明體" w:cs="新細明體"/>
          <w:kern w:val="0"/>
          <w14:ligatures w14:val="none"/>
        </w:rPr>
        <w:t>閾</w:t>
      </w:r>
      <w:proofErr w:type="gramEnd"/>
      <w:r w:rsidRPr="007828C8">
        <w:rPr>
          <w:rFonts w:ascii="新細明體" w:eastAsia="新細明體" w:hAnsi="新細明體" w:cs="新細明體"/>
          <w:kern w:val="0"/>
          <w14:ligatures w14:val="none"/>
        </w:rPr>
        <w:t>值位置。</w:t>
      </w:r>
    </w:p>
    <w:p w14:paraId="60B0F188" w14:textId="2B46618A" w:rsidR="00566908" w:rsidRDefault="007828C8" w:rsidP="007828C8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7828C8">
        <w:rPr>
          <w:rFonts w:ascii="新細明體" w:eastAsia="新細明體" w:hAnsi="新細明體" w:cs="新細明體"/>
          <w:kern w:val="0"/>
          <w14:ligatures w14:val="none"/>
        </w:rPr>
        <w:t>讓使用者直觀觀察</w:t>
      </w:r>
      <w:proofErr w:type="gramStart"/>
      <w:r w:rsidRPr="007828C8">
        <w:rPr>
          <w:rFonts w:ascii="新細明體" w:eastAsia="新細明體" w:hAnsi="新細明體" w:cs="新細明體"/>
          <w:kern w:val="0"/>
          <w14:ligatures w14:val="none"/>
        </w:rPr>
        <w:t>閾</w:t>
      </w:r>
      <w:proofErr w:type="gramEnd"/>
      <w:r w:rsidRPr="007828C8">
        <w:rPr>
          <w:rFonts w:ascii="新細明體" w:eastAsia="新細明體" w:hAnsi="新細明體" w:cs="新細明體"/>
          <w:kern w:val="0"/>
          <w14:ligatures w14:val="none"/>
        </w:rPr>
        <w:t>值如何將影像的前景與背景分離。</w:t>
      </w:r>
    </w:p>
    <w:p w14:paraId="7FE264EA" w14:textId="791B8BE9" w:rsidR="007828C8" w:rsidRPr="007828C8" w:rsidRDefault="00566908" w:rsidP="00566908">
      <w:pPr>
        <w:widowControl/>
        <w:rPr>
          <w:rFonts w:ascii="新細明體" w:eastAsia="新細明體" w:hAnsi="新細明體" w:cs="新細明體" w:hint="eastAsia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br w:type="page"/>
      </w:r>
    </w:p>
    <w:p w14:paraId="2E129C83" w14:textId="02224616" w:rsidR="00CF669B" w:rsidRDefault="00CF669B" w:rsidP="00225157">
      <w:pPr>
        <w:pStyle w:val="a9"/>
        <w:widowControl/>
        <w:numPr>
          <w:ilvl w:val="0"/>
          <w:numId w:val="3"/>
        </w:numPr>
        <w:rPr>
          <w:b/>
          <w:bCs/>
        </w:rPr>
      </w:pPr>
      <w:r w:rsidRPr="00225157">
        <w:rPr>
          <w:rFonts w:hint="eastAsia"/>
          <w:b/>
          <w:bCs/>
        </w:rPr>
        <w:lastRenderedPageBreak/>
        <w:t>實驗結果</w:t>
      </w:r>
    </w:p>
    <w:p w14:paraId="5F4B230B" w14:textId="14218FCC" w:rsidR="007828C8" w:rsidRPr="007828C8" w:rsidRDefault="007828C8" w:rsidP="007828C8">
      <w:pPr>
        <w:widowControl/>
        <w:rPr>
          <w:rFonts w:hint="eastAsia"/>
        </w:rPr>
      </w:pPr>
      <w:r w:rsidRPr="007828C8">
        <w:rPr>
          <w:rFonts w:hint="eastAsia"/>
        </w:rPr>
        <w:t>原圖</w:t>
      </w:r>
    </w:p>
    <w:p w14:paraId="383D76CA" w14:textId="3488DEC2" w:rsidR="00225157" w:rsidRDefault="007828C8" w:rsidP="00225157">
      <w:pPr>
        <w:widowControl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00B656" wp14:editId="02C75808">
            <wp:extent cx="2628900" cy="1950720"/>
            <wp:effectExtent l="0" t="0" r="0" b="0"/>
            <wp:docPr id="5036772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55DB3" w14:textId="3461BDE0" w:rsidR="007828C8" w:rsidRPr="007828C8" w:rsidRDefault="007828C8" w:rsidP="00225157">
      <w:pPr>
        <w:widowControl/>
        <w:rPr>
          <w:rFonts w:hint="eastAsia"/>
        </w:rPr>
      </w:pPr>
      <w:r w:rsidRPr="007828C8">
        <w:rPr>
          <w:rFonts w:hint="eastAsia"/>
        </w:rPr>
        <w:t>分布圖</w:t>
      </w:r>
    </w:p>
    <w:p w14:paraId="1DF7AA47" w14:textId="2CBE2732" w:rsidR="007828C8" w:rsidRDefault="007828C8" w:rsidP="00225157">
      <w:pPr>
        <w:widowControl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6882BF" wp14:editId="3889FCDB">
            <wp:extent cx="1867174" cy="1409700"/>
            <wp:effectExtent l="0" t="0" r="0" b="0"/>
            <wp:docPr id="59025401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490" cy="141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63F2C" w14:textId="4B56DAD3" w:rsidR="007828C8" w:rsidRPr="007828C8" w:rsidRDefault="007828C8" w:rsidP="00225157">
      <w:pPr>
        <w:widowControl/>
        <w:rPr>
          <w:rFonts w:hint="eastAsia"/>
        </w:rPr>
      </w:pPr>
      <w:r w:rsidRPr="007828C8">
        <w:rPr>
          <w:rFonts w:hint="eastAsia"/>
        </w:rPr>
        <w:t>運行後結果</w:t>
      </w:r>
    </w:p>
    <w:p w14:paraId="2CC27415" w14:textId="5B15111B" w:rsidR="00566908" w:rsidRDefault="007828C8" w:rsidP="00225157">
      <w:pPr>
        <w:widowControl/>
        <w:rPr>
          <w:b/>
          <w:bCs/>
        </w:rPr>
      </w:pPr>
      <w:r w:rsidRPr="007828C8">
        <w:rPr>
          <w:b/>
          <w:bCs/>
        </w:rPr>
        <w:drawing>
          <wp:inline distT="0" distB="0" distL="0" distR="0" wp14:anchorId="5A874349" wp14:editId="6CDAC4C0">
            <wp:extent cx="3505999" cy="2604093"/>
            <wp:effectExtent l="0" t="0" r="0" b="6350"/>
            <wp:docPr id="672094078" name="圖片 1" descr="一張含有 視窗, 建築, 天空, 房子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94078" name="圖片 1" descr="一張含有 視窗, 建築, 天空, 房子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999" cy="260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DF80" w14:textId="36D088C4" w:rsidR="007828C8" w:rsidRPr="00225157" w:rsidRDefault="00566908" w:rsidP="00225157">
      <w:pPr>
        <w:widowControl/>
        <w:rPr>
          <w:rFonts w:hint="eastAsia"/>
          <w:b/>
          <w:bCs/>
        </w:rPr>
      </w:pPr>
      <w:r>
        <w:rPr>
          <w:b/>
          <w:bCs/>
        </w:rPr>
        <w:br w:type="page"/>
      </w:r>
    </w:p>
    <w:p w14:paraId="622EF761" w14:textId="22DBDB11" w:rsidR="00225157" w:rsidRDefault="00225157" w:rsidP="00225157">
      <w:pPr>
        <w:pStyle w:val="a9"/>
        <w:numPr>
          <w:ilvl w:val="0"/>
          <w:numId w:val="3"/>
        </w:numPr>
        <w:rPr>
          <w:b/>
          <w:bCs/>
        </w:rPr>
      </w:pPr>
      <w:r w:rsidRPr="00225157">
        <w:rPr>
          <w:rFonts w:hint="eastAsia"/>
          <w:b/>
          <w:bCs/>
        </w:rPr>
        <w:lastRenderedPageBreak/>
        <w:t>實驗結果討論</w:t>
      </w:r>
    </w:p>
    <w:p w14:paraId="7022E23A" w14:textId="77777777" w:rsidR="007828C8" w:rsidRPr="007828C8" w:rsidRDefault="007828C8" w:rsidP="007828C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7828C8">
        <w:rPr>
          <w:rFonts w:ascii="新細明體" w:eastAsia="新細明體" w:hAnsi="Symbol" w:cs="新細明體"/>
          <w:kern w:val="0"/>
          <w14:ligatures w14:val="none"/>
        </w:rPr>
        <w:t></w:t>
      </w:r>
      <w:r w:rsidRPr="007828C8">
        <w:rPr>
          <w:rFonts w:ascii="新細明體" w:eastAsia="新細明體" w:hAnsi="新細明體" w:cs="新細明體"/>
          <w:kern w:val="0"/>
          <w14:ligatures w14:val="none"/>
        </w:rPr>
        <w:t xml:space="preserve">  </w:t>
      </w:r>
      <w:r w:rsidRPr="007828C8">
        <w:rPr>
          <w:rFonts w:ascii="新細明體" w:eastAsia="新細明體" w:hAnsi="新細明體" w:cs="新細明體"/>
          <w:b/>
          <w:bCs/>
          <w:kern w:val="0"/>
          <w14:ligatures w14:val="none"/>
        </w:rPr>
        <w:t>分割效果</w:t>
      </w:r>
    </w:p>
    <w:p w14:paraId="054DBC4A" w14:textId="77777777" w:rsidR="007828C8" w:rsidRPr="007828C8" w:rsidRDefault="007828C8" w:rsidP="007828C8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7828C8">
        <w:rPr>
          <w:rFonts w:ascii="新細明體" w:eastAsia="新細明體" w:hAnsi="新細明體" w:cs="新細明體"/>
          <w:b/>
          <w:bCs/>
          <w:kern w:val="0"/>
          <w14:ligatures w14:val="none"/>
        </w:rPr>
        <w:t>雙</w:t>
      </w:r>
      <w:proofErr w:type="gramStart"/>
      <w:r w:rsidRPr="007828C8">
        <w:rPr>
          <w:rFonts w:ascii="新細明體" w:eastAsia="新細明體" w:hAnsi="新細明體" w:cs="新細明體"/>
          <w:b/>
          <w:bCs/>
          <w:kern w:val="0"/>
          <w14:ligatures w14:val="none"/>
        </w:rPr>
        <w:t>峰直方圖</w:t>
      </w:r>
      <w:proofErr w:type="gramEnd"/>
      <w:r w:rsidRPr="007828C8">
        <w:rPr>
          <w:rFonts w:ascii="新細明體" w:eastAsia="新細明體" w:hAnsi="新細明體" w:cs="新細明體"/>
          <w:b/>
          <w:bCs/>
          <w:kern w:val="0"/>
          <w14:ligatures w14:val="none"/>
        </w:rPr>
        <w:t>影像</w:t>
      </w:r>
      <w:r w:rsidRPr="007828C8">
        <w:rPr>
          <w:rFonts w:ascii="新細明體" w:eastAsia="新細明體" w:hAnsi="新細明體" w:cs="新細明體"/>
          <w:kern w:val="0"/>
          <w14:ligatures w14:val="none"/>
        </w:rPr>
        <w:t>（如前景物體與背景灰度差異明顯）：</w:t>
      </w:r>
      <w:r w:rsidRPr="007828C8">
        <w:rPr>
          <w:rFonts w:ascii="新細明體" w:eastAsia="新細明體" w:hAnsi="新細明體" w:cs="新細明體"/>
          <w:kern w:val="0"/>
          <w14:ligatures w14:val="none"/>
        </w:rPr>
        <w:br/>
        <w:t>Otsu 演算法可準確找出中間凹槽作為</w:t>
      </w:r>
      <w:proofErr w:type="gramStart"/>
      <w:r w:rsidRPr="007828C8">
        <w:rPr>
          <w:rFonts w:ascii="新細明體" w:eastAsia="新細明體" w:hAnsi="新細明體" w:cs="新細明體"/>
          <w:kern w:val="0"/>
          <w14:ligatures w14:val="none"/>
        </w:rPr>
        <w:t>閾</w:t>
      </w:r>
      <w:proofErr w:type="gramEnd"/>
      <w:r w:rsidRPr="007828C8">
        <w:rPr>
          <w:rFonts w:ascii="新細明體" w:eastAsia="新細明體" w:hAnsi="新細明體" w:cs="新細明體"/>
          <w:kern w:val="0"/>
          <w14:ligatures w14:val="none"/>
        </w:rPr>
        <w:t>值，分割邊界清晰。</w:t>
      </w:r>
    </w:p>
    <w:p w14:paraId="123D280B" w14:textId="77777777" w:rsidR="007828C8" w:rsidRPr="007828C8" w:rsidRDefault="007828C8" w:rsidP="007828C8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proofErr w:type="gramStart"/>
      <w:r w:rsidRPr="007828C8">
        <w:rPr>
          <w:rFonts w:ascii="新細明體" w:eastAsia="新細明體" w:hAnsi="新細明體" w:cs="新細明體"/>
          <w:b/>
          <w:bCs/>
          <w:kern w:val="0"/>
          <w14:ligatures w14:val="none"/>
        </w:rPr>
        <w:t>單峰或</w:t>
      </w:r>
      <w:proofErr w:type="gramEnd"/>
      <w:r w:rsidRPr="007828C8">
        <w:rPr>
          <w:rFonts w:ascii="新細明體" w:eastAsia="新細明體" w:hAnsi="新細明體" w:cs="新細明體"/>
          <w:b/>
          <w:bCs/>
          <w:kern w:val="0"/>
          <w14:ligatures w14:val="none"/>
        </w:rPr>
        <w:t>漸層影像</w:t>
      </w:r>
      <w:r w:rsidRPr="007828C8">
        <w:rPr>
          <w:rFonts w:ascii="新細明體" w:eastAsia="新細明體" w:hAnsi="新細明體" w:cs="新細明體"/>
          <w:kern w:val="0"/>
          <w14:ligatures w14:val="none"/>
        </w:rPr>
        <w:t>（灰階分佈連續，缺乏明顯雙峰）：</w:t>
      </w:r>
      <w:r w:rsidRPr="007828C8">
        <w:rPr>
          <w:rFonts w:ascii="新細明體" w:eastAsia="新細明體" w:hAnsi="新細明體" w:cs="新細明體"/>
          <w:kern w:val="0"/>
          <w14:ligatures w14:val="none"/>
        </w:rPr>
        <w:br/>
        <w:t>計算出的</w:t>
      </w:r>
      <w:proofErr w:type="gramStart"/>
      <w:r w:rsidRPr="007828C8">
        <w:rPr>
          <w:rFonts w:ascii="新細明體" w:eastAsia="新細明體" w:hAnsi="新細明體" w:cs="新細明體"/>
          <w:kern w:val="0"/>
          <w14:ligatures w14:val="none"/>
        </w:rPr>
        <w:t>閾</w:t>
      </w:r>
      <w:proofErr w:type="gramEnd"/>
      <w:r w:rsidRPr="007828C8">
        <w:rPr>
          <w:rFonts w:ascii="新細明體" w:eastAsia="新細明體" w:hAnsi="新細明體" w:cs="新細明體"/>
          <w:kern w:val="0"/>
          <w14:ligatures w14:val="none"/>
        </w:rPr>
        <w:t>值可能偏向整體平均，分割結果容易將部分前景誤分類為背景，需視需求調整或搭配後處理。</w:t>
      </w:r>
    </w:p>
    <w:p w14:paraId="4F35FA92" w14:textId="77777777" w:rsidR="007828C8" w:rsidRPr="007828C8" w:rsidRDefault="007828C8" w:rsidP="007828C8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7828C8">
        <w:rPr>
          <w:rFonts w:ascii="新細明體" w:eastAsia="新細明體" w:hAnsi="Symbol" w:cs="新細明體"/>
          <w:kern w:val="0"/>
          <w14:ligatures w14:val="none"/>
        </w:rPr>
        <w:t></w:t>
      </w:r>
      <w:r w:rsidRPr="007828C8">
        <w:rPr>
          <w:rFonts w:ascii="新細明體" w:eastAsia="新細明體" w:hAnsi="新細明體" w:cs="新細明體"/>
          <w:kern w:val="0"/>
          <w14:ligatures w14:val="none"/>
        </w:rPr>
        <w:t xml:space="preserve">  </w:t>
      </w:r>
      <w:proofErr w:type="gramStart"/>
      <w:r w:rsidRPr="007828C8">
        <w:rPr>
          <w:rFonts w:ascii="新細明體" w:eastAsia="新細明體" w:hAnsi="新細明體" w:cs="新細明體"/>
          <w:b/>
          <w:bCs/>
          <w:kern w:val="0"/>
          <w14:ligatures w14:val="none"/>
        </w:rPr>
        <w:t>直方圖</w:t>
      </w:r>
      <w:proofErr w:type="gramEnd"/>
      <w:r w:rsidRPr="007828C8">
        <w:rPr>
          <w:rFonts w:ascii="新細明體" w:eastAsia="新細明體" w:hAnsi="新細明體" w:cs="新細明體"/>
          <w:b/>
          <w:bCs/>
          <w:kern w:val="0"/>
          <w14:ligatures w14:val="none"/>
        </w:rPr>
        <w:t>分析</w:t>
      </w:r>
    </w:p>
    <w:p w14:paraId="64DAA54E" w14:textId="77777777" w:rsidR="007828C8" w:rsidRPr="007828C8" w:rsidRDefault="007828C8" w:rsidP="007828C8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7828C8">
        <w:rPr>
          <w:rFonts w:ascii="新細明體" w:eastAsia="新細明體" w:hAnsi="新細明體" w:cs="新細明體"/>
          <w:kern w:val="0"/>
          <w14:ligatures w14:val="none"/>
        </w:rPr>
        <w:t>觀察不同影像的</w:t>
      </w:r>
      <w:proofErr w:type="gramStart"/>
      <w:r w:rsidRPr="007828C8">
        <w:rPr>
          <w:rFonts w:ascii="新細明體" w:eastAsia="新細明體" w:hAnsi="新細明體" w:cs="新細明體"/>
          <w:kern w:val="0"/>
          <w14:ligatures w14:val="none"/>
        </w:rPr>
        <w:t>直方圖</w:t>
      </w:r>
      <w:proofErr w:type="gramEnd"/>
      <w:r w:rsidRPr="007828C8">
        <w:rPr>
          <w:rFonts w:ascii="新細明體" w:eastAsia="新細明體" w:hAnsi="新細明體" w:cs="新細明體"/>
          <w:kern w:val="0"/>
          <w14:ligatures w14:val="none"/>
        </w:rPr>
        <w:t>，</w:t>
      </w:r>
      <w:proofErr w:type="gramStart"/>
      <w:r w:rsidRPr="007828C8">
        <w:rPr>
          <w:rFonts w:ascii="新細明體" w:eastAsia="新細明體" w:hAnsi="新細明體" w:cs="新細明體"/>
          <w:kern w:val="0"/>
          <w14:ligatures w14:val="none"/>
        </w:rPr>
        <w:t>高峰間的</w:t>
      </w:r>
      <w:proofErr w:type="gramEnd"/>
      <w:r w:rsidRPr="007828C8">
        <w:rPr>
          <w:rFonts w:ascii="新細明體" w:eastAsia="新細明體" w:hAnsi="新細明體" w:cs="新細明體"/>
          <w:kern w:val="0"/>
          <w14:ligatures w14:val="none"/>
        </w:rPr>
        <w:t>「谷底」深度與位置，直接影響 σb2\sigma_b^2σb2</w:t>
      </w:r>
      <w:r w:rsidRPr="007828C8">
        <w:rPr>
          <w:rFonts w:ascii="Times New Roman" w:eastAsia="新細明體" w:hAnsi="Times New Roman" w:cs="Times New Roman"/>
          <w:kern w:val="0"/>
          <w14:ligatures w14:val="none"/>
        </w:rPr>
        <w:t>​</w:t>
      </w:r>
      <w:r w:rsidRPr="007828C8">
        <w:rPr>
          <w:rFonts w:ascii="新細明體" w:eastAsia="新細明體" w:hAnsi="新細明體" w:cs="新細明體"/>
          <w:kern w:val="0"/>
          <w14:ligatures w14:val="none"/>
        </w:rPr>
        <w:t xml:space="preserve"> 的最大值位置。</w:t>
      </w:r>
    </w:p>
    <w:p w14:paraId="33047B40" w14:textId="77777777" w:rsidR="007828C8" w:rsidRPr="007828C8" w:rsidRDefault="007828C8" w:rsidP="007828C8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7828C8">
        <w:rPr>
          <w:rFonts w:ascii="新細明體" w:eastAsia="新細明體" w:hAnsi="新細明體" w:cs="新細明體"/>
          <w:kern w:val="0"/>
          <w14:ligatures w14:val="none"/>
        </w:rPr>
        <w:t>在光照不</w:t>
      </w:r>
      <w:proofErr w:type="gramStart"/>
      <w:r w:rsidRPr="007828C8">
        <w:rPr>
          <w:rFonts w:ascii="新細明體" w:eastAsia="新細明體" w:hAnsi="新細明體" w:cs="新細明體"/>
          <w:kern w:val="0"/>
          <w14:ligatures w14:val="none"/>
        </w:rPr>
        <w:t>均或噪訊</w:t>
      </w:r>
      <w:proofErr w:type="gramEnd"/>
      <w:r w:rsidRPr="007828C8">
        <w:rPr>
          <w:rFonts w:ascii="新細明體" w:eastAsia="新細明體" w:hAnsi="新細明體" w:cs="新細明體"/>
          <w:kern w:val="0"/>
          <w14:ligatures w14:val="none"/>
        </w:rPr>
        <w:t>較多的影像中，直方圖峰值擴散，Otsu 值的穩定性略差；可考慮預先做平滑或去噪。</w:t>
      </w:r>
    </w:p>
    <w:p w14:paraId="4ECE1C24" w14:textId="3F4FB6C1" w:rsidR="009E23CE" w:rsidRPr="007828C8" w:rsidRDefault="009E23CE" w:rsidP="007828C8">
      <w:pPr>
        <w:rPr>
          <w:rFonts w:hint="eastAsia"/>
        </w:rPr>
      </w:pPr>
    </w:p>
    <w:sectPr w:rsidR="009E23CE" w:rsidRPr="007828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2BF20" w14:textId="77777777" w:rsidR="009D37A2" w:rsidRDefault="009D37A2" w:rsidP="00CF669B">
      <w:pPr>
        <w:spacing w:after="0" w:line="240" w:lineRule="auto"/>
      </w:pPr>
      <w:r>
        <w:separator/>
      </w:r>
    </w:p>
  </w:endnote>
  <w:endnote w:type="continuationSeparator" w:id="0">
    <w:p w14:paraId="5BD82B5A" w14:textId="77777777" w:rsidR="009D37A2" w:rsidRDefault="009D37A2" w:rsidP="00CF6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6B709" w14:textId="77777777" w:rsidR="009D37A2" w:rsidRDefault="009D37A2" w:rsidP="00CF669B">
      <w:pPr>
        <w:spacing w:after="0" w:line="240" w:lineRule="auto"/>
      </w:pPr>
      <w:r>
        <w:separator/>
      </w:r>
    </w:p>
  </w:footnote>
  <w:footnote w:type="continuationSeparator" w:id="0">
    <w:p w14:paraId="59BABA4E" w14:textId="77777777" w:rsidR="009D37A2" w:rsidRDefault="009D37A2" w:rsidP="00CF6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A10B9"/>
    <w:multiLevelType w:val="multilevel"/>
    <w:tmpl w:val="6CAC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D08F3"/>
    <w:multiLevelType w:val="multilevel"/>
    <w:tmpl w:val="E282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B2AA6"/>
    <w:multiLevelType w:val="multilevel"/>
    <w:tmpl w:val="B04C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F31BE"/>
    <w:multiLevelType w:val="multilevel"/>
    <w:tmpl w:val="E43A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D1AA4"/>
    <w:multiLevelType w:val="multilevel"/>
    <w:tmpl w:val="79B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9B5287"/>
    <w:multiLevelType w:val="hybridMultilevel"/>
    <w:tmpl w:val="98965F42"/>
    <w:lvl w:ilvl="0" w:tplc="87F42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3696C42"/>
    <w:multiLevelType w:val="multilevel"/>
    <w:tmpl w:val="E428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54272"/>
    <w:multiLevelType w:val="multilevel"/>
    <w:tmpl w:val="9266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663B5"/>
    <w:multiLevelType w:val="multilevel"/>
    <w:tmpl w:val="B8A6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C16000"/>
    <w:multiLevelType w:val="multilevel"/>
    <w:tmpl w:val="5A94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DD22D7"/>
    <w:multiLevelType w:val="hybridMultilevel"/>
    <w:tmpl w:val="F2684816"/>
    <w:lvl w:ilvl="0" w:tplc="55E6A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5BB5CFE"/>
    <w:multiLevelType w:val="multilevel"/>
    <w:tmpl w:val="67CA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676414">
    <w:abstractNumId w:val="0"/>
  </w:num>
  <w:num w:numId="2" w16cid:durableId="950939061">
    <w:abstractNumId w:val="10"/>
  </w:num>
  <w:num w:numId="3" w16cid:durableId="1509365385">
    <w:abstractNumId w:val="5"/>
  </w:num>
  <w:num w:numId="4" w16cid:durableId="285477474">
    <w:abstractNumId w:val="9"/>
  </w:num>
  <w:num w:numId="5" w16cid:durableId="2023891890">
    <w:abstractNumId w:val="11"/>
  </w:num>
  <w:num w:numId="6" w16cid:durableId="467354850">
    <w:abstractNumId w:val="1"/>
  </w:num>
  <w:num w:numId="7" w16cid:durableId="7369329">
    <w:abstractNumId w:val="6"/>
  </w:num>
  <w:num w:numId="8" w16cid:durableId="770929846">
    <w:abstractNumId w:val="4"/>
  </w:num>
  <w:num w:numId="9" w16cid:durableId="505485894">
    <w:abstractNumId w:val="3"/>
  </w:num>
  <w:num w:numId="10" w16cid:durableId="13311634">
    <w:abstractNumId w:val="2"/>
  </w:num>
  <w:num w:numId="11" w16cid:durableId="1775129688">
    <w:abstractNumId w:val="8"/>
  </w:num>
  <w:num w:numId="12" w16cid:durableId="13402786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A9"/>
    <w:rsid w:val="00021216"/>
    <w:rsid w:val="00225157"/>
    <w:rsid w:val="00351D6D"/>
    <w:rsid w:val="00566908"/>
    <w:rsid w:val="005B71F5"/>
    <w:rsid w:val="005E1C12"/>
    <w:rsid w:val="006D17A9"/>
    <w:rsid w:val="007828C8"/>
    <w:rsid w:val="00866B54"/>
    <w:rsid w:val="00954BF2"/>
    <w:rsid w:val="009A32F2"/>
    <w:rsid w:val="009D37A2"/>
    <w:rsid w:val="009E23CE"/>
    <w:rsid w:val="00A03A24"/>
    <w:rsid w:val="00C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C96F4"/>
  <w15:chartTrackingRefBased/>
  <w15:docId w15:val="{7E467D41-CAFD-46B6-B1B4-8B5241AD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69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17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1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17A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17A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1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17A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17A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17A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17A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D17A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D1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D17A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D1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D17A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D17A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D17A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D17A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D17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17A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D1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17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D17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1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D17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17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17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1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D17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17A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F66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F669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F66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F669B"/>
    <w:rPr>
      <w:sz w:val="20"/>
      <w:szCs w:val="20"/>
    </w:rPr>
  </w:style>
  <w:style w:type="table" w:styleId="af2">
    <w:name w:val="Table Grid"/>
    <w:basedOn w:val="a1"/>
    <w:uiPriority w:val="39"/>
    <w:rsid w:val="00CF6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9E23CE"/>
    <w:rPr>
      <w:b/>
      <w:bCs/>
    </w:rPr>
  </w:style>
  <w:style w:type="character" w:customStyle="1" w:styleId="katex-mathml">
    <w:name w:val="katex-mathml"/>
    <w:basedOn w:val="a0"/>
    <w:rsid w:val="009E23CE"/>
  </w:style>
  <w:style w:type="character" w:customStyle="1" w:styleId="mord">
    <w:name w:val="mord"/>
    <w:basedOn w:val="a0"/>
    <w:rsid w:val="009E23CE"/>
  </w:style>
  <w:style w:type="character" w:customStyle="1" w:styleId="mopen">
    <w:name w:val="mopen"/>
    <w:basedOn w:val="a0"/>
    <w:rsid w:val="009E23CE"/>
  </w:style>
  <w:style w:type="character" w:customStyle="1" w:styleId="mpunct">
    <w:name w:val="mpunct"/>
    <w:basedOn w:val="a0"/>
    <w:rsid w:val="009E23CE"/>
  </w:style>
  <w:style w:type="character" w:customStyle="1" w:styleId="mclose">
    <w:name w:val="mclose"/>
    <w:basedOn w:val="a0"/>
    <w:rsid w:val="009E23CE"/>
  </w:style>
  <w:style w:type="character" w:customStyle="1" w:styleId="mrel">
    <w:name w:val="mrel"/>
    <w:basedOn w:val="a0"/>
    <w:rsid w:val="009E23CE"/>
  </w:style>
  <w:style w:type="character" w:customStyle="1" w:styleId="mbin">
    <w:name w:val="mbin"/>
    <w:basedOn w:val="a0"/>
    <w:rsid w:val="009E23CE"/>
  </w:style>
  <w:style w:type="character" w:styleId="af4">
    <w:name w:val="Placeholder Text"/>
    <w:basedOn w:val="a0"/>
    <w:uiPriority w:val="99"/>
    <w:semiHidden/>
    <w:rsid w:val="009E23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黃國展</dc:creator>
  <cp:keywords/>
  <dc:description/>
  <cp:lastModifiedBy>黃國展</cp:lastModifiedBy>
  <cp:revision>8</cp:revision>
  <cp:lastPrinted>2025-04-30T22:55:00Z</cp:lastPrinted>
  <dcterms:created xsi:type="dcterms:W3CDTF">2025-04-02T01:53:00Z</dcterms:created>
  <dcterms:modified xsi:type="dcterms:W3CDTF">2025-05-07T23:21:00Z</dcterms:modified>
</cp:coreProperties>
</file>