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02C9" w14:textId="77777777" w:rsidR="00402E7A" w:rsidRPr="00F474E1" w:rsidRDefault="00402E7A" w:rsidP="005325F9">
      <w:pPr>
        <w:spacing w:line="480" w:lineRule="auto"/>
        <w:rPr>
          <w:rFonts w:ascii="Times New Roman" w:hAnsi="Times New Roman" w:cs="Times New Roman"/>
          <w:b/>
          <w:sz w:val="20"/>
        </w:rPr>
      </w:pPr>
    </w:p>
    <w:p w14:paraId="2124B170" w14:textId="77777777" w:rsidR="005325F9" w:rsidRPr="00F474E1" w:rsidRDefault="005325F9" w:rsidP="005325F9">
      <w:pPr>
        <w:spacing w:line="480" w:lineRule="auto"/>
        <w:rPr>
          <w:rFonts w:ascii="Times New Roman" w:hAnsi="Times New Roman" w:cs="Times New Roman"/>
          <w:b/>
          <w:sz w:val="20"/>
        </w:rPr>
      </w:pPr>
    </w:p>
    <w:p w14:paraId="17B7E185" w14:textId="77777777" w:rsidR="005325F9" w:rsidRPr="00F474E1" w:rsidRDefault="005325F9" w:rsidP="005325F9">
      <w:pPr>
        <w:spacing w:line="480" w:lineRule="auto"/>
        <w:rPr>
          <w:rFonts w:ascii="Times New Roman" w:hAnsi="Times New Roman" w:cs="Times New Roman"/>
          <w:b/>
          <w:sz w:val="20"/>
        </w:rPr>
      </w:pPr>
    </w:p>
    <w:p w14:paraId="045357E7" w14:textId="77777777" w:rsidR="005325F9" w:rsidRPr="00F474E1" w:rsidRDefault="005325F9" w:rsidP="005325F9">
      <w:pPr>
        <w:spacing w:line="480" w:lineRule="auto"/>
        <w:rPr>
          <w:rFonts w:ascii="Times New Roman" w:hAnsi="Times New Roman" w:cs="Times New Roman"/>
          <w:b/>
          <w:sz w:val="20"/>
        </w:rPr>
      </w:pPr>
    </w:p>
    <w:p w14:paraId="0C5FEF52" w14:textId="77777777" w:rsidR="005325F9" w:rsidRPr="00F474E1" w:rsidRDefault="005325F9" w:rsidP="005325F9">
      <w:pPr>
        <w:spacing w:line="480" w:lineRule="auto"/>
        <w:rPr>
          <w:rFonts w:ascii="Times New Roman" w:hAnsi="Times New Roman" w:cs="Times New Roman"/>
          <w:b/>
          <w:sz w:val="20"/>
        </w:rPr>
      </w:pPr>
    </w:p>
    <w:p w14:paraId="576CCB52" w14:textId="77777777" w:rsidR="005325F9" w:rsidRPr="00F474E1" w:rsidRDefault="005325F9" w:rsidP="005325F9">
      <w:pPr>
        <w:spacing w:line="480" w:lineRule="auto"/>
        <w:rPr>
          <w:rFonts w:ascii="Times New Roman" w:hAnsi="Times New Roman" w:cs="Times New Roman"/>
          <w:b/>
          <w:sz w:val="20"/>
        </w:rPr>
      </w:pPr>
    </w:p>
    <w:p w14:paraId="03C0DAEA" w14:textId="77777777" w:rsidR="005325F9" w:rsidRPr="00F474E1" w:rsidRDefault="005325F9" w:rsidP="005325F9">
      <w:pPr>
        <w:spacing w:line="480" w:lineRule="auto"/>
        <w:jc w:val="center"/>
        <w:rPr>
          <w:rFonts w:ascii="Times New Roman" w:hAnsi="Times New Roman" w:cs="Times New Roman"/>
          <w:sz w:val="20"/>
        </w:rPr>
      </w:pPr>
      <w:r w:rsidRPr="00F474E1">
        <w:rPr>
          <w:rFonts w:ascii="Times New Roman" w:hAnsi="Times New Roman" w:cs="Times New Roman"/>
          <w:sz w:val="20"/>
        </w:rPr>
        <w:t xml:space="preserve">Module </w:t>
      </w:r>
      <w:r w:rsidR="008375BC">
        <w:rPr>
          <w:rFonts w:ascii="Times New Roman" w:hAnsi="Times New Roman" w:cs="Times New Roman"/>
          <w:sz w:val="20"/>
        </w:rPr>
        <w:t>3 Milestone 1</w:t>
      </w:r>
    </w:p>
    <w:p w14:paraId="189AF97C" w14:textId="77777777" w:rsidR="005325F9" w:rsidRPr="00F474E1" w:rsidRDefault="005325F9" w:rsidP="005325F9">
      <w:pPr>
        <w:spacing w:line="480" w:lineRule="auto"/>
        <w:jc w:val="center"/>
        <w:rPr>
          <w:rFonts w:ascii="Times New Roman" w:hAnsi="Times New Roman" w:cs="Times New Roman"/>
          <w:sz w:val="20"/>
        </w:rPr>
      </w:pPr>
      <w:r w:rsidRPr="00F474E1">
        <w:rPr>
          <w:rFonts w:ascii="Times New Roman" w:hAnsi="Times New Roman" w:cs="Times New Roman"/>
          <w:sz w:val="20"/>
        </w:rPr>
        <w:t>Ryan Manchanthasouk</w:t>
      </w:r>
    </w:p>
    <w:p w14:paraId="0C61BF8D" w14:textId="77777777" w:rsidR="005325F9" w:rsidRPr="00F474E1" w:rsidRDefault="005325F9" w:rsidP="005325F9">
      <w:pPr>
        <w:spacing w:line="480" w:lineRule="auto"/>
        <w:jc w:val="center"/>
        <w:rPr>
          <w:rFonts w:ascii="Times New Roman" w:hAnsi="Times New Roman" w:cs="Times New Roman"/>
          <w:sz w:val="20"/>
        </w:rPr>
      </w:pPr>
      <w:r w:rsidRPr="00F474E1">
        <w:rPr>
          <w:rFonts w:ascii="Times New Roman" w:hAnsi="Times New Roman" w:cs="Times New Roman"/>
          <w:sz w:val="20"/>
        </w:rPr>
        <w:t>Southern New Hampshire University</w:t>
      </w:r>
    </w:p>
    <w:p w14:paraId="1CFE2BDD" w14:textId="2775DD0B" w:rsidR="005325F9" w:rsidRPr="00F474E1" w:rsidRDefault="00DA4A88" w:rsidP="005325F9">
      <w:pPr>
        <w:spacing w:line="480" w:lineRule="auto"/>
        <w:jc w:val="center"/>
        <w:rPr>
          <w:rFonts w:ascii="Times New Roman" w:hAnsi="Times New Roman" w:cs="Times New Roman"/>
          <w:sz w:val="20"/>
        </w:rPr>
      </w:pPr>
      <w:r>
        <w:rPr>
          <w:rFonts w:ascii="Times New Roman" w:hAnsi="Times New Roman" w:cs="Times New Roman"/>
          <w:sz w:val="20"/>
        </w:rPr>
        <w:t>February 16, 2019</w:t>
      </w:r>
    </w:p>
    <w:p w14:paraId="5DE57422" w14:textId="77777777" w:rsidR="005325F9" w:rsidRPr="00F474E1" w:rsidRDefault="005325F9" w:rsidP="005325F9">
      <w:pPr>
        <w:spacing w:line="480" w:lineRule="auto"/>
        <w:jc w:val="center"/>
        <w:rPr>
          <w:rFonts w:ascii="Times New Roman" w:hAnsi="Times New Roman" w:cs="Times New Roman"/>
          <w:sz w:val="20"/>
        </w:rPr>
      </w:pPr>
    </w:p>
    <w:p w14:paraId="46A514B1" w14:textId="77777777" w:rsidR="005325F9" w:rsidRPr="00F474E1" w:rsidRDefault="005325F9" w:rsidP="005325F9">
      <w:pPr>
        <w:spacing w:line="480" w:lineRule="auto"/>
        <w:jc w:val="center"/>
        <w:rPr>
          <w:rFonts w:ascii="Times New Roman" w:hAnsi="Times New Roman" w:cs="Times New Roman"/>
          <w:sz w:val="20"/>
        </w:rPr>
      </w:pPr>
    </w:p>
    <w:p w14:paraId="4617AA0F" w14:textId="77777777" w:rsidR="005325F9" w:rsidRPr="00F474E1" w:rsidRDefault="005325F9" w:rsidP="005325F9">
      <w:pPr>
        <w:spacing w:line="480" w:lineRule="auto"/>
        <w:jc w:val="center"/>
        <w:rPr>
          <w:rFonts w:ascii="Times New Roman" w:hAnsi="Times New Roman" w:cs="Times New Roman"/>
          <w:sz w:val="20"/>
        </w:rPr>
      </w:pPr>
    </w:p>
    <w:p w14:paraId="14E3E089" w14:textId="77777777" w:rsidR="005325F9" w:rsidRPr="00F474E1" w:rsidRDefault="005325F9" w:rsidP="005325F9">
      <w:pPr>
        <w:spacing w:line="480" w:lineRule="auto"/>
        <w:jc w:val="center"/>
        <w:rPr>
          <w:rFonts w:ascii="Times New Roman" w:hAnsi="Times New Roman" w:cs="Times New Roman"/>
          <w:sz w:val="20"/>
        </w:rPr>
      </w:pPr>
    </w:p>
    <w:p w14:paraId="0529AE81" w14:textId="77777777" w:rsidR="005325F9" w:rsidRPr="00F474E1" w:rsidRDefault="005325F9" w:rsidP="005325F9">
      <w:pPr>
        <w:spacing w:line="480" w:lineRule="auto"/>
        <w:jc w:val="center"/>
        <w:rPr>
          <w:rFonts w:ascii="Times New Roman" w:hAnsi="Times New Roman" w:cs="Times New Roman"/>
          <w:sz w:val="20"/>
        </w:rPr>
      </w:pPr>
    </w:p>
    <w:p w14:paraId="2B185053" w14:textId="77777777" w:rsidR="005325F9" w:rsidRPr="00F474E1" w:rsidRDefault="005325F9" w:rsidP="005325F9">
      <w:pPr>
        <w:spacing w:line="480" w:lineRule="auto"/>
        <w:jc w:val="center"/>
        <w:rPr>
          <w:rFonts w:ascii="Times New Roman" w:hAnsi="Times New Roman" w:cs="Times New Roman"/>
          <w:sz w:val="20"/>
        </w:rPr>
      </w:pPr>
    </w:p>
    <w:p w14:paraId="5ECE423D" w14:textId="77777777" w:rsidR="005325F9" w:rsidRPr="00F474E1" w:rsidRDefault="005325F9" w:rsidP="005325F9">
      <w:pPr>
        <w:spacing w:line="480" w:lineRule="auto"/>
        <w:jc w:val="center"/>
        <w:rPr>
          <w:rFonts w:ascii="Times New Roman" w:hAnsi="Times New Roman" w:cs="Times New Roman"/>
          <w:sz w:val="20"/>
        </w:rPr>
      </w:pPr>
    </w:p>
    <w:p w14:paraId="29CFFFF1" w14:textId="77777777" w:rsidR="005325F9" w:rsidRPr="00F474E1" w:rsidRDefault="005325F9" w:rsidP="005325F9">
      <w:pPr>
        <w:spacing w:line="480" w:lineRule="auto"/>
        <w:jc w:val="center"/>
        <w:rPr>
          <w:rFonts w:ascii="Times New Roman" w:hAnsi="Times New Roman" w:cs="Times New Roman"/>
          <w:sz w:val="20"/>
        </w:rPr>
      </w:pPr>
    </w:p>
    <w:p w14:paraId="2B9A9BF7" w14:textId="77777777" w:rsidR="005325F9" w:rsidRPr="00F474E1" w:rsidRDefault="005325F9" w:rsidP="005325F9">
      <w:pPr>
        <w:spacing w:line="480" w:lineRule="auto"/>
        <w:jc w:val="center"/>
        <w:rPr>
          <w:rFonts w:ascii="Times New Roman" w:hAnsi="Times New Roman" w:cs="Times New Roman"/>
          <w:sz w:val="20"/>
        </w:rPr>
      </w:pPr>
    </w:p>
    <w:p w14:paraId="655E1D48" w14:textId="77777777" w:rsidR="00F474E1" w:rsidRDefault="00F474E1" w:rsidP="005325F9">
      <w:pPr>
        <w:spacing w:line="480" w:lineRule="auto"/>
        <w:jc w:val="center"/>
        <w:rPr>
          <w:rFonts w:ascii="Times New Roman" w:hAnsi="Times New Roman" w:cs="Times New Roman"/>
          <w:sz w:val="20"/>
        </w:rPr>
      </w:pPr>
    </w:p>
    <w:p w14:paraId="66964917" w14:textId="77777777" w:rsidR="00F474E1" w:rsidRDefault="00F474E1" w:rsidP="005325F9">
      <w:pPr>
        <w:spacing w:line="480" w:lineRule="auto"/>
        <w:jc w:val="center"/>
        <w:rPr>
          <w:rFonts w:ascii="Times New Roman" w:hAnsi="Times New Roman" w:cs="Times New Roman"/>
          <w:sz w:val="20"/>
        </w:rPr>
      </w:pPr>
    </w:p>
    <w:p w14:paraId="216279B8" w14:textId="05BACFBC" w:rsidR="00DA4A88" w:rsidRDefault="006F5387" w:rsidP="00DA4A88">
      <w:pPr>
        <w:spacing w:line="480" w:lineRule="auto"/>
        <w:jc w:val="center"/>
        <w:rPr>
          <w:rFonts w:ascii="Times New Roman" w:hAnsi="Times New Roman" w:cs="Times New Roman"/>
          <w:sz w:val="20"/>
        </w:rPr>
      </w:pPr>
      <w:r>
        <w:rPr>
          <w:rFonts w:ascii="Times New Roman" w:hAnsi="Times New Roman" w:cs="Times New Roman"/>
          <w:sz w:val="20"/>
        </w:rPr>
        <w:lastRenderedPageBreak/>
        <w:t>Milestone 1</w:t>
      </w:r>
    </w:p>
    <w:p w14:paraId="04148571" w14:textId="7723FE44" w:rsidR="00DA4A88" w:rsidRDefault="00DA4A88" w:rsidP="00DA4A88">
      <w:pPr>
        <w:spacing w:line="480" w:lineRule="auto"/>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 xml:space="preserve">The following input/output activity </w:t>
      </w:r>
      <w:r w:rsidR="00C4454C">
        <w:rPr>
          <w:rFonts w:ascii="Times New Roman" w:hAnsi="Times New Roman" w:cs="Times New Roman"/>
          <w:sz w:val="20"/>
        </w:rPr>
        <w:t>is from module 3</w:t>
      </w:r>
      <w:r>
        <w:rPr>
          <w:rFonts w:ascii="Times New Roman" w:hAnsi="Times New Roman" w:cs="Times New Roman"/>
          <w:sz w:val="20"/>
        </w:rPr>
        <w:t xml:space="preserve">.  The best practices </w:t>
      </w:r>
      <w:r w:rsidR="00C4454C">
        <w:rPr>
          <w:rFonts w:ascii="Times New Roman" w:hAnsi="Times New Roman" w:cs="Times New Roman"/>
          <w:sz w:val="20"/>
        </w:rPr>
        <w:t>used when creating this pseudocode and code were simple is better than complex</w:t>
      </w:r>
      <w:r w:rsidR="003355B4">
        <w:rPr>
          <w:rFonts w:ascii="Times New Roman" w:hAnsi="Times New Roman" w:cs="Times New Roman"/>
          <w:sz w:val="20"/>
        </w:rPr>
        <w:t xml:space="preserve"> and beautiful is better than ugly.</w:t>
      </w:r>
      <w:r w:rsidR="00C4454C">
        <w:rPr>
          <w:rFonts w:ascii="Times New Roman" w:hAnsi="Times New Roman" w:cs="Times New Roman"/>
          <w:sz w:val="20"/>
        </w:rPr>
        <w:t xml:space="preserve">  </w:t>
      </w:r>
    </w:p>
    <w:p w14:paraId="5AA21638" w14:textId="59AA6095" w:rsidR="00C4454C" w:rsidRDefault="00C4454C" w:rsidP="00DA4A88">
      <w:pPr>
        <w:spacing w:line="480" w:lineRule="auto"/>
        <w:rPr>
          <w:rFonts w:ascii="Times New Roman" w:hAnsi="Times New Roman" w:cs="Times New Roman"/>
          <w:sz w:val="20"/>
        </w:rPr>
      </w:pPr>
      <w:r>
        <w:rPr>
          <w:rFonts w:ascii="Times New Roman" w:hAnsi="Times New Roman" w:cs="Times New Roman"/>
          <w:sz w:val="20"/>
        </w:rPr>
        <w:tab/>
        <w:t>In terms of simple is better than complex, when creating the code, the most simple and basic code</w:t>
      </w:r>
      <w:r w:rsidR="00260DF6">
        <w:rPr>
          <w:rFonts w:ascii="Times New Roman" w:hAnsi="Times New Roman" w:cs="Times New Roman"/>
          <w:sz w:val="20"/>
        </w:rPr>
        <w:t xml:space="preserve"> abbreviations, code, and equations were used.  This was done so that even the newest of programmers could understand the functionality of each part of the code.  The pseudo code explains exactly what the actual code would need to understand, keeping it simple.</w:t>
      </w:r>
    </w:p>
    <w:p w14:paraId="3AC281F5" w14:textId="03D5BF66" w:rsidR="003355B4" w:rsidRDefault="00260DF6" w:rsidP="00DA4A88">
      <w:pPr>
        <w:spacing w:line="480" w:lineRule="auto"/>
        <w:rPr>
          <w:rFonts w:ascii="Times New Roman" w:hAnsi="Times New Roman" w:cs="Times New Roman"/>
          <w:sz w:val="20"/>
        </w:rPr>
      </w:pPr>
      <w:r>
        <w:rPr>
          <w:rFonts w:ascii="Times New Roman" w:hAnsi="Times New Roman" w:cs="Times New Roman"/>
          <w:sz w:val="20"/>
        </w:rPr>
        <w:tab/>
        <w:t>When writing the code with beautiful is better than ugly in mind, the code was kept short, with an indent every 4 lines, in order to keep the code easy to read, understand, and work through.  Beauty can be a systematic process, which the code directly reflects, as the code and pseudo code are written so that it looks as if it’s a step by step process.  The first four lines prompt the user for their input, while the second four lines process the information provided, and the last four li</w:t>
      </w:r>
      <w:r w:rsidR="003355B4">
        <w:rPr>
          <w:rFonts w:ascii="Times New Roman" w:hAnsi="Times New Roman" w:cs="Times New Roman"/>
          <w:sz w:val="20"/>
        </w:rPr>
        <w:t xml:space="preserve">nes finalize the process, outputting the desired values requested.  The code is appealing to the eyes </w:t>
      </w:r>
      <w:r w:rsidR="00E5680F">
        <w:rPr>
          <w:rFonts w:ascii="Times New Roman" w:hAnsi="Times New Roman" w:cs="Times New Roman"/>
          <w:sz w:val="20"/>
        </w:rPr>
        <w:t>and easy to read, hence why beauty is better than ugly.</w:t>
      </w:r>
    </w:p>
    <w:p w14:paraId="3A1C5078" w14:textId="168135E1" w:rsidR="006F5387" w:rsidRDefault="006F5387" w:rsidP="00DA4A88">
      <w:pPr>
        <w:spacing w:line="480" w:lineRule="auto"/>
        <w:rPr>
          <w:rFonts w:ascii="Times New Roman" w:hAnsi="Times New Roman" w:cs="Times New Roman"/>
          <w:sz w:val="20"/>
        </w:rPr>
      </w:pPr>
      <w:r>
        <w:rPr>
          <w:rFonts w:ascii="Times New Roman" w:hAnsi="Times New Roman" w:cs="Times New Roman"/>
          <w:sz w:val="20"/>
        </w:rPr>
        <w:tab/>
        <w:t>This activity was solved with the help of pseudo code, which was used to blue print how the code would turn out.  The pseudo code is almost a direct reflection of the program, as the first part prompts the user to figure out what the inputs are.  The second part then processes the inputs, with the third part finalizing and outputting the requested values.  These steps are annotated in the code.</w:t>
      </w:r>
    </w:p>
    <w:p w14:paraId="7942176B" w14:textId="77777777" w:rsidR="003355B4" w:rsidRDefault="003355B4" w:rsidP="00DA4A88">
      <w:pPr>
        <w:spacing w:line="480" w:lineRule="auto"/>
        <w:rPr>
          <w:rFonts w:ascii="Times New Roman" w:hAnsi="Times New Roman" w:cs="Times New Roman"/>
          <w:sz w:val="20"/>
        </w:rPr>
      </w:pPr>
    </w:p>
    <w:p w14:paraId="0F0C4676" w14:textId="564A8180" w:rsidR="00DA4A88" w:rsidRDefault="00A16051" w:rsidP="003355B4">
      <w:pPr>
        <w:spacing w:line="480" w:lineRule="auto"/>
      </w:pPr>
      <w:r>
        <w:rPr>
          <w:rFonts w:ascii="Times New Roman" w:hAnsi="Times New Roman" w:cs="Times New Roman"/>
          <w:sz w:val="20"/>
        </w:rPr>
        <w:tab/>
      </w:r>
    </w:p>
    <w:p w14:paraId="14FD2F3E" w14:textId="500A20E2" w:rsidR="00DA4A88" w:rsidRDefault="00DA4A88" w:rsidP="00DA4A88">
      <w:pPr>
        <w:spacing w:line="480" w:lineRule="auto"/>
        <w:ind w:firstLine="720"/>
      </w:pPr>
    </w:p>
    <w:p w14:paraId="2F9C6342" w14:textId="1D9896B2" w:rsidR="00DA4A88" w:rsidRDefault="00DA4A88" w:rsidP="00DA4A88">
      <w:pPr>
        <w:spacing w:line="480" w:lineRule="auto"/>
        <w:ind w:firstLine="720"/>
      </w:pPr>
    </w:p>
    <w:p w14:paraId="01D9FB97" w14:textId="229589ED" w:rsidR="00DA4A88" w:rsidRDefault="00DA4A88" w:rsidP="00DA4A88">
      <w:pPr>
        <w:spacing w:line="480" w:lineRule="auto"/>
        <w:ind w:firstLine="720"/>
      </w:pPr>
    </w:p>
    <w:p w14:paraId="5DD91A2C" w14:textId="6CCDE8FE" w:rsidR="00DA4A88" w:rsidRDefault="00DA4A88" w:rsidP="00DA4A88">
      <w:pPr>
        <w:spacing w:line="480" w:lineRule="auto"/>
        <w:ind w:firstLine="720"/>
      </w:pPr>
    </w:p>
    <w:p w14:paraId="32703E67" w14:textId="0593F7AB" w:rsidR="00DA4A88" w:rsidRDefault="00DA4A88" w:rsidP="00DA4A88">
      <w:pPr>
        <w:spacing w:line="480" w:lineRule="auto"/>
        <w:ind w:firstLine="720"/>
      </w:pPr>
    </w:p>
    <w:p w14:paraId="1890FC04" w14:textId="0D20F555" w:rsidR="003355B4" w:rsidRDefault="003355B4" w:rsidP="00DA4A88">
      <w:pPr>
        <w:spacing w:line="480" w:lineRule="auto"/>
        <w:ind w:firstLine="720"/>
      </w:pPr>
    </w:p>
    <w:p w14:paraId="3AFF2EE9" w14:textId="5839A4FE" w:rsidR="006F5387" w:rsidRDefault="006F5387" w:rsidP="006F5387">
      <w:pPr>
        <w:spacing w:line="480" w:lineRule="auto"/>
        <w:jc w:val="center"/>
        <w:rPr>
          <w:rFonts w:ascii="Times New Roman" w:hAnsi="Times New Roman" w:cs="Times New Roman"/>
          <w:sz w:val="24"/>
        </w:rPr>
      </w:pPr>
      <w:r>
        <w:rPr>
          <w:rFonts w:ascii="Times New Roman" w:hAnsi="Times New Roman" w:cs="Times New Roman"/>
          <w:sz w:val="24"/>
        </w:rPr>
        <w:t>Pseudo</w:t>
      </w:r>
      <w:r>
        <w:rPr>
          <w:rFonts w:ascii="Times New Roman" w:hAnsi="Times New Roman" w:cs="Times New Roman"/>
          <w:sz w:val="24"/>
        </w:rPr>
        <w:t>c</w:t>
      </w:r>
      <w:r>
        <w:rPr>
          <w:rFonts w:ascii="Times New Roman" w:hAnsi="Times New Roman" w:cs="Times New Roman"/>
          <w:sz w:val="24"/>
        </w:rPr>
        <w:t>ode</w:t>
      </w:r>
    </w:p>
    <w:p w14:paraId="6AB7851F"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 xml:space="preserve">function </w:t>
      </w:r>
      <w:proofErr w:type="spellStart"/>
      <w:proofErr w:type="gramStart"/>
      <w:r>
        <w:rPr>
          <w:rFonts w:ascii="Times New Roman" w:hAnsi="Times New Roman" w:cs="Times New Roman"/>
          <w:sz w:val="24"/>
        </w:rPr>
        <w:t>DetermineWallSize</w:t>
      </w:r>
      <w:proofErr w:type="spellEnd"/>
      <w:r>
        <w:rPr>
          <w:rFonts w:ascii="Times New Roman" w:hAnsi="Times New Roman" w:cs="Times New Roman"/>
          <w:sz w:val="24"/>
        </w:rPr>
        <w:t>(</w:t>
      </w:r>
      <w:proofErr w:type="gramEnd"/>
      <w:r>
        <w:rPr>
          <w:rFonts w:ascii="Times New Roman" w:hAnsi="Times New Roman" w:cs="Times New Roman"/>
          <w:sz w:val="24"/>
        </w:rPr>
        <w:t>):</w:t>
      </w:r>
    </w:p>
    <w:p w14:paraId="1D7AE65B"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t>GET measuring tape</w:t>
      </w:r>
    </w:p>
    <w:p w14:paraId="0EE400B6"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MEASURE wall height</w:t>
      </w:r>
    </w:p>
    <w:p w14:paraId="5BFBFCD0"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MEASURE wall width</w:t>
      </w:r>
    </w:p>
    <w:p w14:paraId="6D1EA854"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t>GET calculator</w:t>
      </w:r>
    </w:p>
    <w:p w14:paraId="4C2C8684"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CALCULATE height x width to determine area of wall</w:t>
      </w:r>
    </w:p>
    <w:p w14:paraId="63315449"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t xml:space="preserve"> WALL size is 100 sq. ft.</w:t>
      </w:r>
    </w:p>
    <w:p w14:paraId="767B68A8" w14:textId="77777777" w:rsidR="006F5387" w:rsidRDefault="006F5387" w:rsidP="006F5387">
      <w:pPr>
        <w:spacing w:line="240" w:lineRule="auto"/>
        <w:rPr>
          <w:rFonts w:ascii="Times New Roman" w:hAnsi="Times New Roman" w:cs="Times New Roman"/>
          <w:sz w:val="24"/>
        </w:rPr>
      </w:pPr>
    </w:p>
    <w:p w14:paraId="776AE3B3"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 xml:space="preserve">function </w:t>
      </w:r>
      <w:proofErr w:type="spellStart"/>
      <w:proofErr w:type="gramStart"/>
      <w:r>
        <w:rPr>
          <w:rFonts w:ascii="Times New Roman" w:hAnsi="Times New Roman" w:cs="Times New Roman"/>
          <w:sz w:val="24"/>
        </w:rPr>
        <w:t>DeterminePaintNeeded</w:t>
      </w:r>
      <w:proofErr w:type="spellEnd"/>
      <w:r>
        <w:rPr>
          <w:rFonts w:ascii="Times New Roman" w:hAnsi="Times New Roman" w:cs="Times New Roman"/>
          <w:sz w:val="24"/>
        </w:rPr>
        <w:t>(</w:t>
      </w:r>
      <w:proofErr w:type="gramEnd"/>
      <w:r>
        <w:rPr>
          <w:rFonts w:ascii="Times New Roman" w:hAnsi="Times New Roman" w:cs="Times New Roman"/>
          <w:sz w:val="24"/>
        </w:rPr>
        <w:t>):</w:t>
      </w:r>
    </w:p>
    <w:p w14:paraId="5AAE2ECE"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t>GET paint</w:t>
      </w:r>
    </w:p>
    <w:p w14:paraId="67467A83" w14:textId="77777777" w:rsidR="006F5387" w:rsidRDefault="006F5387" w:rsidP="006F5387">
      <w:pPr>
        <w:spacing w:line="240" w:lineRule="auto"/>
        <w:ind w:left="1440"/>
        <w:rPr>
          <w:rFonts w:ascii="Times New Roman" w:hAnsi="Times New Roman" w:cs="Times New Roman"/>
          <w:sz w:val="24"/>
        </w:rPr>
      </w:pPr>
      <w:r>
        <w:rPr>
          <w:rFonts w:ascii="Times New Roman" w:hAnsi="Times New Roman" w:cs="Times New Roman"/>
          <w:sz w:val="24"/>
        </w:rPr>
        <w:t>READ paint label to determine how much square feet</w:t>
      </w:r>
      <w:r>
        <w:rPr>
          <w:rFonts w:ascii="Times New Roman" w:hAnsi="Times New Roman" w:cs="Times New Roman"/>
          <w:sz w:val="24"/>
        </w:rPr>
        <w:br/>
        <w:t xml:space="preserve"> one gallon of paint </w:t>
      </w:r>
      <w:proofErr w:type="spellStart"/>
      <w:r>
        <w:rPr>
          <w:rFonts w:ascii="Times New Roman" w:hAnsi="Times New Roman" w:cs="Times New Roman"/>
          <w:sz w:val="24"/>
        </w:rPr>
        <w:t>cancover</w:t>
      </w:r>
      <w:proofErr w:type="spellEnd"/>
    </w:p>
    <w:p w14:paraId="15D6E017"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t>EACH gallon of paint covers 10 sq. ft.</w:t>
      </w:r>
    </w:p>
    <w:p w14:paraId="6F5F866E" w14:textId="77777777" w:rsidR="006F5387" w:rsidRDefault="006F5387" w:rsidP="006F5387">
      <w:pPr>
        <w:spacing w:line="240" w:lineRule="auto"/>
        <w:rPr>
          <w:rFonts w:ascii="Times New Roman" w:hAnsi="Times New Roman" w:cs="Times New Roman"/>
          <w:sz w:val="24"/>
        </w:rPr>
      </w:pPr>
    </w:p>
    <w:p w14:paraId="3EB50D04"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 xml:space="preserve">function </w:t>
      </w:r>
      <w:proofErr w:type="spellStart"/>
      <w:proofErr w:type="gramStart"/>
      <w:r>
        <w:rPr>
          <w:rFonts w:ascii="Times New Roman" w:hAnsi="Times New Roman" w:cs="Times New Roman"/>
          <w:sz w:val="24"/>
        </w:rPr>
        <w:t>PrintInformation</w:t>
      </w:r>
      <w:proofErr w:type="spellEnd"/>
      <w:r>
        <w:rPr>
          <w:rFonts w:ascii="Times New Roman" w:hAnsi="Times New Roman" w:cs="Times New Roman"/>
          <w:sz w:val="24"/>
        </w:rPr>
        <w:t>(</w:t>
      </w:r>
      <w:proofErr w:type="gramEnd"/>
      <w:r>
        <w:rPr>
          <w:rFonts w:ascii="Times New Roman" w:hAnsi="Times New Roman" w:cs="Times New Roman"/>
          <w:sz w:val="24"/>
        </w:rPr>
        <w:t>):</w:t>
      </w:r>
    </w:p>
    <w:p w14:paraId="42C13163"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t>CALCULATE how many gallons of paint you need for a 100 sq. ft. wall</w:t>
      </w:r>
    </w:p>
    <w:p w14:paraId="08908221"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10 GALONS of paint will paint a 100 sq. ft. wall</w:t>
      </w:r>
    </w:p>
    <w:p w14:paraId="2ADCD354"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PURCHASE paint</w:t>
      </w:r>
    </w:p>
    <w:p w14:paraId="74A3FEDA" w14:textId="77777777" w:rsidR="006F5387" w:rsidRDefault="006F5387" w:rsidP="006F5387">
      <w:pPr>
        <w:spacing w:line="240" w:lineRule="auto"/>
        <w:rPr>
          <w:rFonts w:ascii="Times New Roman" w:hAnsi="Times New Roman" w:cs="Times New Roman"/>
          <w:sz w:val="24"/>
        </w:rPr>
      </w:pPr>
      <w:r>
        <w:rPr>
          <w:rFonts w:ascii="Times New Roman" w:hAnsi="Times New Roman" w:cs="Times New Roman"/>
          <w:sz w:val="24"/>
        </w:rPr>
        <w:tab/>
        <w:t>PAINT wall</w:t>
      </w:r>
    </w:p>
    <w:p w14:paraId="4470631E" w14:textId="26975A4E" w:rsidR="003355B4" w:rsidRDefault="003355B4" w:rsidP="00DA4A88">
      <w:pPr>
        <w:spacing w:line="480" w:lineRule="auto"/>
        <w:ind w:firstLine="720"/>
      </w:pPr>
    </w:p>
    <w:p w14:paraId="1770251A" w14:textId="444C03DA" w:rsidR="003355B4" w:rsidRDefault="003355B4" w:rsidP="00DA4A88">
      <w:pPr>
        <w:spacing w:line="480" w:lineRule="auto"/>
        <w:ind w:firstLine="720"/>
      </w:pPr>
    </w:p>
    <w:p w14:paraId="45C86CC9" w14:textId="367B8DEC" w:rsidR="003355B4" w:rsidRDefault="003355B4" w:rsidP="00DA4A88">
      <w:pPr>
        <w:spacing w:line="480" w:lineRule="auto"/>
        <w:ind w:firstLine="720"/>
      </w:pPr>
    </w:p>
    <w:p w14:paraId="3D0074EB" w14:textId="55924193" w:rsidR="006F5387" w:rsidRDefault="006F5387" w:rsidP="00DA4A88">
      <w:pPr>
        <w:spacing w:line="480" w:lineRule="auto"/>
        <w:ind w:firstLine="720"/>
      </w:pPr>
    </w:p>
    <w:p w14:paraId="66EA74F3" w14:textId="4B95723B" w:rsidR="006F5387" w:rsidRDefault="006F5387" w:rsidP="00DA4A88">
      <w:pPr>
        <w:spacing w:line="480" w:lineRule="auto"/>
        <w:ind w:firstLine="720"/>
      </w:pPr>
    </w:p>
    <w:p w14:paraId="7F67FF8E" w14:textId="77777777" w:rsidR="006F5387" w:rsidRDefault="006F5387" w:rsidP="00DA4A88">
      <w:pPr>
        <w:spacing w:line="480" w:lineRule="auto"/>
        <w:ind w:firstLine="720"/>
      </w:pPr>
    </w:p>
    <w:p w14:paraId="31174912" w14:textId="448D2838" w:rsidR="003355B4" w:rsidRDefault="003355B4" w:rsidP="003355B4">
      <w:pPr>
        <w:spacing w:line="480" w:lineRule="auto"/>
        <w:ind w:firstLine="720"/>
        <w:jc w:val="center"/>
      </w:pPr>
      <w:r>
        <w:t>Program Code</w:t>
      </w:r>
    </w:p>
    <w:p w14:paraId="6DF0C4E1" w14:textId="77777777" w:rsidR="003355B4" w:rsidRDefault="003355B4" w:rsidP="003355B4">
      <w:pPr>
        <w:spacing w:line="480" w:lineRule="auto"/>
        <w:ind w:firstLine="720"/>
      </w:pPr>
      <w:r>
        <w:t>import math</w:t>
      </w:r>
    </w:p>
    <w:p w14:paraId="48BDE5F2" w14:textId="77777777" w:rsidR="003355B4" w:rsidRDefault="003355B4" w:rsidP="003355B4">
      <w:pPr>
        <w:spacing w:line="480" w:lineRule="auto"/>
        <w:ind w:firstLine="720"/>
      </w:pPr>
    </w:p>
    <w:p w14:paraId="382B58A5" w14:textId="77777777" w:rsidR="003355B4" w:rsidRDefault="003355B4" w:rsidP="003355B4">
      <w:pPr>
        <w:spacing w:line="480" w:lineRule="auto"/>
        <w:ind w:firstLine="720"/>
      </w:pPr>
      <w:r>
        <w:t># Dictionary of paint colors and cost per gallon</w:t>
      </w:r>
    </w:p>
    <w:p w14:paraId="71F482B6" w14:textId="77777777" w:rsidR="003355B4" w:rsidRDefault="003355B4" w:rsidP="003355B4">
      <w:pPr>
        <w:spacing w:line="480" w:lineRule="auto"/>
        <w:ind w:firstLine="720"/>
      </w:pPr>
      <w:proofErr w:type="spellStart"/>
      <w:r>
        <w:t>paintColors</w:t>
      </w:r>
      <w:proofErr w:type="spellEnd"/>
      <w:r>
        <w:t xml:space="preserve"> = {</w:t>
      </w:r>
    </w:p>
    <w:p w14:paraId="4C4778FA" w14:textId="5A544B63" w:rsidR="003355B4" w:rsidRDefault="003355B4" w:rsidP="003355B4">
      <w:pPr>
        <w:spacing w:line="480" w:lineRule="auto"/>
        <w:ind w:firstLine="720"/>
      </w:pPr>
      <w:r>
        <w:t xml:space="preserve"> </w:t>
      </w:r>
      <w:r>
        <w:t xml:space="preserve"> </w:t>
      </w:r>
      <w:r>
        <w:t xml:space="preserve">  'red': 35,</w:t>
      </w:r>
    </w:p>
    <w:p w14:paraId="6CF8E835" w14:textId="77777777" w:rsidR="003355B4" w:rsidRDefault="003355B4" w:rsidP="003355B4">
      <w:pPr>
        <w:spacing w:line="480" w:lineRule="auto"/>
        <w:ind w:firstLine="720"/>
      </w:pPr>
      <w:r>
        <w:t xml:space="preserve">   'blue': 75,</w:t>
      </w:r>
    </w:p>
    <w:p w14:paraId="23F12DD8" w14:textId="77777777" w:rsidR="003355B4" w:rsidRDefault="003355B4" w:rsidP="003355B4">
      <w:pPr>
        <w:spacing w:line="480" w:lineRule="auto"/>
        <w:ind w:firstLine="720"/>
      </w:pPr>
      <w:r>
        <w:t xml:space="preserve">   'green': 23</w:t>
      </w:r>
    </w:p>
    <w:p w14:paraId="76788338" w14:textId="77777777" w:rsidR="003355B4" w:rsidRDefault="003355B4" w:rsidP="003355B4">
      <w:pPr>
        <w:spacing w:line="480" w:lineRule="auto"/>
        <w:ind w:firstLine="720"/>
      </w:pPr>
      <w:r>
        <w:t>}</w:t>
      </w:r>
    </w:p>
    <w:p w14:paraId="084EEDB0" w14:textId="3F71F06D" w:rsidR="003355B4" w:rsidRDefault="003355B4" w:rsidP="003355B4">
      <w:pPr>
        <w:spacing w:line="480" w:lineRule="auto"/>
        <w:ind w:firstLine="720"/>
      </w:pPr>
      <w:r>
        <w:t xml:space="preserve"># </w:t>
      </w:r>
      <w:r w:rsidR="006F5387">
        <w:t>prompt user for height and width of wall, then determine area</w:t>
      </w:r>
    </w:p>
    <w:p w14:paraId="5701339B" w14:textId="77777777" w:rsidR="003355B4" w:rsidRDefault="003355B4" w:rsidP="003355B4">
      <w:pPr>
        <w:spacing w:line="480" w:lineRule="auto"/>
        <w:ind w:firstLine="720"/>
      </w:pPr>
      <w:proofErr w:type="spellStart"/>
      <w:r>
        <w:t>wall_height</w:t>
      </w:r>
      <w:proofErr w:type="spellEnd"/>
      <w:r>
        <w:t xml:space="preserve"> = </w:t>
      </w:r>
      <w:proofErr w:type="gramStart"/>
      <w:r>
        <w:t>float(</w:t>
      </w:r>
      <w:proofErr w:type="gramEnd"/>
      <w:r>
        <w:t>input('Enter wall height (feet): \n')) #</w:t>
      </w:r>
    </w:p>
    <w:p w14:paraId="6425A3C3" w14:textId="77777777" w:rsidR="003355B4" w:rsidRDefault="003355B4" w:rsidP="003355B4">
      <w:pPr>
        <w:spacing w:line="480" w:lineRule="auto"/>
        <w:ind w:firstLine="720"/>
      </w:pPr>
      <w:proofErr w:type="spellStart"/>
      <w:r>
        <w:t>wall_width</w:t>
      </w:r>
      <w:proofErr w:type="spellEnd"/>
      <w:r>
        <w:t xml:space="preserve"> = </w:t>
      </w:r>
      <w:proofErr w:type="gramStart"/>
      <w:r>
        <w:t>float(</w:t>
      </w:r>
      <w:proofErr w:type="gramEnd"/>
      <w:r>
        <w:t>input('Enter wall width (feet): \n'))</w:t>
      </w:r>
    </w:p>
    <w:p w14:paraId="1308639B" w14:textId="77777777" w:rsidR="003355B4" w:rsidRDefault="003355B4" w:rsidP="003355B4">
      <w:pPr>
        <w:spacing w:line="480" w:lineRule="auto"/>
        <w:ind w:firstLine="720"/>
      </w:pPr>
      <w:proofErr w:type="spellStart"/>
      <w:r>
        <w:t>wall_area</w:t>
      </w:r>
      <w:proofErr w:type="spellEnd"/>
      <w:r>
        <w:t xml:space="preserve"> = </w:t>
      </w:r>
      <w:proofErr w:type="spellStart"/>
      <w:r>
        <w:t>wall_height</w:t>
      </w:r>
      <w:proofErr w:type="spellEnd"/>
      <w:r>
        <w:t xml:space="preserve"> * </w:t>
      </w:r>
      <w:proofErr w:type="spellStart"/>
      <w:r>
        <w:t>wall_width</w:t>
      </w:r>
      <w:proofErr w:type="spellEnd"/>
    </w:p>
    <w:p w14:paraId="43E1FD23" w14:textId="77777777" w:rsidR="003355B4" w:rsidRDefault="003355B4" w:rsidP="003355B4">
      <w:pPr>
        <w:spacing w:line="480" w:lineRule="auto"/>
        <w:ind w:firstLine="720"/>
      </w:pPr>
      <w:proofErr w:type="gramStart"/>
      <w:r>
        <w:t>print(</w:t>
      </w:r>
      <w:proofErr w:type="gramEnd"/>
      <w:r>
        <w:t xml:space="preserve">'Wall area:', </w:t>
      </w:r>
      <w:proofErr w:type="spellStart"/>
      <w:r>
        <w:t>wall_area</w:t>
      </w:r>
      <w:proofErr w:type="spellEnd"/>
      <w:r>
        <w:t>, 'square feet')</w:t>
      </w:r>
    </w:p>
    <w:p w14:paraId="4FB8FAA9" w14:textId="03126638" w:rsidR="003355B4" w:rsidRDefault="006F5387" w:rsidP="003355B4">
      <w:pPr>
        <w:spacing w:line="480" w:lineRule="auto"/>
        <w:ind w:firstLine="720"/>
      </w:pPr>
      <w:r>
        <w:t># determine amount of paint per gallon needed, utilizing user input</w:t>
      </w:r>
    </w:p>
    <w:p w14:paraId="06750229" w14:textId="77777777" w:rsidR="003355B4" w:rsidRDefault="003355B4" w:rsidP="003355B4">
      <w:pPr>
        <w:spacing w:line="480" w:lineRule="auto"/>
        <w:ind w:firstLine="720"/>
      </w:pPr>
      <w:proofErr w:type="spellStart"/>
      <w:r>
        <w:t>gal_paint</w:t>
      </w:r>
      <w:proofErr w:type="spellEnd"/>
      <w:r>
        <w:t xml:space="preserve"> = 350</w:t>
      </w:r>
    </w:p>
    <w:p w14:paraId="51E08D6D" w14:textId="77777777" w:rsidR="003355B4" w:rsidRDefault="003355B4" w:rsidP="003355B4">
      <w:pPr>
        <w:spacing w:line="480" w:lineRule="auto"/>
        <w:ind w:firstLine="720"/>
      </w:pPr>
      <w:r>
        <w:t xml:space="preserve">paint = </w:t>
      </w:r>
      <w:proofErr w:type="spellStart"/>
      <w:r>
        <w:t>wall_area</w:t>
      </w:r>
      <w:proofErr w:type="spellEnd"/>
      <w:r>
        <w:t xml:space="preserve"> / </w:t>
      </w:r>
      <w:proofErr w:type="spellStart"/>
      <w:r>
        <w:t>gal_paint</w:t>
      </w:r>
      <w:proofErr w:type="spellEnd"/>
    </w:p>
    <w:p w14:paraId="2E9E60B8" w14:textId="77777777" w:rsidR="003355B4" w:rsidRDefault="003355B4" w:rsidP="003355B4">
      <w:pPr>
        <w:spacing w:line="480" w:lineRule="auto"/>
        <w:ind w:firstLine="720"/>
      </w:pPr>
      <w:proofErr w:type="gramStart"/>
      <w:r>
        <w:lastRenderedPageBreak/>
        <w:t>print(</w:t>
      </w:r>
      <w:proofErr w:type="gramEnd"/>
      <w:r>
        <w:t>'Paint needed:', paint, 'gallons')</w:t>
      </w:r>
    </w:p>
    <w:p w14:paraId="0CF14FAF" w14:textId="77777777" w:rsidR="003355B4" w:rsidRDefault="003355B4" w:rsidP="003355B4">
      <w:pPr>
        <w:spacing w:line="480" w:lineRule="auto"/>
        <w:ind w:firstLine="720"/>
      </w:pPr>
      <w:r>
        <w:t xml:space="preserve">cans = </w:t>
      </w:r>
      <w:proofErr w:type="spellStart"/>
      <w:proofErr w:type="gramStart"/>
      <w:r>
        <w:t>math.ceil</w:t>
      </w:r>
      <w:proofErr w:type="spellEnd"/>
      <w:proofErr w:type="gramEnd"/>
      <w:r>
        <w:t>(paint)</w:t>
      </w:r>
    </w:p>
    <w:p w14:paraId="208AA213" w14:textId="70131554" w:rsidR="003355B4" w:rsidRDefault="006F5387" w:rsidP="003355B4">
      <w:pPr>
        <w:spacing w:line="480" w:lineRule="auto"/>
        <w:ind w:firstLine="720"/>
      </w:pPr>
      <w:r>
        <w:t xml:space="preserve"># calculate </w:t>
      </w:r>
      <w:proofErr w:type="gramStart"/>
      <w:r>
        <w:t>amount</w:t>
      </w:r>
      <w:proofErr w:type="gramEnd"/>
      <w:r>
        <w:t xml:space="preserve"> of cans per paint</w:t>
      </w:r>
      <w:r w:rsidR="007B4CB4">
        <w:t xml:space="preserve"> by color</w:t>
      </w:r>
    </w:p>
    <w:p w14:paraId="017880E8" w14:textId="77777777" w:rsidR="003355B4" w:rsidRDefault="003355B4" w:rsidP="003355B4">
      <w:pPr>
        <w:spacing w:line="480" w:lineRule="auto"/>
        <w:ind w:firstLine="720"/>
      </w:pPr>
      <w:proofErr w:type="gramStart"/>
      <w:r>
        <w:t>print(</w:t>
      </w:r>
      <w:proofErr w:type="gramEnd"/>
      <w:r>
        <w:t>'Cans needed:', cans, 'can(s)')</w:t>
      </w:r>
    </w:p>
    <w:p w14:paraId="06F5FB22" w14:textId="049EFC84" w:rsidR="003355B4" w:rsidRDefault="003355B4" w:rsidP="003355B4">
      <w:pPr>
        <w:spacing w:line="480" w:lineRule="auto"/>
        <w:ind w:firstLine="720"/>
      </w:pPr>
      <w:r>
        <w:t>color = input()</w:t>
      </w:r>
      <w:r w:rsidR="007B4CB4">
        <w:t xml:space="preserve"> #used to get info from dictionary</w:t>
      </w:r>
      <w:bookmarkStart w:id="0" w:name="_GoBack"/>
      <w:bookmarkEnd w:id="0"/>
    </w:p>
    <w:p w14:paraId="25AFF955" w14:textId="77777777" w:rsidR="003355B4" w:rsidRDefault="003355B4" w:rsidP="003355B4">
      <w:pPr>
        <w:spacing w:line="480" w:lineRule="auto"/>
        <w:ind w:firstLine="720"/>
      </w:pPr>
      <w:proofErr w:type="gramStart"/>
      <w:r>
        <w:t>print(</w:t>
      </w:r>
      <w:proofErr w:type="gramEnd"/>
      <w:r>
        <w:t>'\</w:t>
      </w:r>
      <w:proofErr w:type="spellStart"/>
      <w:r>
        <w:t>nChoose</w:t>
      </w:r>
      <w:proofErr w:type="spellEnd"/>
      <w:r>
        <w:t xml:space="preserve"> a color to paint the wall: ')</w:t>
      </w:r>
    </w:p>
    <w:p w14:paraId="5EAD0495" w14:textId="6AFCF6C6" w:rsidR="00DA4A88" w:rsidRDefault="003355B4" w:rsidP="003355B4">
      <w:pPr>
        <w:spacing w:line="480" w:lineRule="auto"/>
        <w:ind w:firstLine="720"/>
      </w:pPr>
      <w:proofErr w:type="gramStart"/>
      <w:r>
        <w:t>print(</w:t>
      </w:r>
      <w:proofErr w:type="gramEnd"/>
      <w:r>
        <w:t xml:space="preserve">'Cost of purchasing', color, 'paint: $%d' % </w:t>
      </w:r>
      <w:proofErr w:type="spellStart"/>
      <w:r>
        <w:t>paintColors</w:t>
      </w:r>
      <w:proofErr w:type="spellEnd"/>
      <w:r>
        <w:t>[color])</w:t>
      </w:r>
    </w:p>
    <w:p w14:paraId="2725F15D" w14:textId="77777777" w:rsidR="00DA4A88" w:rsidRDefault="00DA4A88" w:rsidP="00C4454C">
      <w:pPr>
        <w:spacing w:line="480" w:lineRule="auto"/>
      </w:pPr>
    </w:p>
    <w:p w14:paraId="4CE11FB1" w14:textId="77777777" w:rsidR="006F5387" w:rsidRDefault="006F5387" w:rsidP="00DA4A88">
      <w:pPr>
        <w:spacing w:line="480" w:lineRule="auto"/>
        <w:jc w:val="center"/>
        <w:rPr>
          <w:rFonts w:ascii="Times New Roman" w:hAnsi="Times New Roman" w:cs="Times New Roman"/>
          <w:sz w:val="24"/>
        </w:rPr>
      </w:pPr>
    </w:p>
    <w:p w14:paraId="0011071A" w14:textId="77777777" w:rsidR="006F5387" w:rsidRDefault="006F5387" w:rsidP="00DA4A88">
      <w:pPr>
        <w:spacing w:line="480" w:lineRule="auto"/>
        <w:jc w:val="center"/>
        <w:rPr>
          <w:rFonts w:ascii="Times New Roman" w:hAnsi="Times New Roman" w:cs="Times New Roman"/>
          <w:sz w:val="24"/>
        </w:rPr>
      </w:pPr>
    </w:p>
    <w:p w14:paraId="3F95E34E" w14:textId="77777777" w:rsidR="006F5387" w:rsidRDefault="006F5387" w:rsidP="00DA4A88">
      <w:pPr>
        <w:spacing w:line="480" w:lineRule="auto"/>
        <w:jc w:val="center"/>
        <w:rPr>
          <w:rFonts w:ascii="Times New Roman" w:hAnsi="Times New Roman" w:cs="Times New Roman"/>
          <w:sz w:val="24"/>
        </w:rPr>
      </w:pPr>
    </w:p>
    <w:p w14:paraId="0866FC8B" w14:textId="77777777" w:rsidR="006F5387" w:rsidRDefault="006F5387" w:rsidP="00DA4A88">
      <w:pPr>
        <w:spacing w:line="480" w:lineRule="auto"/>
        <w:jc w:val="center"/>
        <w:rPr>
          <w:rFonts w:ascii="Times New Roman" w:hAnsi="Times New Roman" w:cs="Times New Roman"/>
          <w:sz w:val="24"/>
        </w:rPr>
      </w:pPr>
    </w:p>
    <w:p w14:paraId="14A590E4" w14:textId="77777777" w:rsidR="006F5387" w:rsidRDefault="006F5387" w:rsidP="00DA4A88">
      <w:pPr>
        <w:spacing w:line="480" w:lineRule="auto"/>
        <w:jc w:val="center"/>
        <w:rPr>
          <w:rFonts w:ascii="Times New Roman" w:hAnsi="Times New Roman" w:cs="Times New Roman"/>
          <w:sz w:val="24"/>
        </w:rPr>
      </w:pPr>
    </w:p>
    <w:p w14:paraId="53E51B0A" w14:textId="77777777" w:rsidR="006F5387" w:rsidRDefault="006F5387" w:rsidP="00DA4A88">
      <w:pPr>
        <w:spacing w:line="480" w:lineRule="auto"/>
        <w:jc w:val="center"/>
        <w:rPr>
          <w:rFonts w:ascii="Times New Roman" w:hAnsi="Times New Roman" w:cs="Times New Roman"/>
          <w:sz w:val="24"/>
        </w:rPr>
      </w:pPr>
    </w:p>
    <w:p w14:paraId="38EF408B" w14:textId="77777777" w:rsidR="006F5387" w:rsidRDefault="006F5387" w:rsidP="00DA4A88">
      <w:pPr>
        <w:spacing w:line="480" w:lineRule="auto"/>
        <w:jc w:val="center"/>
        <w:rPr>
          <w:rFonts w:ascii="Times New Roman" w:hAnsi="Times New Roman" w:cs="Times New Roman"/>
          <w:sz w:val="24"/>
        </w:rPr>
      </w:pPr>
    </w:p>
    <w:p w14:paraId="0CAAA643" w14:textId="77777777" w:rsidR="006F5387" w:rsidRDefault="006F5387" w:rsidP="00DA4A88">
      <w:pPr>
        <w:spacing w:line="480" w:lineRule="auto"/>
        <w:jc w:val="center"/>
        <w:rPr>
          <w:rFonts w:ascii="Times New Roman" w:hAnsi="Times New Roman" w:cs="Times New Roman"/>
          <w:sz w:val="24"/>
        </w:rPr>
      </w:pPr>
    </w:p>
    <w:p w14:paraId="1BB95A95" w14:textId="77777777" w:rsidR="006F5387" w:rsidRDefault="006F5387" w:rsidP="00DA4A88">
      <w:pPr>
        <w:spacing w:line="480" w:lineRule="auto"/>
        <w:jc w:val="center"/>
        <w:rPr>
          <w:rFonts w:ascii="Times New Roman" w:hAnsi="Times New Roman" w:cs="Times New Roman"/>
          <w:sz w:val="24"/>
        </w:rPr>
      </w:pPr>
    </w:p>
    <w:p w14:paraId="14ED1713" w14:textId="77777777" w:rsidR="005325F9" w:rsidRPr="00A16051" w:rsidRDefault="005325F9" w:rsidP="00A16051">
      <w:pPr>
        <w:spacing w:line="240" w:lineRule="auto"/>
        <w:rPr>
          <w:rFonts w:ascii="Times New Roman" w:hAnsi="Times New Roman" w:cs="Times New Roman"/>
          <w:sz w:val="24"/>
        </w:rPr>
      </w:pPr>
    </w:p>
    <w:sectPr w:rsidR="005325F9" w:rsidRPr="00A16051" w:rsidSect="00A1605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68670" w14:textId="77777777" w:rsidR="000664DE" w:rsidRDefault="000664DE" w:rsidP="005325F9">
      <w:pPr>
        <w:spacing w:after="0" w:line="240" w:lineRule="auto"/>
      </w:pPr>
      <w:r>
        <w:separator/>
      </w:r>
    </w:p>
  </w:endnote>
  <w:endnote w:type="continuationSeparator" w:id="0">
    <w:p w14:paraId="36716869" w14:textId="77777777" w:rsidR="000664DE" w:rsidRDefault="000664DE" w:rsidP="0053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58E86" w14:textId="77777777" w:rsidR="000664DE" w:rsidRDefault="000664DE" w:rsidP="005325F9">
      <w:pPr>
        <w:spacing w:after="0" w:line="240" w:lineRule="auto"/>
      </w:pPr>
      <w:r>
        <w:separator/>
      </w:r>
    </w:p>
  </w:footnote>
  <w:footnote w:type="continuationSeparator" w:id="0">
    <w:p w14:paraId="6D2A2C3A" w14:textId="77777777" w:rsidR="000664DE" w:rsidRDefault="000664DE" w:rsidP="0053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C80B" w14:textId="77777777" w:rsidR="00F474E1" w:rsidRPr="00F474E1" w:rsidRDefault="008375BC">
    <w:pPr>
      <w:pStyle w:val="Header"/>
      <w:jc w:val="right"/>
      <w:rPr>
        <w:rFonts w:ascii="Times New Roman" w:hAnsi="Times New Roman" w:cs="Times New Roman"/>
        <w:sz w:val="24"/>
      </w:rPr>
    </w:pPr>
    <w:r>
      <w:rPr>
        <w:rFonts w:ascii="Times New Roman" w:hAnsi="Times New Roman" w:cs="Times New Roman"/>
        <w:sz w:val="24"/>
      </w:rPr>
      <w:t xml:space="preserve">Milestone 1 </w:t>
    </w:r>
    <w:sdt>
      <w:sdtPr>
        <w:rPr>
          <w:rFonts w:ascii="Times New Roman" w:hAnsi="Times New Roman" w:cs="Times New Roman"/>
          <w:sz w:val="24"/>
        </w:rPr>
        <w:id w:val="1420674218"/>
        <w:docPartObj>
          <w:docPartGallery w:val="Page Numbers (Top of Page)"/>
          <w:docPartUnique/>
        </w:docPartObj>
      </w:sdtPr>
      <w:sdtEndPr>
        <w:rPr>
          <w:noProof/>
        </w:rPr>
      </w:sdtEndPr>
      <w:sdtContent>
        <w:r w:rsidR="00F474E1" w:rsidRPr="00F474E1">
          <w:rPr>
            <w:rFonts w:ascii="Times New Roman" w:hAnsi="Times New Roman" w:cs="Times New Roman"/>
            <w:sz w:val="24"/>
          </w:rPr>
          <w:fldChar w:fldCharType="begin"/>
        </w:r>
        <w:r w:rsidR="00F474E1" w:rsidRPr="00F474E1">
          <w:rPr>
            <w:rFonts w:ascii="Times New Roman" w:hAnsi="Times New Roman" w:cs="Times New Roman"/>
            <w:sz w:val="24"/>
          </w:rPr>
          <w:instrText xml:space="preserve"> PAGE   \* MERGEFORMAT </w:instrText>
        </w:r>
        <w:r w:rsidR="00F474E1" w:rsidRPr="00F474E1">
          <w:rPr>
            <w:rFonts w:ascii="Times New Roman" w:hAnsi="Times New Roman" w:cs="Times New Roman"/>
            <w:sz w:val="24"/>
          </w:rPr>
          <w:fldChar w:fldCharType="separate"/>
        </w:r>
        <w:r w:rsidR="005E31D6">
          <w:rPr>
            <w:rFonts w:ascii="Times New Roman" w:hAnsi="Times New Roman" w:cs="Times New Roman"/>
            <w:noProof/>
            <w:sz w:val="24"/>
          </w:rPr>
          <w:t>3</w:t>
        </w:r>
        <w:r w:rsidR="00F474E1" w:rsidRPr="00F474E1">
          <w:rPr>
            <w:rFonts w:ascii="Times New Roman" w:hAnsi="Times New Roman" w:cs="Times New Roman"/>
            <w:noProof/>
            <w:sz w:val="24"/>
          </w:rPr>
          <w:fldChar w:fldCharType="end"/>
        </w:r>
      </w:sdtContent>
    </w:sdt>
  </w:p>
  <w:p w14:paraId="44331E9E" w14:textId="77777777" w:rsidR="00F474E1" w:rsidRPr="00F474E1" w:rsidRDefault="00F474E1">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F159" w14:textId="77777777" w:rsidR="00A16051" w:rsidRDefault="00A16051" w:rsidP="00A16051">
    <w:pPr>
      <w:pStyle w:val="Header"/>
      <w:jc w:val="right"/>
    </w:pPr>
    <w:r>
      <w:t>1</w:t>
    </w:r>
  </w:p>
  <w:p w14:paraId="6A03A9FD" w14:textId="77777777" w:rsidR="00A16051" w:rsidRDefault="008375BC" w:rsidP="00A16051">
    <w:pPr>
      <w:pStyle w:val="Header"/>
    </w:pPr>
    <w:r>
      <w:t>RUNNING HEAD: MILESTONE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F9"/>
    <w:rsid w:val="000664DE"/>
    <w:rsid w:val="001E51A8"/>
    <w:rsid w:val="00260DF6"/>
    <w:rsid w:val="00301C20"/>
    <w:rsid w:val="003355B4"/>
    <w:rsid w:val="00402E7A"/>
    <w:rsid w:val="005325F9"/>
    <w:rsid w:val="005E31D6"/>
    <w:rsid w:val="00671057"/>
    <w:rsid w:val="006F5387"/>
    <w:rsid w:val="007049F0"/>
    <w:rsid w:val="007A483E"/>
    <w:rsid w:val="007B4CB4"/>
    <w:rsid w:val="00817BF7"/>
    <w:rsid w:val="008375BC"/>
    <w:rsid w:val="00847D52"/>
    <w:rsid w:val="00A16051"/>
    <w:rsid w:val="00BB758E"/>
    <w:rsid w:val="00BE13CF"/>
    <w:rsid w:val="00C4454C"/>
    <w:rsid w:val="00DA4A88"/>
    <w:rsid w:val="00E5680F"/>
    <w:rsid w:val="00F4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71528"/>
  <w15:chartTrackingRefBased/>
  <w15:docId w15:val="{F0637614-5305-4FC6-8689-D5B32DF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F9"/>
  </w:style>
  <w:style w:type="paragraph" w:styleId="Footer">
    <w:name w:val="footer"/>
    <w:basedOn w:val="Normal"/>
    <w:link w:val="FooterChar"/>
    <w:uiPriority w:val="99"/>
    <w:unhideWhenUsed/>
    <w:rsid w:val="0053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90935-5F79-49E9-A222-E01D4C04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2</cp:revision>
  <dcterms:created xsi:type="dcterms:W3CDTF">2019-02-19T09:22:00Z</dcterms:created>
  <dcterms:modified xsi:type="dcterms:W3CDTF">2019-02-19T09:22:00Z</dcterms:modified>
</cp:coreProperties>
</file>