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Técnica do Projeto de Banco de Dados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ao Projeto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color w:val="595959"/>
          <w:rtl w:val="0"/>
        </w:rPr>
        <w:t xml:space="preserve">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 xml:space="preserve">Este projeto foi desenvolvido para gerenciar um sistema acadêmico, permitindo o controle eficiente de alunos, professores, turmas, disciplinas, frequências e avaliações. O sistema possibilita o registro de presença, notas e matrículas, além de manter os dados de usuários de forma organizada.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REFORMULAR P</w:t>
      </w:r>
      <w:r w:rsidDel="00000000" w:rsidR="00000000" w:rsidRPr="00000000">
        <w:rPr>
          <w:highlight w:val="yellow"/>
          <w:rtl w:val="0"/>
        </w:rPr>
        <w:t xml:space="preserve">/ NOVO MODELO DO PROJETO(ATUAL))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color w:val="595959"/>
          <w:rtl w:val="0"/>
        </w:rPr>
        <w:t xml:space="preserve">Objetivo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rtl w:val="0"/>
        </w:rPr>
        <w:t xml:space="preserve">O objetivo do banco de dados é organizar e gerenciar as informações acadêmicas da instituição, como dados de usuários, alunos, professores, turmas, disciplinas, frequência e avaliações, garantindo integridade, consistência e eficiência no acesso e no processamento das informações educacionais.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REFORMULAR P</w:t>
      </w:r>
      <w:r w:rsidDel="00000000" w:rsidR="00000000" w:rsidRPr="00000000">
        <w:rPr>
          <w:highlight w:val="yellow"/>
          <w:rtl w:val="0"/>
        </w:rPr>
        <w:t xml:space="preserve">/ NOVO MODELO DO PROJETO(ATUAL))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de Dados</w:t>
      </w:r>
    </w:p>
    <w:p w:rsidR="00000000" w:rsidDel="00000000" w:rsidP="00000000" w:rsidRDefault="00000000" w:rsidRPr="00000000" w14:paraId="0000000A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Diagrama Entidade-Relacionamento (DER)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Diagrama Entidade-Relacionamento (DER) ilustra as entidades e relacionamentos do sistema, como mostrado abaixo: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91275" cy="2755319"/>
            <wp:effectExtent b="0" l="0" r="0" t="0"/>
            <wp:docPr id="16370854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5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do Banco de Dados</w:t>
      </w:r>
    </w:p>
    <w:p w:rsidR="00000000" w:rsidDel="00000000" w:rsidP="00000000" w:rsidRDefault="00000000" w:rsidRPr="00000000" w14:paraId="00000016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Scripts de Criação do Banco de Dados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 scripts SQL para criação das tabelas e seus relacionamentos são apresentados abaixo: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81475" cy="1771650"/>
            <wp:effectExtent b="0" l="0" r="0" t="0"/>
            <wp:docPr id="163708545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33850" cy="1228725"/>
            <wp:effectExtent b="0" l="0" r="0" t="0"/>
            <wp:docPr id="163708544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33850" cy="1123950"/>
            <wp:effectExtent b="0" l="0" r="0" t="0"/>
            <wp:docPr id="163708544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48050" cy="933450"/>
            <wp:effectExtent b="0" l="0" r="0" t="0"/>
            <wp:docPr id="16370854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3371850" cy="942975"/>
            <wp:effectExtent b="0" l="0" r="0" t="0"/>
            <wp:docPr id="163708546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4443422" cy="1914525"/>
            <wp:effectExtent b="0" l="0" r="0" t="0"/>
            <wp:docPr id="163708545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22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047176" cy="1409700"/>
            <wp:effectExtent b="0" l="0" r="0" t="0"/>
            <wp:docPr id="163708547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7176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color w:val="595959"/>
          <w:rtl w:val="0"/>
        </w:rPr>
        <w:t xml:space="preserve">Descrição das 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Armazena informações dos usuários cadastrados no caderno.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Identificador único do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nome: Nome completo do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email: Endereço de e-mail do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prontuario</w:t>
      </w:r>
      <w:r w:rsidDel="00000000" w:rsidR="00000000" w:rsidRPr="00000000">
        <w:rPr>
          <w:rtl w:val="0"/>
        </w:rPr>
        <w:t xml:space="preserve">: Prontuário do usuário no sistema.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senha: Senha de cadastro no sistema.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identificador: Define se o usuário é aluno ou professor.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Aluno</w:t>
      </w:r>
      <w:r w:rsidDel="00000000" w:rsidR="00000000" w:rsidRPr="00000000">
        <w:rPr>
          <w:rtl w:val="0"/>
        </w:rPr>
        <w:t xml:space="preserve">: Relaciona - se com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específico para alunos.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id_aluno</w:t>
      </w:r>
      <w:r w:rsidDel="00000000" w:rsidR="00000000" w:rsidRPr="00000000">
        <w:rPr>
          <w:rtl w:val="0"/>
        </w:rPr>
        <w:t xml:space="preserve">: Primary Key (PK).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Foreign Key (FK).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Professor</w:t>
      </w:r>
      <w:r w:rsidDel="00000000" w:rsidR="00000000" w:rsidRPr="00000000">
        <w:rPr>
          <w:rtl w:val="0"/>
        </w:rPr>
        <w:t xml:space="preserve">: Relaciona - se com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, específico para professores.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professor: Primary Key (PK).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Foreign Key (FK).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Disciplina</w:t>
      </w:r>
      <w:r w:rsidDel="00000000" w:rsidR="00000000" w:rsidRPr="00000000">
        <w:rPr>
          <w:rtl w:val="0"/>
        </w:rPr>
        <w:t xml:space="preserve">: Contém as disciplinas oferecidas.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id_disciplina</w:t>
      </w:r>
      <w:r w:rsidDel="00000000" w:rsidR="00000000" w:rsidRPr="00000000">
        <w:rPr>
          <w:rtl w:val="0"/>
        </w:rPr>
        <w:t xml:space="preserve">: Primary Key (PK).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nome: Nome da disciplina.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Turma</w:t>
      </w:r>
      <w:r w:rsidDel="00000000" w:rsidR="00000000" w:rsidRPr="00000000">
        <w:rPr>
          <w:rtl w:val="0"/>
        </w:rPr>
        <w:t xml:space="preserve">: Vincula professores às disciplinas.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id_turma</w:t>
      </w:r>
      <w:r w:rsidDel="00000000" w:rsidR="00000000" w:rsidRPr="00000000">
        <w:rPr>
          <w:rtl w:val="0"/>
        </w:rPr>
        <w:t xml:space="preserve">: Primary Key (PK).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id_disciplina</w:t>
      </w:r>
      <w:r w:rsidDel="00000000" w:rsidR="00000000" w:rsidRPr="00000000">
        <w:rPr>
          <w:rtl w:val="0"/>
        </w:rPr>
        <w:t xml:space="preserve">: Foreign Key (FK).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professor: Foreign Key (FK).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Avaliacao</w:t>
      </w:r>
      <w:r w:rsidDel="00000000" w:rsidR="00000000" w:rsidRPr="00000000">
        <w:rPr>
          <w:rtl w:val="0"/>
        </w:rPr>
        <w:t xml:space="preserve">: Define o tipo de avaliação.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id_avaliacao</w:t>
      </w:r>
      <w:r w:rsidDel="00000000" w:rsidR="00000000" w:rsidRPr="00000000">
        <w:rPr>
          <w:rtl w:val="0"/>
        </w:rPr>
        <w:t xml:space="preserve">: Primary Key (PK).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tipo</w:t>
      </w:r>
      <w:r w:rsidDel="00000000" w:rsidR="00000000" w:rsidRPr="00000000">
        <w:rPr>
          <w:rtl w:val="0"/>
        </w:rPr>
        <w:t xml:space="preserve">: Tipo de </w:t>
      </w:r>
      <w:r w:rsidDel="00000000" w:rsidR="00000000" w:rsidRPr="00000000">
        <w:rPr>
          <w:rtl w:val="0"/>
        </w:rPr>
        <w:t xml:space="preserve">avaliacao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Nota</w:t>
      </w:r>
      <w:r w:rsidDel="00000000" w:rsidR="00000000" w:rsidRPr="00000000">
        <w:rPr>
          <w:rtl w:val="0"/>
        </w:rPr>
        <w:t xml:space="preserve">: Registro das notas dos alunos por turma e avaliação.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id_nota</w:t>
      </w:r>
      <w:r w:rsidDel="00000000" w:rsidR="00000000" w:rsidRPr="00000000">
        <w:rPr>
          <w:rtl w:val="0"/>
        </w:rPr>
        <w:t xml:space="preserve">: Primary Key (PK).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</w:t>
      </w:r>
      <w:r w:rsidDel="00000000" w:rsidR="00000000" w:rsidRPr="00000000">
        <w:rPr>
          <w:rtl w:val="0"/>
        </w:rPr>
        <w:t xml:space="preserve">aluno: Foreign Key (FK).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id_turma</w:t>
      </w:r>
      <w:r w:rsidDel="00000000" w:rsidR="00000000" w:rsidRPr="00000000">
        <w:rPr>
          <w:rtl w:val="0"/>
        </w:rPr>
        <w:t xml:space="preserve">: Foreign Key (FK).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id_avaliacao</w:t>
      </w:r>
      <w:r w:rsidDel="00000000" w:rsidR="00000000" w:rsidRPr="00000000">
        <w:rPr>
          <w:rtl w:val="0"/>
        </w:rPr>
        <w:t xml:space="preserve">: Foreign Key (FK).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nota: Valor da nota.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Tabela </w:t>
      </w:r>
      <w:r w:rsidDel="00000000" w:rsidR="00000000" w:rsidRPr="00000000">
        <w:rPr>
          <w:b w:val="1"/>
          <w:rtl w:val="0"/>
        </w:rPr>
        <w:t xml:space="preserve">Frequencia</w:t>
      </w:r>
      <w:r w:rsidDel="00000000" w:rsidR="00000000" w:rsidRPr="00000000">
        <w:rPr>
          <w:rtl w:val="0"/>
        </w:rPr>
        <w:t xml:space="preserve">: Controla presença/falta dos alunos.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id_frequencia</w:t>
      </w:r>
      <w:r w:rsidDel="00000000" w:rsidR="00000000" w:rsidRPr="00000000">
        <w:rPr>
          <w:rtl w:val="0"/>
        </w:rPr>
        <w:t xml:space="preserve">: Primary Key (PK).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Foreign Key (FK).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Define a data específica da frequência.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presenca</w:t>
      </w:r>
      <w:r w:rsidDel="00000000" w:rsidR="00000000" w:rsidRPr="00000000">
        <w:rPr>
          <w:rtl w:val="0"/>
        </w:rPr>
        <w:t xml:space="preserve">: Define se estava presente ou não.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Relacionamentos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se relaciona </w:t>
      </w:r>
      <w:r w:rsidDel="00000000" w:rsidR="00000000" w:rsidRPr="00000000">
        <w:rPr>
          <w:b w:val="1"/>
          <w:rtl w:val="0"/>
        </w:rPr>
        <w:t xml:space="preserve">1:N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b w:val="1"/>
          <w:rtl w:val="0"/>
        </w:rPr>
        <w:t xml:space="preserve">Aluno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Professor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leciona várias </w:t>
      </w:r>
      <w:r w:rsidDel="00000000" w:rsidR="00000000" w:rsidRPr="00000000">
        <w:rPr>
          <w:b w:val="1"/>
          <w:rtl w:val="0"/>
        </w:rPr>
        <w:t xml:space="preserve">Turmas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Turma </w:t>
      </w:r>
      <w:r w:rsidDel="00000000" w:rsidR="00000000" w:rsidRPr="00000000">
        <w:rPr>
          <w:rtl w:val="0"/>
        </w:rPr>
        <w:t xml:space="preserve">tem várias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e se relaciona com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Nota </w:t>
      </w:r>
      <w:r w:rsidDel="00000000" w:rsidR="00000000" w:rsidRPr="00000000">
        <w:rPr>
          <w:rtl w:val="0"/>
        </w:rPr>
        <w:t xml:space="preserve">conecta</w:t>
      </w:r>
      <w:r w:rsidDel="00000000" w:rsidR="00000000" w:rsidRPr="00000000">
        <w:rPr>
          <w:b w:val="1"/>
          <w:rtl w:val="0"/>
        </w:rPr>
        <w:t xml:space="preserve"> Aluno, Turma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Avaliacao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Frequencia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registra presença dos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color w:val="595959"/>
          <w:rtl w:val="0"/>
        </w:rPr>
        <w:t xml:space="preserve">Descrição das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46456" cy="4876800"/>
            <wp:effectExtent b="0" l="0" r="0" t="0"/>
            <wp:docPr id="16370854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456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Views Criadas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Foram criadas 4 views para facilitar a consulta de dados importantes.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Facilitam a leitura e reutilização de consultas complexas, melhorando a organização e desempenho das consultas no sistema.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Views Criadas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vw_notas_alunos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Lista as notas de cada aluno por </w:t>
      </w:r>
      <w:r w:rsidDel="00000000" w:rsidR="00000000" w:rsidRPr="00000000">
        <w:rPr>
          <w:rtl w:val="0"/>
        </w:rPr>
        <w:t xml:space="preserve">disicplina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vw_frequencia_alunos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Mostra presença/falta por aluno;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vw_professores_turmas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Professores com suas turmas e disciplinas;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vw_media_aluno_disciplina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Média geral de notas dos alunos.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6476048" cy="3543300"/>
            <wp:effectExtent b="0" l="0" r="0" t="0"/>
            <wp:docPr id="16370854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6048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Procedures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Implementadas para automatizar tarefas comuns, como: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aluno;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Lançar nota.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 que usar procedures?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Elas encapsulam a lógica do sistema, promovendo reutilização, padronização e segurança dos dados.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Procedures Criadas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sp_inserir_aluno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Cadastra</w:t>
      </w:r>
      <w:r w:rsidDel="00000000" w:rsidR="00000000" w:rsidRPr="00000000">
        <w:rPr>
          <w:rtl w:val="0"/>
        </w:rPr>
        <w:t xml:space="preserve"> novo aluno;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sp_lancar_nota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Lança uma nova nota.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16325" cy="4705350"/>
            <wp:effectExtent b="0" l="0" r="0" t="0"/>
            <wp:docPr id="16370854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63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B">
      <w:pPr>
        <w:ind w:left="0" w:firstLine="720"/>
        <w:rPr/>
      </w:pPr>
      <w:r w:rsidDel="00000000" w:rsidR="00000000" w:rsidRPr="00000000">
        <w:rPr>
          <w:rtl w:val="0"/>
        </w:rPr>
        <w:t xml:space="preserve">Implementadas para automatizar tarefas comuns, como: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média;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Contar faltas.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 que usar funções?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Elas encapsulam a lógica do sistema, promovendo reutilização, padronização e segurança dos dados.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Functions Criadas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fn_media_aluno: 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lcula média de um aluno;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fn_total_faltas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Conta faltas totais de um aluno.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534728" cy="4505325"/>
            <wp:effectExtent b="0" l="0" r="0" t="0"/>
            <wp:docPr id="163708545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4728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Duas triggers foram criadas para automatizar comportamentos: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Preencher automaticamente o tipo de usuário como "aluno";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Definir a presença como "faltou" por padrão.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 que usar triggers?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Elas automatizam comportamentos esperados;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Reduz erros manuais e garante consistência de dados.</w:t>
      </w:r>
    </w:p>
    <w:p w:rsidR="00000000" w:rsidDel="00000000" w:rsidP="00000000" w:rsidRDefault="00000000" w:rsidRPr="00000000" w14:paraId="0000007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Triggers Criadas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trg_definir_identificador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o tipo de usuário como “aluno” por padrão;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trg_presenca_padrao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Define frequência como faltou (FALSE) por padrão.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14148" cy="4143375"/>
            <wp:effectExtent b="0" l="0" r="0" t="0"/>
            <wp:docPr id="163708546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4148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Transaction: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Foi criada uma </w:t>
      </w:r>
      <w:r w:rsidDel="00000000" w:rsidR="00000000" w:rsidRPr="00000000">
        <w:rPr>
          <w:b w:val="1"/>
          <w:rtl w:val="0"/>
        </w:rPr>
        <w:t xml:space="preserve">transação</w:t>
      </w:r>
      <w:r w:rsidDel="00000000" w:rsidR="00000000" w:rsidRPr="00000000">
        <w:rPr>
          <w:rtl w:val="0"/>
        </w:rPr>
        <w:t xml:space="preserve"> para garantir que o cadastro completo de um aluno (incluindo nota e frequência) ocorra de forma atômica: </w:t>
      </w:r>
      <w:r w:rsidDel="00000000" w:rsidR="00000000" w:rsidRPr="00000000">
        <w:rPr>
          <w:b w:val="1"/>
          <w:rtl w:val="0"/>
        </w:rPr>
        <w:t xml:space="preserve">ou tudo é inserido corretamente ou nada é inserido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 que usar transações?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Garante consistência total, especialmente em operações críticas com múltiplas tabelas; </w:t>
      </w:r>
    </w:p>
    <w:p w:rsidR="00000000" w:rsidDel="00000000" w:rsidP="00000000" w:rsidRDefault="00000000" w:rsidRPr="00000000" w14:paraId="0000008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Transaction Criada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sp_cadastrar_aluno_completo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Registra aluno, nota e frequência em uma operação única e segura (transacional).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do Banco de Dados - (Dados Fictícios Inseridos)</w:t>
      </w:r>
    </w:p>
    <w:p w:rsidR="00000000" w:rsidDel="00000000" w:rsidP="00000000" w:rsidRDefault="00000000" w:rsidRPr="00000000" w14:paraId="00000092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Scripts de Criação do Banco de Dados e dados fictícios adicionados ao sistema.</w:t>
      </w:r>
    </w:p>
    <w:p w:rsidR="00000000" w:rsidDel="00000000" w:rsidP="00000000" w:rsidRDefault="00000000" w:rsidRPr="00000000" w14:paraId="00000093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5400675" cy="2317564"/>
            <wp:effectExtent b="0" l="0" r="0" t="0"/>
            <wp:docPr id="163708543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5334000" cy="2253264"/>
            <wp:effectExtent b="0" l="0" r="0" t="0"/>
            <wp:docPr id="16370854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3895725" cy="1590675"/>
            <wp:effectExtent b="0" l="0" r="0" t="0"/>
            <wp:docPr id="16370854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59595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Inserção de dados - Aluno - na tabela Usuario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idUsuario</w:t>
      </w:r>
      <w:r w:rsidDel="00000000" w:rsidR="00000000" w:rsidRPr="00000000">
        <w:rPr>
          <w:b w:val="1"/>
          <w:rtl w:val="0"/>
        </w:rPr>
        <w:t xml:space="preserve">, nome, login, senha e perfil.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Finalidade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Cadastrar usuários no sistema, para login e gerenciamento de permissões.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59595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5399730" cy="2578100"/>
            <wp:effectExtent b="0" l="0" r="0" t="0"/>
            <wp:docPr id="16370854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4296728" cy="714375"/>
            <wp:effectExtent b="0" l="0" r="0" t="0"/>
            <wp:docPr id="16370854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728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59595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Inserção de dados - Professores - na tabela Usuario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nome;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login;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senha;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Finalidade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Cadastrar usuários no sistema, para login e gerenciamento de permissões.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59595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5399730" cy="762000"/>
            <wp:effectExtent b="0" l="0" r="0" t="0"/>
            <wp:docPr id="163708546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Inserção de dados - Professores - na tabela Usuario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Disciplina.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Finalidade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Definir as disciplinas ministradas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0"/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59595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595959"/>
        </w:rPr>
        <w:drawing>
          <wp:inline distB="114300" distT="114300" distL="114300" distR="114300">
            <wp:extent cx="5248275" cy="1028700"/>
            <wp:effectExtent b="0" l="0" r="0" t="0"/>
            <wp:docPr id="163708543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Inserção de dados na tabela Turma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descricao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Finalidade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Registrar as turmas disponíveis para disciplinas.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do Banco de Dados - (Visualização de dados)</w:t>
      </w:r>
    </w:p>
    <w:p w:rsidR="00000000" w:rsidDel="00000000" w:rsidP="00000000" w:rsidRDefault="00000000" w:rsidRPr="00000000" w14:paraId="000000C8">
      <w:pPr>
        <w:rPr>
          <w:b w:val="1"/>
          <w:color w:val="595959"/>
        </w:rPr>
      </w:pPr>
      <w:r w:rsidDel="00000000" w:rsidR="00000000" w:rsidRPr="00000000">
        <w:rPr>
          <w:b w:val="1"/>
          <w:color w:val="595959"/>
          <w:rtl w:val="0"/>
        </w:rPr>
        <w:t xml:space="preserve">Scripts de Criação para visualização do Banco de Dados e dos dados fictícios adicionados ao sistema.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Os scripts SQL para criação das tabelas e seus relacionamentos são apresentados abaixo: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4133850" cy="428625"/>
            <wp:effectExtent b="0" l="0" r="0" t="0"/>
            <wp:docPr id="163708546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211128" cy="2581275"/>
            <wp:effectExtent b="0" l="0" r="0" t="0"/>
            <wp:docPr id="163708545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1128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3772853" cy="742950"/>
            <wp:effectExtent b="0" l="0" r="0" t="0"/>
            <wp:docPr id="16370854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2853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9128" cy="2705100"/>
            <wp:effectExtent b="0" l="0" r="0" t="0"/>
            <wp:docPr id="163708546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4276725" cy="828675"/>
            <wp:effectExtent b="0" l="0" r="0" t="0"/>
            <wp:docPr id="163708545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48175" cy="2333142"/>
            <wp:effectExtent b="0" l="0" r="0" t="0"/>
            <wp:docPr id="163708546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3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2619375" cy="419100"/>
            <wp:effectExtent b="0" l="0" r="0" t="0"/>
            <wp:docPr id="163708545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92078" cy="2171700"/>
            <wp:effectExtent b="0" l="0" r="0" t="0"/>
            <wp:docPr id="16370854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07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5399730" cy="1193800"/>
            <wp:effectExtent b="0" l="0" r="0" t="0"/>
            <wp:docPr id="16370854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0100" cy="2066925"/>
            <wp:effectExtent b="0" l="0" r="0" t="0"/>
            <wp:docPr id="163708547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3295650" cy="466725"/>
            <wp:effectExtent b="0" l="0" r="0" t="0"/>
            <wp:docPr id="163708545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96703" cy="1809750"/>
            <wp:effectExtent b="0" l="0" r="0" t="0"/>
            <wp:docPr id="163708545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703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3877628" cy="381000"/>
            <wp:effectExtent b="0" l="0" r="0" t="0"/>
            <wp:docPr id="163708547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762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7178" cy="1762125"/>
            <wp:effectExtent b="0" l="0" r="0" t="0"/>
            <wp:docPr id="16370854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17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4772025" cy="1076325"/>
            <wp:effectExtent b="0" l="0" r="0" t="0"/>
            <wp:docPr id="16370854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9625" cy="2476500"/>
            <wp:effectExtent b="0" l="0" r="0" t="0"/>
            <wp:docPr id="163708547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5314950" cy="1304925"/>
            <wp:effectExtent b="0" l="0" r="0" t="0"/>
            <wp:docPr id="163708545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00575" cy="2466975"/>
            <wp:effectExtent b="0" l="0" r="0" t="0"/>
            <wp:docPr id="163708545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3762375" cy="1085850"/>
            <wp:effectExtent b="0" l="0" r="0" t="0"/>
            <wp:docPr id="1637085466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2476500"/>
            <wp:effectExtent b="0" l="0" r="0" t="0"/>
            <wp:docPr id="163708546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14300" distT="114300" distL="114300" distR="114300">
            <wp:extent cx="4086225" cy="1066800"/>
            <wp:effectExtent b="0" l="0" r="0" t="0"/>
            <wp:docPr id="163708546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0100" cy="2476500"/>
            <wp:effectExtent b="0" l="0" r="0" t="0"/>
            <wp:docPr id="163708546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color w:val="59595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20" Type="http://schemas.openxmlformats.org/officeDocument/2006/relationships/image" Target="media/image17.png"/><Relationship Id="rId42" Type="http://schemas.openxmlformats.org/officeDocument/2006/relationships/image" Target="media/image36.png"/><Relationship Id="rId41" Type="http://schemas.openxmlformats.org/officeDocument/2006/relationships/image" Target="media/image6.png"/><Relationship Id="rId22" Type="http://schemas.openxmlformats.org/officeDocument/2006/relationships/image" Target="media/image14.png"/><Relationship Id="rId44" Type="http://schemas.openxmlformats.org/officeDocument/2006/relationships/image" Target="media/image27.png"/><Relationship Id="rId21" Type="http://schemas.openxmlformats.org/officeDocument/2006/relationships/image" Target="media/image5.png"/><Relationship Id="rId43" Type="http://schemas.openxmlformats.org/officeDocument/2006/relationships/image" Target="media/image23.png"/><Relationship Id="rId24" Type="http://schemas.openxmlformats.org/officeDocument/2006/relationships/image" Target="media/image26.png"/><Relationship Id="rId46" Type="http://schemas.openxmlformats.org/officeDocument/2006/relationships/image" Target="media/image28.png"/><Relationship Id="rId23" Type="http://schemas.openxmlformats.org/officeDocument/2006/relationships/image" Target="media/image3.png"/><Relationship Id="rId45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3.png"/><Relationship Id="rId48" Type="http://schemas.openxmlformats.org/officeDocument/2006/relationships/image" Target="media/image32.png"/><Relationship Id="rId25" Type="http://schemas.openxmlformats.org/officeDocument/2006/relationships/image" Target="media/image33.png"/><Relationship Id="rId47" Type="http://schemas.openxmlformats.org/officeDocument/2006/relationships/image" Target="media/image21.png"/><Relationship Id="rId28" Type="http://schemas.openxmlformats.org/officeDocument/2006/relationships/image" Target="media/image22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9.png"/><Relationship Id="rId31" Type="http://schemas.openxmlformats.org/officeDocument/2006/relationships/image" Target="media/image25.png"/><Relationship Id="rId30" Type="http://schemas.openxmlformats.org/officeDocument/2006/relationships/image" Target="media/image41.png"/><Relationship Id="rId11" Type="http://schemas.openxmlformats.org/officeDocument/2006/relationships/image" Target="media/image4.png"/><Relationship Id="rId33" Type="http://schemas.openxmlformats.org/officeDocument/2006/relationships/image" Target="media/image24.png"/><Relationship Id="rId10" Type="http://schemas.openxmlformats.org/officeDocument/2006/relationships/image" Target="media/image10.png"/><Relationship Id="rId32" Type="http://schemas.openxmlformats.org/officeDocument/2006/relationships/image" Target="media/image31.png"/><Relationship Id="rId13" Type="http://schemas.openxmlformats.org/officeDocument/2006/relationships/image" Target="media/image37.png"/><Relationship Id="rId35" Type="http://schemas.openxmlformats.org/officeDocument/2006/relationships/image" Target="media/image7.png"/><Relationship Id="rId12" Type="http://schemas.openxmlformats.org/officeDocument/2006/relationships/image" Target="media/image34.png"/><Relationship Id="rId34" Type="http://schemas.openxmlformats.org/officeDocument/2006/relationships/image" Target="media/image2.png"/><Relationship Id="rId15" Type="http://schemas.openxmlformats.org/officeDocument/2006/relationships/image" Target="media/image8.png"/><Relationship Id="rId37" Type="http://schemas.openxmlformats.org/officeDocument/2006/relationships/image" Target="media/image18.png"/><Relationship Id="rId14" Type="http://schemas.openxmlformats.org/officeDocument/2006/relationships/image" Target="media/image40.png"/><Relationship Id="rId36" Type="http://schemas.openxmlformats.org/officeDocument/2006/relationships/image" Target="media/image42.png"/><Relationship Id="rId17" Type="http://schemas.openxmlformats.org/officeDocument/2006/relationships/image" Target="media/image12.png"/><Relationship Id="rId39" Type="http://schemas.openxmlformats.org/officeDocument/2006/relationships/image" Target="media/image38.png"/><Relationship Id="rId16" Type="http://schemas.openxmlformats.org/officeDocument/2006/relationships/image" Target="media/image11.png"/><Relationship Id="rId38" Type="http://schemas.openxmlformats.org/officeDocument/2006/relationships/image" Target="media/image16.png"/><Relationship Id="rId19" Type="http://schemas.openxmlformats.org/officeDocument/2006/relationships/image" Target="media/image30.png"/><Relationship Id="rId18" Type="http://schemas.openxmlformats.org/officeDocument/2006/relationships/image" Target="media/image1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x4HweW/u//sgH+2Nt52RoXZQyg==">CgMxLjA4AHIhMTAwRG45eHVIMGVYamlheDNJR1ZPem9udXRwNTBfMW9U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2024-12-10T17:30:00Z</dcterms:created>
  <dc:creator>Everton Silva</dc:creator>
</cp:coreProperties>
</file>