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243"/>
        <w:gridCol w:w="3240"/>
        <w:gridCol w:w="1170"/>
        <w:gridCol w:w="1530"/>
        <w:gridCol w:w="358"/>
        <w:gridCol w:w="1172"/>
        <w:gridCol w:w="1970"/>
      </w:tblGrid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653" w:type="dxa"/>
            <w:gridSpan w:val="3"/>
            <w:vAlign w:val="center"/>
          </w:tcPr>
          <w:p w:rsidR="00D01284" w:rsidRDefault="00C150B6" w:rsidP="00BF0A3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ACLC OLD SYSTEM</w:t>
            </w:r>
            <w:r w:rsidR="003952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2"/>
          </w:tcPr>
          <w:p w:rsidR="00D01284" w:rsidRPr="002C443C" w:rsidRDefault="00194B25" w:rsidP="00BF0A3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11</w:t>
            </w:r>
            <w:r w:rsidR="00BF0A33">
              <w:rPr>
                <w:sz w:val="24"/>
                <w:szCs w:val="24"/>
              </w:rPr>
              <w:t xml:space="preserve">, 2018 </w:t>
            </w:r>
            <w:r w:rsidR="00B7779A">
              <w:rPr>
                <w:sz w:val="24"/>
                <w:szCs w:val="24"/>
              </w:rPr>
              <w:t>-</w:t>
            </w:r>
            <w:r w:rsidR="00D245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Jan 17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2"/>
          </w:tcPr>
          <w:p w:rsidR="00D01284" w:rsidRPr="002C443C" w:rsidRDefault="00194B25" w:rsidP="00CB5BC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18</w:t>
            </w:r>
            <w:r w:rsidR="00BF0A33">
              <w:rPr>
                <w:sz w:val="24"/>
                <w:szCs w:val="24"/>
              </w:rPr>
              <w:t>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2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9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C150B6" w:rsidTr="00BE2139">
        <w:trPr>
          <w:trHeight w:val="415"/>
        </w:trPr>
        <w:tc>
          <w:tcPr>
            <w:tcW w:w="473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92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324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1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53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530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8B23EE" w:rsidTr="00BE2139">
        <w:trPr>
          <w:trHeight w:val="545"/>
        </w:trPr>
        <w:tc>
          <w:tcPr>
            <w:tcW w:w="473" w:type="dxa"/>
            <w:vAlign w:val="center"/>
          </w:tcPr>
          <w:p w:rsidR="008B23EE" w:rsidRPr="002C443C" w:rsidRDefault="008B23EE" w:rsidP="008B23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8B23EE" w:rsidRPr="00392DF9" w:rsidRDefault="00194B25" w:rsidP="008B23EE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8B23EE" w:rsidRDefault="00194B25" w:rsidP="00194B25">
            <w:pPr>
              <w:contextualSpacing/>
              <w:rPr>
                <w:sz w:val="24"/>
                <w:szCs w:val="24"/>
              </w:rPr>
            </w:pPr>
            <w:r w:rsidRPr="00194B25">
              <w:rPr>
                <w:sz w:val="24"/>
                <w:szCs w:val="24"/>
              </w:rPr>
              <w:t>account for encoder</w:t>
            </w:r>
          </w:p>
        </w:tc>
        <w:tc>
          <w:tcPr>
            <w:tcW w:w="1170" w:type="dxa"/>
          </w:tcPr>
          <w:p w:rsidR="008B23EE" w:rsidRDefault="00975BC0" w:rsidP="008B23E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8B23EE" w:rsidRDefault="00975BC0" w:rsidP="008B23E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8B23EE" w:rsidRDefault="00194B25" w:rsidP="008C2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1/11/19</w:t>
            </w:r>
          </w:p>
        </w:tc>
        <w:tc>
          <w:tcPr>
            <w:tcW w:w="1970" w:type="dxa"/>
          </w:tcPr>
          <w:p w:rsidR="008B23EE" w:rsidRDefault="00194B25" w:rsidP="008B23E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Form</w:t>
            </w:r>
          </w:p>
        </w:tc>
      </w:tr>
      <w:tr w:rsidR="00194B25" w:rsidTr="00BE2139">
        <w:trPr>
          <w:trHeight w:val="617"/>
        </w:trPr>
        <w:tc>
          <w:tcPr>
            <w:tcW w:w="473" w:type="dxa"/>
            <w:vAlign w:val="center"/>
          </w:tcPr>
          <w:p w:rsidR="00194B25" w:rsidRPr="002C443C" w:rsidRDefault="00194B25" w:rsidP="00194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194B25" w:rsidRPr="00392DF9" w:rsidRDefault="00194B25" w:rsidP="00194B25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194B25" w:rsidRPr="00284406" w:rsidRDefault="00194B25" w:rsidP="00194B2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194B25">
              <w:rPr>
                <w:rFonts w:cs="Segoe Print"/>
              </w:rPr>
              <w:t>remove subject from study load</w:t>
            </w:r>
          </w:p>
        </w:tc>
        <w:tc>
          <w:tcPr>
            <w:tcW w:w="1170" w:type="dxa"/>
          </w:tcPr>
          <w:p w:rsidR="00194B25" w:rsidRDefault="00194B25" w:rsidP="00194B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194B25" w:rsidRDefault="00194B25" w:rsidP="00194B25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194B25" w:rsidRDefault="00194B25" w:rsidP="0019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1/11/19</w:t>
            </w:r>
          </w:p>
        </w:tc>
        <w:tc>
          <w:tcPr>
            <w:tcW w:w="1970" w:type="dxa"/>
          </w:tcPr>
          <w:p w:rsidR="00194B25" w:rsidRDefault="00194B25" w:rsidP="00194B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Form</w:t>
            </w:r>
          </w:p>
        </w:tc>
      </w:tr>
      <w:tr w:rsidR="00194B25" w:rsidTr="00BE2139">
        <w:trPr>
          <w:trHeight w:val="617"/>
        </w:trPr>
        <w:tc>
          <w:tcPr>
            <w:tcW w:w="473" w:type="dxa"/>
            <w:vAlign w:val="center"/>
          </w:tcPr>
          <w:p w:rsidR="00194B25" w:rsidRPr="002C443C" w:rsidRDefault="00194B25" w:rsidP="00194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194B25" w:rsidRPr="00392DF9" w:rsidRDefault="00194B25" w:rsidP="00194B25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194B25" w:rsidRPr="00BF0A33" w:rsidRDefault="00194B25" w:rsidP="00194B25">
            <w:pPr>
              <w:contextualSpacing/>
              <w:rPr>
                <w:sz w:val="24"/>
                <w:szCs w:val="24"/>
              </w:rPr>
            </w:pPr>
            <w:r w:rsidRPr="00194B25">
              <w:rPr>
                <w:sz w:val="24"/>
                <w:szCs w:val="24"/>
              </w:rPr>
              <w:t>change course 0 tuition fee</w:t>
            </w:r>
          </w:p>
        </w:tc>
        <w:tc>
          <w:tcPr>
            <w:tcW w:w="1170" w:type="dxa"/>
          </w:tcPr>
          <w:p w:rsidR="00194B25" w:rsidRDefault="00194B25" w:rsidP="00194B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194B25" w:rsidRDefault="00194B25" w:rsidP="00194B25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194B25" w:rsidRDefault="00194B25" w:rsidP="0019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1/11/19</w:t>
            </w:r>
          </w:p>
        </w:tc>
        <w:tc>
          <w:tcPr>
            <w:tcW w:w="1970" w:type="dxa"/>
          </w:tcPr>
          <w:p w:rsidR="00194B25" w:rsidRDefault="00194B25" w:rsidP="00194B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B25" w:rsidTr="00BE2139">
        <w:trPr>
          <w:trHeight w:val="347"/>
        </w:trPr>
        <w:tc>
          <w:tcPr>
            <w:tcW w:w="473" w:type="dxa"/>
            <w:vAlign w:val="center"/>
          </w:tcPr>
          <w:p w:rsidR="00194B25" w:rsidRPr="002C443C" w:rsidRDefault="00194B25" w:rsidP="00194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194B25" w:rsidRPr="00392DF9" w:rsidRDefault="00194B25" w:rsidP="00194B25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194B25" w:rsidRDefault="00194B25" w:rsidP="00194B25">
            <w:pPr>
              <w:contextualSpacing/>
              <w:rPr>
                <w:sz w:val="24"/>
                <w:szCs w:val="24"/>
              </w:rPr>
            </w:pPr>
            <w:proofErr w:type="spellStart"/>
            <w:r w:rsidRPr="00194B25">
              <w:rPr>
                <w:sz w:val="24"/>
                <w:szCs w:val="24"/>
              </w:rPr>
              <w:t>shs</w:t>
            </w:r>
            <w:proofErr w:type="spellEnd"/>
            <w:r w:rsidRPr="00194B25">
              <w:rPr>
                <w:sz w:val="24"/>
                <w:szCs w:val="24"/>
              </w:rPr>
              <w:t xml:space="preserve"> check assessment, change course</w:t>
            </w:r>
          </w:p>
        </w:tc>
        <w:tc>
          <w:tcPr>
            <w:tcW w:w="1170" w:type="dxa"/>
          </w:tcPr>
          <w:p w:rsidR="00194B25" w:rsidRDefault="00194B25" w:rsidP="00194B25">
            <w:pPr>
              <w:jc w:val="center"/>
            </w:pPr>
            <w:r>
              <w:t>ONGOING</w:t>
            </w:r>
          </w:p>
        </w:tc>
        <w:tc>
          <w:tcPr>
            <w:tcW w:w="1530" w:type="dxa"/>
          </w:tcPr>
          <w:p w:rsidR="00194B25" w:rsidRDefault="00194B25" w:rsidP="00194B25">
            <w:pPr>
              <w:jc w:val="center"/>
            </w:pPr>
            <w:r>
              <w:t>4</w:t>
            </w:r>
          </w:p>
        </w:tc>
        <w:tc>
          <w:tcPr>
            <w:tcW w:w="1530" w:type="dxa"/>
            <w:gridSpan w:val="2"/>
          </w:tcPr>
          <w:p w:rsidR="00194B25" w:rsidRDefault="00194B25" w:rsidP="0019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1/14/19</w:t>
            </w:r>
          </w:p>
        </w:tc>
        <w:tc>
          <w:tcPr>
            <w:tcW w:w="1970" w:type="dxa"/>
          </w:tcPr>
          <w:p w:rsidR="00194B25" w:rsidRDefault="00194B25" w:rsidP="00194B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B25" w:rsidTr="00BE2139">
        <w:trPr>
          <w:trHeight w:val="248"/>
        </w:trPr>
        <w:tc>
          <w:tcPr>
            <w:tcW w:w="473" w:type="dxa"/>
            <w:vAlign w:val="center"/>
          </w:tcPr>
          <w:p w:rsidR="00194B25" w:rsidRPr="002C443C" w:rsidRDefault="00194B25" w:rsidP="00194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194B25" w:rsidRPr="00392DF9" w:rsidRDefault="00194B25" w:rsidP="00194B25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194B25" w:rsidRPr="00BF0A33" w:rsidRDefault="00194B25" w:rsidP="00194B25">
            <w:pPr>
              <w:contextualSpacing/>
              <w:rPr>
                <w:sz w:val="24"/>
                <w:szCs w:val="24"/>
              </w:rPr>
            </w:pPr>
            <w:r w:rsidRPr="00194B25">
              <w:rPr>
                <w:sz w:val="24"/>
                <w:szCs w:val="24"/>
              </w:rPr>
              <w:t xml:space="preserve">update graduation system for </w:t>
            </w:r>
            <w:proofErr w:type="spellStart"/>
            <w:r w:rsidRPr="00194B25">
              <w:rPr>
                <w:sz w:val="24"/>
                <w:szCs w:val="24"/>
              </w:rPr>
              <w:t>april</w:t>
            </w:r>
            <w:proofErr w:type="spellEnd"/>
            <w:r w:rsidRPr="00194B25">
              <w:rPr>
                <w:sz w:val="24"/>
                <w:szCs w:val="24"/>
              </w:rPr>
              <w:t xml:space="preserve"> and </w:t>
            </w:r>
            <w:proofErr w:type="spellStart"/>
            <w:r w:rsidRPr="00194B25">
              <w:rPr>
                <w:sz w:val="24"/>
                <w:szCs w:val="24"/>
              </w:rPr>
              <w:t>jen</w:t>
            </w:r>
            <w:proofErr w:type="spellEnd"/>
          </w:p>
        </w:tc>
        <w:tc>
          <w:tcPr>
            <w:tcW w:w="1170" w:type="dxa"/>
          </w:tcPr>
          <w:p w:rsidR="00194B25" w:rsidRDefault="00194B25" w:rsidP="00194B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194B25" w:rsidRDefault="00194B25" w:rsidP="00194B25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194B25" w:rsidRDefault="00194B25" w:rsidP="0019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1/14/19</w:t>
            </w:r>
          </w:p>
        </w:tc>
        <w:tc>
          <w:tcPr>
            <w:tcW w:w="1970" w:type="dxa"/>
          </w:tcPr>
          <w:p w:rsidR="00194B25" w:rsidRDefault="00194B25" w:rsidP="00194B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B25" w:rsidTr="00BE2139">
        <w:trPr>
          <w:trHeight w:val="77"/>
        </w:trPr>
        <w:tc>
          <w:tcPr>
            <w:tcW w:w="473" w:type="dxa"/>
            <w:vAlign w:val="center"/>
          </w:tcPr>
          <w:p w:rsidR="00194B25" w:rsidRPr="002C443C" w:rsidRDefault="00194B25" w:rsidP="00194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194B25" w:rsidRPr="00392DF9" w:rsidRDefault="00194B25" w:rsidP="00194B25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194B25" w:rsidRPr="00BF0A33" w:rsidRDefault="00194B25" w:rsidP="00194B25">
            <w:pPr>
              <w:contextualSpacing/>
              <w:rPr>
                <w:sz w:val="24"/>
                <w:szCs w:val="24"/>
              </w:rPr>
            </w:pPr>
            <w:r w:rsidRPr="00194B25">
              <w:rPr>
                <w:sz w:val="24"/>
                <w:szCs w:val="24"/>
              </w:rPr>
              <w:t>check bridging payment</w:t>
            </w:r>
          </w:p>
        </w:tc>
        <w:tc>
          <w:tcPr>
            <w:tcW w:w="1170" w:type="dxa"/>
          </w:tcPr>
          <w:p w:rsidR="00194B25" w:rsidRDefault="00194B25" w:rsidP="00194B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194B25" w:rsidRDefault="00194B25" w:rsidP="00194B25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194B25" w:rsidRDefault="00194B25" w:rsidP="0019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1/15/19</w:t>
            </w:r>
          </w:p>
        </w:tc>
        <w:tc>
          <w:tcPr>
            <w:tcW w:w="1970" w:type="dxa"/>
          </w:tcPr>
          <w:p w:rsidR="00194B25" w:rsidRDefault="00194B25" w:rsidP="00194B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B25" w:rsidTr="00BE2139">
        <w:trPr>
          <w:trHeight w:val="257"/>
        </w:trPr>
        <w:tc>
          <w:tcPr>
            <w:tcW w:w="473" w:type="dxa"/>
            <w:vAlign w:val="center"/>
          </w:tcPr>
          <w:p w:rsidR="00194B25" w:rsidRPr="002C443C" w:rsidRDefault="00194B25" w:rsidP="00194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194B25" w:rsidRPr="00392DF9" w:rsidRDefault="00194B25" w:rsidP="00194B25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194B25" w:rsidRPr="00BF0A33" w:rsidRDefault="00194B25" w:rsidP="00194B25">
            <w:pPr>
              <w:contextualSpacing/>
              <w:rPr>
                <w:sz w:val="24"/>
                <w:szCs w:val="24"/>
              </w:rPr>
            </w:pPr>
            <w:r w:rsidRPr="00194B25">
              <w:rPr>
                <w:sz w:val="24"/>
                <w:szCs w:val="24"/>
              </w:rPr>
              <w:t>re assess bridging</w:t>
            </w:r>
          </w:p>
        </w:tc>
        <w:tc>
          <w:tcPr>
            <w:tcW w:w="1170" w:type="dxa"/>
          </w:tcPr>
          <w:p w:rsidR="00194B25" w:rsidRDefault="00194B25" w:rsidP="00194B25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194B25" w:rsidRDefault="00194B25" w:rsidP="00194B25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194B25" w:rsidRDefault="00194B25" w:rsidP="0019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1/15/19</w:t>
            </w:r>
          </w:p>
        </w:tc>
        <w:tc>
          <w:tcPr>
            <w:tcW w:w="1970" w:type="dxa"/>
          </w:tcPr>
          <w:p w:rsidR="00194B25" w:rsidRDefault="00194B25" w:rsidP="00194B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B25" w:rsidTr="00BE2139">
        <w:trPr>
          <w:trHeight w:val="95"/>
        </w:trPr>
        <w:tc>
          <w:tcPr>
            <w:tcW w:w="473" w:type="dxa"/>
            <w:vAlign w:val="center"/>
          </w:tcPr>
          <w:p w:rsidR="00194B25" w:rsidRPr="002C443C" w:rsidRDefault="00194B25" w:rsidP="00194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194B25" w:rsidRPr="00392DF9" w:rsidRDefault="00194B25" w:rsidP="00194B25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194B25" w:rsidRDefault="00194B25" w:rsidP="00194B25">
            <w:pPr>
              <w:contextualSpacing/>
              <w:rPr>
                <w:sz w:val="24"/>
                <w:szCs w:val="24"/>
              </w:rPr>
            </w:pPr>
            <w:proofErr w:type="spellStart"/>
            <w:r w:rsidRPr="00194B25">
              <w:rPr>
                <w:sz w:val="24"/>
                <w:szCs w:val="24"/>
              </w:rPr>
              <w:t>shs</w:t>
            </w:r>
            <w:proofErr w:type="spellEnd"/>
            <w:r w:rsidRPr="00194B25">
              <w:rPr>
                <w:sz w:val="24"/>
                <w:szCs w:val="24"/>
              </w:rPr>
              <w:t xml:space="preserve"> check assessment, change course</w:t>
            </w:r>
          </w:p>
        </w:tc>
        <w:tc>
          <w:tcPr>
            <w:tcW w:w="1170" w:type="dxa"/>
          </w:tcPr>
          <w:p w:rsidR="00194B25" w:rsidRDefault="00194B25" w:rsidP="00194B25">
            <w:pPr>
              <w:jc w:val="center"/>
            </w:pPr>
            <w:r>
              <w:t>ONGOING</w:t>
            </w:r>
          </w:p>
        </w:tc>
        <w:tc>
          <w:tcPr>
            <w:tcW w:w="1530" w:type="dxa"/>
          </w:tcPr>
          <w:p w:rsidR="00194B25" w:rsidRDefault="00194B25" w:rsidP="00194B25">
            <w:pPr>
              <w:jc w:val="center"/>
            </w:pPr>
            <w:r>
              <w:t>5</w:t>
            </w:r>
          </w:p>
        </w:tc>
        <w:tc>
          <w:tcPr>
            <w:tcW w:w="1530" w:type="dxa"/>
            <w:gridSpan w:val="2"/>
          </w:tcPr>
          <w:p w:rsidR="00194B25" w:rsidRDefault="0098625B" w:rsidP="00194B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1/15</w:t>
            </w:r>
            <w:r w:rsidR="00194B25">
              <w:rPr>
                <w:sz w:val="24"/>
                <w:szCs w:val="24"/>
              </w:rPr>
              <w:t>/19</w:t>
            </w:r>
          </w:p>
        </w:tc>
        <w:tc>
          <w:tcPr>
            <w:tcW w:w="1970" w:type="dxa"/>
          </w:tcPr>
          <w:p w:rsidR="00194B25" w:rsidRDefault="00194B25" w:rsidP="00194B2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8625B" w:rsidTr="00BE2139">
        <w:trPr>
          <w:trHeight w:val="70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Pr="00392DF9" w:rsidRDefault="0098625B" w:rsidP="0098625B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98625B" w:rsidRDefault="0098625B" w:rsidP="0098625B">
            <w:r w:rsidRPr="00194B25">
              <w:t>restore missing subject</w:t>
            </w: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1/15/19</w:t>
            </w: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  <w:r w:rsidRPr="0098625B">
              <w:rPr>
                <w:sz w:val="24"/>
                <w:szCs w:val="24"/>
              </w:rPr>
              <w:t>Request Form</w:t>
            </w:r>
          </w:p>
        </w:tc>
      </w:tr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Default="0098625B" w:rsidP="0098625B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98625B" w:rsidRDefault="0098625B" w:rsidP="0098625B">
            <w:pPr>
              <w:contextualSpacing/>
              <w:rPr>
                <w:sz w:val="24"/>
                <w:szCs w:val="24"/>
              </w:rPr>
            </w:pPr>
            <w:r w:rsidRPr="0098625B">
              <w:rPr>
                <w:sz w:val="24"/>
                <w:szCs w:val="24"/>
              </w:rPr>
              <w:t>check instructors load total hours</w:t>
            </w: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1/16/19</w:t>
            </w: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  <w:r w:rsidRPr="0098625B">
              <w:rPr>
                <w:sz w:val="24"/>
                <w:szCs w:val="24"/>
              </w:rPr>
              <w:t>Request Form</w:t>
            </w:r>
          </w:p>
        </w:tc>
      </w:tr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Default="0098625B" w:rsidP="0098625B">
            <w:pPr>
              <w:jc w:val="center"/>
            </w:pPr>
            <w:r w:rsidRPr="0098625B">
              <w:t>Assessment</w:t>
            </w:r>
          </w:p>
        </w:tc>
        <w:tc>
          <w:tcPr>
            <w:tcW w:w="3240" w:type="dxa"/>
          </w:tcPr>
          <w:p w:rsidR="0098625B" w:rsidRDefault="0098625B" w:rsidP="0098625B">
            <w:pPr>
              <w:contextualSpacing/>
              <w:rPr>
                <w:sz w:val="24"/>
                <w:szCs w:val="24"/>
              </w:rPr>
            </w:pPr>
            <w:r w:rsidRPr="0098625B">
              <w:rPr>
                <w:sz w:val="24"/>
                <w:szCs w:val="24"/>
              </w:rPr>
              <w:t>check bridging payment (</w:t>
            </w:r>
            <w:proofErr w:type="spellStart"/>
            <w:r w:rsidRPr="0098625B">
              <w:rPr>
                <w:sz w:val="24"/>
                <w:szCs w:val="24"/>
              </w:rPr>
              <w:t>june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8625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8625B">
              <w:rPr>
                <w:sz w:val="24"/>
                <w:szCs w:val="24"/>
              </w:rPr>
              <w:t>july</w:t>
            </w:r>
            <w:proofErr w:type="spellEnd"/>
            <w:r w:rsidRPr="0098625B"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1/16/19</w:t>
            </w: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Default="0098625B" w:rsidP="0098625B">
            <w:pPr>
              <w:jc w:val="center"/>
            </w:pPr>
            <w:r w:rsidRPr="0098625B">
              <w:t>Cashier</w:t>
            </w:r>
          </w:p>
        </w:tc>
        <w:tc>
          <w:tcPr>
            <w:tcW w:w="3240" w:type="dxa"/>
          </w:tcPr>
          <w:p w:rsidR="0098625B" w:rsidRDefault="0098625B" w:rsidP="0098625B">
            <w:pPr>
              <w:contextualSpacing/>
              <w:rPr>
                <w:sz w:val="24"/>
                <w:szCs w:val="24"/>
              </w:rPr>
            </w:pPr>
            <w:proofErr w:type="spellStart"/>
            <w:r w:rsidRPr="0098625B">
              <w:rPr>
                <w:sz w:val="24"/>
                <w:szCs w:val="24"/>
              </w:rPr>
              <w:t>shs</w:t>
            </w:r>
            <w:proofErr w:type="spellEnd"/>
            <w:r w:rsidRPr="0098625B">
              <w:rPr>
                <w:sz w:val="24"/>
                <w:szCs w:val="24"/>
              </w:rPr>
              <w:t xml:space="preserve"> check assessment, change course</w:t>
            </w: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  <w:r>
              <w:t>ONGOING</w:t>
            </w: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  <w:r>
              <w:t>2</w:t>
            </w: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1/16/19</w:t>
            </w: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Default="0098625B" w:rsidP="0098625B">
            <w:pPr>
              <w:jc w:val="center"/>
            </w:pPr>
            <w:r w:rsidRPr="0098625B">
              <w:t>Cashier</w:t>
            </w:r>
          </w:p>
        </w:tc>
        <w:tc>
          <w:tcPr>
            <w:tcW w:w="3240" w:type="dxa"/>
          </w:tcPr>
          <w:p w:rsidR="0098625B" w:rsidRDefault="0098625B" w:rsidP="0098625B">
            <w:pPr>
              <w:contextualSpacing/>
              <w:rPr>
                <w:sz w:val="24"/>
                <w:szCs w:val="24"/>
              </w:rPr>
            </w:pPr>
            <w:r w:rsidRPr="0098625B">
              <w:rPr>
                <w:sz w:val="24"/>
                <w:szCs w:val="24"/>
              </w:rPr>
              <w:t>change bridging amount data type</w:t>
            </w:r>
            <w:r w:rsidR="0021585C">
              <w:rPr>
                <w:sz w:val="24"/>
                <w:szCs w:val="24"/>
              </w:rPr>
              <w:t xml:space="preserve"> (342.75 , 343)</w:t>
            </w: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1/17/19</w:t>
            </w: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Default="0021585C" w:rsidP="0098625B">
            <w:pPr>
              <w:jc w:val="center"/>
            </w:pPr>
            <w:r w:rsidRPr="0098625B">
              <w:t>Assessment</w:t>
            </w:r>
          </w:p>
        </w:tc>
        <w:tc>
          <w:tcPr>
            <w:tcW w:w="3240" w:type="dxa"/>
          </w:tcPr>
          <w:p w:rsidR="0098625B" w:rsidRDefault="0021585C" w:rsidP="0098625B">
            <w:pPr>
              <w:contextualSpacing/>
              <w:rPr>
                <w:sz w:val="24"/>
                <w:szCs w:val="24"/>
              </w:rPr>
            </w:pPr>
            <w:r w:rsidRPr="0021585C">
              <w:rPr>
                <w:sz w:val="24"/>
                <w:szCs w:val="24"/>
              </w:rPr>
              <w:t xml:space="preserve">update </w:t>
            </w:r>
            <w:proofErr w:type="spellStart"/>
            <w:r w:rsidRPr="0021585C">
              <w:rPr>
                <w:sz w:val="24"/>
                <w:szCs w:val="24"/>
              </w:rPr>
              <w:t>shs</w:t>
            </w:r>
            <w:proofErr w:type="spellEnd"/>
            <w:r w:rsidRPr="0021585C">
              <w:rPr>
                <w:sz w:val="24"/>
                <w:szCs w:val="24"/>
              </w:rPr>
              <w:t xml:space="preserve"> assessment and summer 2017-2018 bridging</w:t>
            </w:r>
          </w:p>
        </w:tc>
        <w:tc>
          <w:tcPr>
            <w:tcW w:w="1170" w:type="dxa"/>
          </w:tcPr>
          <w:p w:rsidR="0098625B" w:rsidRDefault="00711D65" w:rsidP="0098625B">
            <w:pPr>
              <w:jc w:val="center"/>
            </w:pPr>
            <w:r>
              <w:t>ONGOING</w:t>
            </w:r>
          </w:p>
        </w:tc>
        <w:tc>
          <w:tcPr>
            <w:tcW w:w="1530" w:type="dxa"/>
          </w:tcPr>
          <w:p w:rsidR="0098625B" w:rsidRDefault="0021585C" w:rsidP="0098625B">
            <w:pPr>
              <w:jc w:val="center"/>
            </w:pPr>
            <w:r>
              <w:t>5</w:t>
            </w:r>
          </w:p>
        </w:tc>
        <w:tc>
          <w:tcPr>
            <w:tcW w:w="1530" w:type="dxa"/>
            <w:gridSpan w:val="2"/>
          </w:tcPr>
          <w:p w:rsidR="0098625B" w:rsidRDefault="0021585C" w:rsidP="009862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1/17/19</w:t>
            </w: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  <w:bookmarkStart w:id="0" w:name="_GoBack" w:colFirst="7" w:colLast="7"/>
          </w:p>
        </w:tc>
        <w:tc>
          <w:tcPr>
            <w:tcW w:w="1592" w:type="dxa"/>
            <w:gridSpan w:val="2"/>
          </w:tcPr>
          <w:p w:rsidR="0098625B" w:rsidRDefault="0098625B" w:rsidP="0098625B">
            <w:pPr>
              <w:jc w:val="center"/>
            </w:pPr>
          </w:p>
        </w:tc>
        <w:tc>
          <w:tcPr>
            <w:tcW w:w="3240" w:type="dxa"/>
          </w:tcPr>
          <w:p w:rsidR="0098625B" w:rsidRDefault="0098625B" w:rsidP="0098625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bookmarkEnd w:id="0"/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Default="0098625B" w:rsidP="0098625B">
            <w:pPr>
              <w:jc w:val="center"/>
            </w:pPr>
          </w:p>
        </w:tc>
        <w:tc>
          <w:tcPr>
            <w:tcW w:w="3240" w:type="dxa"/>
          </w:tcPr>
          <w:p w:rsidR="0098625B" w:rsidRDefault="0098625B" w:rsidP="0098625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8625B" w:rsidTr="00BE2139">
        <w:trPr>
          <w:trHeight w:val="482"/>
        </w:trPr>
        <w:tc>
          <w:tcPr>
            <w:tcW w:w="473" w:type="dxa"/>
            <w:vAlign w:val="center"/>
          </w:tcPr>
          <w:p w:rsidR="0098625B" w:rsidRPr="002C443C" w:rsidRDefault="0098625B" w:rsidP="009862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98625B" w:rsidRDefault="0098625B" w:rsidP="0098625B">
            <w:pPr>
              <w:jc w:val="center"/>
            </w:pPr>
          </w:p>
        </w:tc>
        <w:tc>
          <w:tcPr>
            <w:tcW w:w="3240" w:type="dxa"/>
          </w:tcPr>
          <w:p w:rsidR="0098625B" w:rsidRDefault="0098625B" w:rsidP="0098625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8625B" w:rsidRDefault="0098625B" w:rsidP="0098625B">
            <w:pPr>
              <w:jc w:val="center"/>
            </w:pPr>
          </w:p>
        </w:tc>
        <w:tc>
          <w:tcPr>
            <w:tcW w:w="1530" w:type="dxa"/>
          </w:tcPr>
          <w:p w:rsidR="0098625B" w:rsidRDefault="0098625B" w:rsidP="0098625B">
            <w:pPr>
              <w:jc w:val="center"/>
            </w:pPr>
          </w:p>
        </w:tc>
        <w:tc>
          <w:tcPr>
            <w:tcW w:w="1530" w:type="dxa"/>
            <w:gridSpan w:val="2"/>
          </w:tcPr>
          <w:p w:rsidR="0098625B" w:rsidRDefault="0098625B" w:rsidP="009862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98625B" w:rsidRDefault="0098625B" w:rsidP="0098625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D01284" w:rsidRDefault="00C6403F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Maintenance </w:t>
      </w:r>
    </w:p>
    <w:sectPr w:rsidR="00D01284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67C" w:rsidRDefault="00E5067C">
      <w:pPr>
        <w:spacing w:after="0" w:line="240" w:lineRule="auto"/>
      </w:pPr>
      <w:r>
        <w:separator/>
      </w:r>
    </w:p>
  </w:endnote>
  <w:endnote w:type="continuationSeparator" w:id="0">
    <w:p w:rsidR="00E5067C" w:rsidRDefault="00E5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E50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E50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67C" w:rsidRDefault="00E5067C">
      <w:pPr>
        <w:spacing w:after="0" w:line="240" w:lineRule="auto"/>
      </w:pPr>
      <w:r>
        <w:separator/>
      </w:r>
    </w:p>
  </w:footnote>
  <w:footnote w:type="continuationSeparator" w:id="0">
    <w:p w:rsidR="00E5067C" w:rsidRDefault="00E50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E50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E50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016ED"/>
    <w:rsid w:val="000152F3"/>
    <w:rsid w:val="0002120A"/>
    <w:rsid w:val="00025105"/>
    <w:rsid w:val="0009083E"/>
    <w:rsid w:val="000B5638"/>
    <w:rsid w:val="000E445D"/>
    <w:rsid w:val="00123846"/>
    <w:rsid w:val="00123D47"/>
    <w:rsid w:val="001356CC"/>
    <w:rsid w:val="00170FA4"/>
    <w:rsid w:val="001742D4"/>
    <w:rsid w:val="001765B7"/>
    <w:rsid w:val="00190595"/>
    <w:rsid w:val="00194B25"/>
    <w:rsid w:val="001C1BA2"/>
    <w:rsid w:val="00201812"/>
    <w:rsid w:val="00212003"/>
    <w:rsid w:val="0021585C"/>
    <w:rsid w:val="0022427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87073"/>
    <w:rsid w:val="0039520E"/>
    <w:rsid w:val="00395452"/>
    <w:rsid w:val="00395FAE"/>
    <w:rsid w:val="003C17FD"/>
    <w:rsid w:val="003C6FA6"/>
    <w:rsid w:val="003D291C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42CB6"/>
    <w:rsid w:val="00546A3B"/>
    <w:rsid w:val="005506E4"/>
    <w:rsid w:val="005606AA"/>
    <w:rsid w:val="00584FFD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A3BA5"/>
    <w:rsid w:val="006C705D"/>
    <w:rsid w:val="006D078C"/>
    <w:rsid w:val="006D4372"/>
    <w:rsid w:val="006D609C"/>
    <w:rsid w:val="00711D65"/>
    <w:rsid w:val="00712862"/>
    <w:rsid w:val="00722FD5"/>
    <w:rsid w:val="00735093"/>
    <w:rsid w:val="00784AC7"/>
    <w:rsid w:val="007A0D31"/>
    <w:rsid w:val="007A7D4D"/>
    <w:rsid w:val="007D448D"/>
    <w:rsid w:val="00833B8B"/>
    <w:rsid w:val="00835A74"/>
    <w:rsid w:val="008503AD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61EB1"/>
    <w:rsid w:val="00975BC0"/>
    <w:rsid w:val="00977662"/>
    <w:rsid w:val="00983A15"/>
    <w:rsid w:val="0098625B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65CA1"/>
    <w:rsid w:val="00B70EC0"/>
    <w:rsid w:val="00B7779A"/>
    <w:rsid w:val="00B8765B"/>
    <w:rsid w:val="00BC51EB"/>
    <w:rsid w:val="00BC658C"/>
    <w:rsid w:val="00BE2139"/>
    <w:rsid w:val="00BE6D22"/>
    <w:rsid w:val="00BF0A33"/>
    <w:rsid w:val="00BF0CAB"/>
    <w:rsid w:val="00BF2AB2"/>
    <w:rsid w:val="00BF2B48"/>
    <w:rsid w:val="00C03AE0"/>
    <w:rsid w:val="00C150B6"/>
    <w:rsid w:val="00C40F87"/>
    <w:rsid w:val="00C5112F"/>
    <w:rsid w:val="00C6403F"/>
    <w:rsid w:val="00C82449"/>
    <w:rsid w:val="00C94F16"/>
    <w:rsid w:val="00CB54AE"/>
    <w:rsid w:val="00CB5BCF"/>
    <w:rsid w:val="00CC73BA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F5DE0"/>
    <w:rsid w:val="00E0536E"/>
    <w:rsid w:val="00E33298"/>
    <w:rsid w:val="00E34ED6"/>
    <w:rsid w:val="00E5067C"/>
    <w:rsid w:val="00E90B01"/>
    <w:rsid w:val="00EA6F93"/>
    <w:rsid w:val="00EE6624"/>
    <w:rsid w:val="00EF4697"/>
    <w:rsid w:val="00EF5DF1"/>
    <w:rsid w:val="00F03F39"/>
    <w:rsid w:val="00F17622"/>
    <w:rsid w:val="00F402B9"/>
    <w:rsid w:val="00F727F4"/>
    <w:rsid w:val="00FB62E9"/>
    <w:rsid w:val="00FC3BAC"/>
    <w:rsid w:val="00FC7D21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5360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4</cp:revision>
  <dcterms:created xsi:type="dcterms:W3CDTF">2019-01-18T01:41:00Z</dcterms:created>
  <dcterms:modified xsi:type="dcterms:W3CDTF">2019-01-22T01:31:00Z</dcterms:modified>
</cp:coreProperties>
</file>