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33C71" w14:textId="77777777" w:rsidR="00D43BF3" w:rsidRDefault="00D43BF3" w:rsidP="00D43BF3">
      <w:pPr>
        <w:jc w:val="center"/>
        <w:rPr>
          <w:sz w:val="44"/>
          <w:szCs w:val="44"/>
        </w:rPr>
      </w:pPr>
    </w:p>
    <w:p w14:paraId="54DB91E3" w14:textId="77777777" w:rsidR="00D43BF3" w:rsidRDefault="00D43BF3" w:rsidP="00D43BF3">
      <w:pPr>
        <w:jc w:val="center"/>
        <w:rPr>
          <w:sz w:val="44"/>
          <w:szCs w:val="44"/>
        </w:rPr>
      </w:pPr>
    </w:p>
    <w:p w14:paraId="58A7AAF7" w14:textId="745EFAC4" w:rsidR="00D43BF3" w:rsidRDefault="00D43BF3" w:rsidP="00D43BF3">
      <w:pPr>
        <w:jc w:val="center"/>
        <w:rPr>
          <w:sz w:val="44"/>
          <w:szCs w:val="44"/>
        </w:rPr>
      </w:pPr>
    </w:p>
    <w:p w14:paraId="1784146C" w14:textId="77777777" w:rsidR="00D43BF3" w:rsidRDefault="00D43BF3" w:rsidP="00D43BF3">
      <w:pPr>
        <w:jc w:val="center"/>
        <w:rPr>
          <w:sz w:val="44"/>
          <w:szCs w:val="44"/>
        </w:rPr>
      </w:pPr>
    </w:p>
    <w:p w14:paraId="3EBF12EE" w14:textId="1A615AC6" w:rsidR="00D43BF3" w:rsidRDefault="00D43BF3" w:rsidP="00D43BF3">
      <w:pPr>
        <w:jc w:val="center"/>
        <w:rPr>
          <w:sz w:val="44"/>
          <w:szCs w:val="44"/>
        </w:rPr>
      </w:pPr>
      <w:r w:rsidRPr="00D43BF3">
        <w:rPr>
          <w:sz w:val="44"/>
          <w:szCs w:val="44"/>
        </w:rPr>
        <w:t>ETL Report</w:t>
      </w:r>
      <w:r>
        <w:rPr>
          <w:sz w:val="44"/>
          <w:szCs w:val="44"/>
        </w:rPr>
        <w:t xml:space="preserve">, </w:t>
      </w:r>
      <w:r w:rsidR="00887CFC">
        <w:rPr>
          <w:sz w:val="44"/>
          <w:szCs w:val="44"/>
        </w:rPr>
        <w:t>Working-</w:t>
      </w:r>
      <w:r>
        <w:rPr>
          <w:sz w:val="44"/>
          <w:szCs w:val="44"/>
        </w:rPr>
        <w:t xml:space="preserve">Draft </w:t>
      </w:r>
      <w:r w:rsidR="00887CFC">
        <w:rPr>
          <w:sz w:val="44"/>
          <w:szCs w:val="44"/>
        </w:rPr>
        <w:t>V</w:t>
      </w:r>
      <w:r>
        <w:rPr>
          <w:sz w:val="44"/>
          <w:szCs w:val="44"/>
        </w:rPr>
        <w:t>1:</w:t>
      </w:r>
    </w:p>
    <w:p w14:paraId="4B65CEC7" w14:textId="77777777" w:rsidR="000E1ECD" w:rsidRPr="00D43BF3" w:rsidRDefault="000E1ECD" w:rsidP="00D43BF3">
      <w:pPr>
        <w:jc w:val="center"/>
        <w:rPr>
          <w:sz w:val="44"/>
          <w:szCs w:val="44"/>
        </w:rPr>
      </w:pPr>
    </w:p>
    <w:p w14:paraId="1FEC5144" w14:textId="1141EA79" w:rsidR="000E1ECD" w:rsidRDefault="00D43BF3" w:rsidP="000E1ECD">
      <w:pPr>
        <w:jc w:val="center"/>
        <w:rPr>
          <w:sz w:val="44"/>
          <w:szCs w:val="44"/>
        </w:rPr>
      </w:pPr>
      <w:r w:rsidRPr="00D43BF3">
        <w:rPr>
          <w:sz w:val="44"/>
          <w:szCs w:val="44"/>
        </w:rPr>
        <w:t>Regarding Marketing Analytics for Video Game Sales</w:t>
      </w:r>
      <w:r w:rsidR="00EA74CE">
        <w:rPr>
          <w:sz w:val="44"/>
          <w:szCs w:val="44"/>
        </w:rPr>
        <w:t xml:space="preserve"> (Name Pending)</w:t>
      </w:r>
    </w:p>
    <w:p w14:paraId="172C1985" w14:textId="77777777" w:rsidR="000E1ECD" w:rsidRDefault="000E1ECD" w:rsidP="000E1ECD">
      <w:pPr>
        <w:jc w:val="center"/>
        <w:rPr>
          <w:sz w:val="44"/>
          <w:szCs w:val="44"/>
        </w:rPr>
      </w:pPr>
    </w:p>
    <w:p w14:paraId="3413BDA4" w14:textId="77777777" w:rsidR="00D43BF3" w:rsidRDefault="00D43BF3" w:rsidP="00D43BF3">
      <w:pPr>
        <w:jc w:val="center"/>
        <w:rPr>
          <w:sz w:val="44"/>
          <w:szCs w:val="44"/>
        </w:rPr>
      </w:pPr>
    </w:p>
    <w:p w14:paraId="3DA0BB81" w14:textId="5039C1B5" w:rsidR="00D43BF3" w:rsidRPr="00D43BF3" w:rsidRDefault="00EA74CE" w:rsidP="00D43BF3">
      <w:pPr>
        <w:jc w:val="center"/>
        <w:rPr>
          <w:i/>
          <w:iCs/>
          <w:sz w:val="32"/>
          <w:szCs w:val="32"/>
        </w:rPr>
      </w:pPr>
      <w:r>
        <w:rPr>
          <w:i/>
          <w:iCs/>
          <w:sz w:val="32"/>
          <w:szCs w:val="32"/>
        </w:rPr>
        <w:t>Compiled by</w:t>
      </w:r>
      <w:r w:rsidR="00D43BF3" w:rsidRPr="00D43BF3">
        <w:rPr>
          <w:i/>
          <w:iCs/>
          <w:sz w:val="32"/>
          <w:szCs w:val="32"/>
        </w:rPr>
        <w:t xml:space="preserve"> Group 6</w:t>
      </w:r>
    </w:p>
    <w:p w14:paraId="31985FD2" w14:textId="095BA4B2" w:rsidR="00D43BF3" w:rsidRPr="00D43BF3" w:rsidRDefault="00D43BF3" w:rsidP="00D43BF3">
      <w:pPr>
        <w:jc w:val="center"/>
        <w:rPr>
          <w:i/>
          <w:iCs/>
          <w:sz w:val="32"/>
          <w:szCs w:val="32"/>
        </w:rPr>
      </w:pPr>
      <w:r w:rsidRPr="00D43BF3">
        <w:rPr>
          <w:i/>
          <w:iCs/>
          <w:sz w:val="32"/>
          <w:szCs w:val="32"/>
        </w:rPr>
        <w:t>Members:</w:t>
      </w:r>
    </w:p>
    <w:p w14:paraId="1BC9F92A" w14:textId="4560844E" w:rsidR="00D43BF3" w:rsidRDefault="00D43BF3" w:rsidP="00D43BF3">
      <w:pPr>
        <w:jc w:val="center"/>
        <w:rPr>
          <w:i/>
          <w:iCs/>
          <w:sz w:val="32"/>
          <w:szCs w:val="32"/>
        </w:rPr>
      </w:pPr>
      <w:r w:rsidRPr="00D43BF3">
        <w:rPr>
          <w:i/>
          <w:iCs/>
          <w:sz w:val="32"/>
          <w:szCs w:val="32"/>
        </w:rPr>
        <w:t>Hugh, Jason, Ryan and Todd</w:t>
      </w:r>
    </w:p>
    <w:p w14:paraId="22C088D1" w14:textId="4F4D83A8" w:rsidR="00D43BF3" w:rsidRDefault="00D43BF3" w:rsidP="00D43BF3">
      <w:pPr>
        <w:jc w:val="center"/>
        <w:rPr>
          <w:i/>
          <w:iCs/>
          <w:sz w:val="32"/>
          <w:szCs w:val="32"/>
        </w:rPr>
      </w:pPr>
    </w:p>
    <w:p w14:paraId="6BC093AD" w14:textId="55EE5745" w:rsidR="00D43BF3" w:rsidRDefault="00D43BF3" w:rsidP="00D43BF3">
      <w:pPr>
        <w:jc w:val="center"/>
        <w:rPr>
          <w:i/>
          <w:iCs/>
          <w:sz w:val="32"/>
          <w:szCs w:val="32"/>
        </w:rPr>
      </w:pPr>
    </w:p>
    <w:p w14:paraId="3396E2FC" w14:textId="3E8EAD1F" w:rsidR="00D43BF3" w:rsidRDefault="00D43BF3" w:rsidP="00D43BF3">
      <w:pPr>
        <w:jc w:val="center"/>
        <w:rPr>
          <w:i/>
          <w:iCs/>
          <w:sz w:val="32"/>
          <w:szCs w:val="32"/>
        </w:rPr>
      </w:pPr>
    </w:p>
    <w:p w14:paraId="0294545C" w14:textId="144E36F7" w:rsidR="00D43BF3" w:rsidRDefault="00D43BF3" w:rsidP="00D43BF3">
      <w:pPr>
        <w:jc w:val="center"/>
        <w:rPr>
          <w:i/>
          <w:iCs/>
          <w:sz w:val="32"/>
          <w:szCs w:val="32"/>
        </w:rPr>
      </w:pPr>
    </w:p>
    <w:p w14:paraId="179F4BEB" w14:textId="77777777" w:rsidR="000E1ECD" w:rsidRDefault="000E1ECD" w:rsidP="00D43BF3">
      <w:pPr>
        <w:jc w:val="center"/>
        <w:rPr>
          <w:i/>
          <w:iCs/>
          <w:sz w:val="32"/>
          <w:szCs w:val="32"/>
        </w:rPr>
      </w:pPr>
    </w:p>
    <w:p w14:paraId="14FE3CC3" w14:textId="77777777" w:rsidR="00D43BF3" w:rsidRDefault="00D43BF3" w:rsidP="00D43BF3">
      <w:pPr>
        <w:jc w:val="center"/>
        <w:rPr>
          <w:i/>
          <w:iCs/>
          <w:sz w:val="32"/>
          <w:szCs w:val="32"/>
        </w:rPr>
      </w:pPr>
    </w:p>
    <w:p w14:paraId="232B19C6" w14:textId="47888830" w:rsidR="00D43BF3" w:rsidRDefault="00D43BF3" w:rsidP="00D43BF3">
      <w:pPr>
        <w:jc w:val="center"/>
        <w:rPr>
          <w:i/>
          <w:iCs/>
          <w:sz w:val="32"/>
          <w:szCs w:val="32"/>
        </w:rPr>
      </w:pPr>
    </w:p>
    <w:p w14:paraId="3135C34A" w14:textId="51125C9A" w:rsidR="00D43BF3" w:rsidRDefault="00D43BF3" w:rsidP="000E1ECD">
      <w:pPr>
        <w:rPr>
          <w:i/>
          <w:iCs/>
          <w:sz w:val="32"/>
          <w:szCs w:val="32"/>
        </w:rPr>
      </w:pPr>
    </w:p>
    <w:p w14:paraId="59D94ABE" w14:textId="001542E1" w:rsidR="000E1ECD" w:rsidRDefault="000E1ECD">
      <w:pPr>
        <w:rPr>
          <w:i/>
          <w:iCs/>
          <w:sz w:val="32"/>
          <w:szCs w:val="32"/>
        </w:rPr>
      </w:pPr>
      <w:r>
        <w:rPr>
          <w:i/>
          <w:iCs/>
          <w:sz w:val="32"/>
          <w:szCs w:val="32"/>
        </w:rPr>
        <w:br w:type="page"/>
      </w:r>
    </w:p>
    <w:p w14:paraId="6D6B9BD2" w14:textId="098E768B" w:rsidR="002A6E47" w:rsidRDefault="00D43BF3" w:rsidP="00D43BF3">
      <w:pPr>
        <w:rPr>
          <w:b/>
          <w:bCs/>
          <w:sz w:val="20"/>
          <w:szCs w:val="20"/>
        </w:rPr>
      </w:pPr>
      <w:r w:rsidRPr="00D43BF3">
        <w:rPr>
          <w:b/>
          <w:bCs/>
          <w:sz w:val="20"/>
          <w:szCs w:val="20"/>
        </w:rPr>
        <w:lastRenderedPageBreak/>
        <w:t>Introduction</w:t>
      </w:r>
    </w:p>
    <w:p w14:paraId="396670FD" w14:textId="77777777" w:rsidR="00887CFC" w:rsidRPr="00887CFC" w:rsidRDefault="00887CFC" w:rsidP="00D43BF3">
      <w:pPr>
        <w:rPr>
          <w:b/>
          <w:bCs/>
          <w:sz w:val="10"/>
          <w:szCs w:val="10"/>
        </w:rPr>
      </w:pPr>
    </w:p>
    <w:p w14:paraId="798E7D0B" w14:textId="6C21DB0D" w:rsidR="00D43BF3" w:rsidRDefault="00D43BF3" w:rsidP="00D43BF3">
      <w:pPr>
        <w:ind w:firstLine="720"/>
        <w:rPr>
          <w:sz w:val="20"/>
          <w:szCs w:val="20"/>
        </w:rPr>
      </w:pPr>
      <w:r>
        <w:rPr>
          <w:sz w:val="20"/>
          <w:szCs w:val="20"/>
        </w:rPr>
        <w:t>Th</w:t>
      </w:r>
      <w:r w:rsidR="000E1ECD">
        <w:rPr>
          <w:sz w:val="20"/>
          <w:szCs w:val="20"/>
        </w:rPr>
        <w:t>e</w:t>
      </w:r>
      <w:r>
        <w:rPr>
          <w:sz w:val="20"/>
          <w:szCs w:val="20"/>
        </w:rPr>
        <w:t xml:space="preserve"> goal of this project was to determine what factors were the main drivers behind video game sales</w:t>
      </w:r>
      <w:r w:rsidR="007046DA">
        <w:rPr>
          <w:sz w:val="20"/>
          <w:szCs w:val="20"/>
        </w:rPr>
        <w:t xml:space="preserve"> on a global and regional basis. Since marketing data is usually private, our analysis was based on trends observed across publicly available sales data sourced from a web-scraped Kaggle-dataset [1]. The dataset spans over 30 years of sales records from the 80s’ to 2019 and features </w:t>
      </w:r>
      <w:r w:rsidR="000E1ECD">
        <w:rPr>
          <w:sz w:val="20"/>
          <w:szCs w:val="20"/>
        </w:rPr>
        <w:t xml:space="preserve">over 2,000 rows of </w:t>
      </w:r>
      <w:r w:rsidR="002523CF">
        <w:rPr>
          <w:sz w:val="20"/>
          <w:szCs w:val="20"/>
        </w:rPr>
        <w:t xml:space="preserve">critical reviews and categorical data (developer, publisher, </w:t>
      </w:r>
      <w:r w:rsidR="000E1ECD">
        <w:rPr>
          <w:sz w:val="20"/>
          <w:szCs w:val="20"/>
        </w:rPr>
        <w:t>ESRB</w:t>
      </w:r>
      <w:r w:rsidR="002523CF">
        <w:rPr>
          <w:sz w:val="20"/>
          <w:szCs w:val="20"/>
        </w:rPr>
        <w:t>-rating and genre) with regards to the video games featured.</w:t>
      </w:r>
    </w:p>
    <w:p w14:paraId="3D5559CA" w14:textId="3BE9BE8C" w:rsidR="00B758C1" w:rsidRDefault="006D73AB" w:rsidP="000E1ECD">
      <w:pPr>
        <w:rPr>
          <w:sz w:val="20"/>
          <w:szCs w:val="20"/>
        </w:rPr>
      </w:pPr>
      <w:r>
        <w:rPr>
          <w:sz w:val="20"/>
          <w:szCs w:val="20"/>
        </w:rPr>
        <w:t>To get around the roadblock induced by the private nature of streamed marketing data</w:t>
      </w:r>
      <w:r w:rsidR="002523CF">
        <w:rPr>
          <w:sz w:val="20"/>
          <w:szCs w:val="20"/>
        </w:rPr>
        <w:t>, we simulated a data-stream using Azure Databricks and Kafka</w:t>
      </w:r>
      <w:r w:rsidR="000E1ECD">
        <w:rPr>
          <w:sz w:val="20"/>
          <w:szCs w:val="20"/>
        </w:rPr>
        <w:t>. We automated the process using an Azure Datafactory,</w:t>
      </w:r>
      <w:r w:rsidR="002523CF">
        <w:rPr>
          <w:sz w:val="20"/>
          <w:szCs w:val="20"/>
        </w:rPr>
        <w:t xml:space="preserve"> tri</w:t>
      </w:r>
      <w:r w:rsidR="000E1ECD">
        <w:rPr>
          <w:sz w:val="20"/>
          <w:szCs w:val="20"/>
        </w:rPr>
        <w:t xml:space="preserve">ggered at </w:t>
      </w:r>
      <w:r w:rsidR="002523CF">
        <w:rPr>
          <w:sz w:val="20"/>
          <w:szCs w:val="20"/>
        </w:rPr>
        <w:t>15-minute intervals and saved</w:t>
      </w:r>
      <w:r w:rsidR="000E1ECD">
        <w:rPr>
          <w:sz w:val="20"/>
          <w:szCs w:val="20"/>
        </w:rPr>
        <w:t xml:space="preserve"> the data consumed</w:t>
      </w:r>
      <w:r w:rsidR="002523CF">
        <w:rPr>
          <w:sz w:val="20"/>
          <w:szCs w:val="20"/>
        </w:rPr>
        <w:t xml:space="preserve"> to a SQL database.</w:t>
      </w:r>
      <w:r w:rsidR="000E1ECD">
        <w:rPr>
          <w:sz w:val="20"/>
          <w:szCs w:val="20"/>
        </w:rPr>
        <w:t xml:space="preserve"> </w:t>
      </w:r>
      <w:r w:rsidR="002523CF">
        <w:rPr>
          <w:sz w:val="20"/>
          <w:szCs w:val="20"/>
        </w:rPr>
        <w:t xml:space="preserve">The retrieved data </w:t>
      </w:r>
      <w:r w:rsidR="00B758C1">
        <w:rPr>
          <w:sz w:val="20"/>
          <w:szCs w:val="20"/>
        </w:rPr>
        <w:t xml:space="preserve">was then used to train a machine-learning model for predictive analysis </w:t>
      </w:r>
      <w:r w:rsidR="000E1ECD">
        <w:rPr>
          <w:sz w:val="20"/>
          <w:szCs w:val="20"/>
        </w:rPr>
        <w:t>w.r.t global and regional sales</w:t>
      </w:r>
      <w:r w:rsidR="00B758C1">
        <w:rPr>
          <w:sz w:val="20"/>
          <w:szCs w:val="20"/>
        </w:rPr>
        <w:t>. The flowchart below summarizes our setup:</w:t>
      </w:r>
    </w:p>
    <w:p w14:paraId="73AC8DE2" w14:textId="77777777" w:rsidR="00B758C1" w:rsidRDefault="00B758C1" w:rsidP="00251E0F">
      <w:pPr>
        <w:rPr>
          <w:sz w:val="20"/>
          <w:szCs w:val="20"/>
        </w:rPr>
      </w:pPr>
    </w:p>
    <w:p w14:paraId="0AD7FAAA" w14:textId="51380BC2" w:rsidR="002523CF" w:rsidRDefault="000E1ECD" w:rsidP="00B758C1">
      <w:pPr>
        <w:jc w:val="center"/>
        <w:rPr>
          <w:sz w:val="20"/>
          <w:szCs w:val="20"/>
        </w:rPr>
      </w:pPr>
      <w:r>
        <w:rPr>
          <w:noProof/>
        </w:rPr>
        <w:drawing>
          <wp:inline distT="0" distB="0" distL="0" distR="0" wp14:anchorId="34024236" wp14:editId="5A6D6D4E">
            <wp:extent cx="5943600" cy="27628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762885"/>
                    </a:xfrm>
                    <a:prstGeom prst="rect">
                      <a:avLst/>
                    </a:prstGeom>
                    <a:noFill/>
                    <a:ln>
                      <a:noFill/>
                    </a:ln>
                  </pic:spPr>
                </pic:pic>
              </a:graphicData>
            </a:graphic>
          </wp:inline>
        </w:drawing>
      </w:r>
    </w:p>
    <w:p w14:paraId="2E0435A0" w14:textId="77777777" w:rsidR="00EA74CE" w:rsidRDefault="00EA74CE" w:rsidP="00EA74CE">
      <w:pPr>
        <w:jc w:val="center"/>
        <w:rPr>
          <w:i/>
          <w:iCs/>
          <w:sz w:val="20"/>
          <w:szCs w:val="20"/>
        </w:rPr>
      </w:pPr>
    </w:p>
    <w:p w14:paraId="1F0B698D" w14:textId="0A24796F" w:rsidR="002523CF" w:rsidRDefault="00EA74CE" w:rsidP="00EA74CE">
      <w:pPr>
        <w:jc w:val="center"/>
        <w:rPr>
          <w:i/>
          <w:iCs/>
          <w:sz w:val="20"/>
          <w:szCs w:val="20"/>
        </w:rPr>
      </w:pPr>
      <w:r>
        <w:rPr>
          <w:i/>
          <w:iCs/>
          <w:sz w:val="20"/>
          <w:szCs w:val="20"/>
        </w:rPr>
        <w:t>Figure 1: Data-Flow representation</w:t>
      </w:r>
      <w:r w:rsidR="00251E0F">
        <w:rPr>
          <w:i/>
          <w:iCs/>
          <w:sz w:val="20"/>
          <w:szCs w:val="20"/>
        </w:rPr>
        <w:t xml:space="preserve"> mediated by Kafka</w:t>
      </w:r>
      <w:r>
        <w:rPr>
          <w:i/>
          <w:iCs/>
          <w:sz w:val="20"/>
          <w:szCs w:val="20"/>
        </w:rPr>
        <w:t>, from source to endpoint</w:t>
      </w:r>
    </w:p>
    <w:p w14:paraId="3610FC61" w14:textId="44AEDA66" w:rsidR="00EA74CE" w:rsidRDefault="00EA74CE" w:rsidP="00EA74CE">
      <w:pPr>
        <w:jc w:val="center"/>
        <w:rPr>
          <w:i/>
          <w:iCs/>
          <w:sz w:val="20"/>
          <w:szCs w:val="20"/>
        </w:rPr>
      </w:pPr>
    </w:p>
    <w:p w14:paraId="793E7997" w14:textId="2A09601F" w:rsidR="00251E0F" w:rsidRDefault="00251E0F" w:rsidP="00EA74CE">
      <w:pPr>
        <w:rPr>
          <w:b/>
          <w:bCs/>
          <w:i/>
          <w:iCs/>
          <w:sz w:val="20"/>
          <w:szCs w:val="20"/>
        </w:rPr>
      </w:pPr>
      <w:r w:rsidRPr="00251E0F">
        <w:rPr>
          <w:b/>
          <w:bCs/>
          <w:i/>
          <w:iCs/>
          <w:sz w:val="20"/>
          <w:szCs w:val="20"/>
        </w:rPr>
        <w:t>Regarding the Setup:</w:t>
      </w:r>
    </w:p>
    <w:p w14:paraId="44B9404E" w14:textId="77777777" w:rsidR="00887CFC" w:rsidRPr="00887CFC" w:rsidRDefault="00887CFC" w:rsidP="00EA74CE">
      <w:pPr>
        <w:rPr>
          <w:b/>
          <w:bCs/>
          <w:i/>
          <w:iCs/>
          <w:sz w:val="10"/>
          <w:szCs w:val="10"/>
        </w:rPr>
      </w:pPr>
    </w:p>
    <w:p w14:paraId="20DC2630" w14:textId="0AF1A94E" w:rsidR="006D73AB" w:rsidRDefault="006D73AB" w:rsidP="00EA74CE">
      <w:pPr>
        <w:rPr>
          <w:sz w:val="20"/>
          <w:szCs w:val="20"/>
        </w:rPr>
      </w:pPr>
      <w:r>
        <w:rPr>
          <w:sz w:val="20"/>
          <w:szCs w:val="20"/>
        </w:rPr>
        <w:t>Our main data source [1] was saved as a .csv to a blob in an Azure Data Lake. An Azure Data</w:t>
      </w:r>
      <w:r w:rsidR="00F55296">
        <w:rPr>
          <w:sz w:val="20"/>
          <w:szCs w:val="20"/>
        </w:rPr>
        <w:t>b</w:t>
      </w:r>
      <w:r>
        <w:rPr>
          <w:sz w:val="20"/>
          <w:szCs w:val="20"/>
        </w:rPr>
        <w:t xml:space="preserve">rick was then setup to create the Kafka Producer and Consumer for the simulated data-stream. </w:t>
      </w:r>
    </w:p>
    <w:p w14:paraId="02FD47A3" w14:textId="664E7BE1" w:rsidR="00EA74CE" w:rsidRDefault="006D73AB" w:rsidP="00EA74CE">
      <w:pPr>
        <w:rPr>
          <w:sz w:val="20"/>
          <w:szCs w:val="20"/>
        </w:rPr>
      </w:pPr>
      <w:r>
        <w:rPr>
          <w:sz w:val="20"/>
          <w:szCs w:val="20"/>
        </w:rPr>
        <w:t>The Kafka Producer was made so that it pulled data refined from the source blob (the data was cleaned and converted to a list of dictionaries), and pushed it to a Kafka topic, one row at a time</w:t>
      </w:r>
      <w:r w:rsidR="00251E0F">
        <w:rPr>
          <w:sz w:val="20"/>
          <w:szCs w:val="20"/>
        </w:rPr>
        <w:t>,</w:t>
      </w:r>
      <w:r>
        <w:rPr>
          <w:sz w:val="20"/>
          <w:szCs w:val="20"/>
        </w:rPr>
        <w:t xml:space="preserve"> at 5-second intervals.</w:t>
      </w:r>
    </w:p>
    <w:p w14:paraId="0D22D980" w14:textId="77777777" w:rsidR="00F55296" w:rsidRDefault="00251E0F" w:rsidP="00EA74CE">
      <w:pPr>
        <w:rPr>
          <w:sz w:val="20"/>
          <w:szCs w:val="20"/>
        </w:rPr>
      </w:pPr>
      <w:r>
        <w:rPr>
          <w:sz w:val="20"/>
          <w:szCs w:val="20"/>
        </w:rPr>
        <w:t xml:space="preserve">The Kafka Consumer then pulled from the Kafka topic, the rows that were pushed from the Kafka producer, and accumulated them in a list of dictionaries. After the Consumer had retrieved all of the data from the Producer, it saved it to an SQL Database (and a blob as a backup) where it could be retrieved </w:t>
      </w:r>
      <w:r w:rsidR="00F55296">
        <w:rPr>
          <w:sz w:val="20"/>
          <w:szCs w:val="20"/>
        </w:rPr>
        <w:t>and used for data-analysis and machine-learning.</w:t>
      </w:r>
    </w:p>
    <w:p w14:paraId="6BF356AE" w14:textId="5FD4F0D1" w:rsidR="00251E0F" w:rsidRDefault="00F55296" w:rsidP="00EA74CE">
      <w:pPr>
        <w:rPr>
          <w:sz w:val="20"/>
          <w:szCs w:val="20"/>
        </w:rPr>
      </w:pPr>
      <w:r>
        <w:rPr>
          <w:sz w:val="20"/>
          <w:szCs w:val="20"/>
        </w:rPr>
        <w:t>The Databrick was encapsulated in an Azure Datafactory, to act as a pipeline for the flow from the source blob (simulating live marketing data) to the SQL Database (and blob backup). The Datafactory was made to trigger flows every 15 minutes</w:t>
      </w:r>
      <w:r w:rsidR="00251E0F">
        <w:rPr>
          <w:sz w:val="20"/>
          <w:szCs w:val="20"/>
        </w:rPr>
        <w:t xml:space="preserve"> </w:t>
      </w:r>
      <w:r>
        <w:rPr>
          <w:sz w:val="20"/>
          <w:szCs w:val="20"/>
        </w:rPr>
        <w:t xml:space="preserve">to simulate a real-world automated process. </w:t>
      </w:r>
    </w:p>
    <w:p w14:paraId="07277325" w14:textId="0F791787" w:rsidR="002A6E47" w:rsidRDefault="002A6E47" w:rsidP="00EA74CE">
      <w:pPr>
        <w:rPr>
          <w:sz w:val="20"/>
          <w:szCs w:val="20"/>
        </w:rPr>
      </w:pPr>
    </w:p>
    <w:p w14:paraId="33885BA7" w14:textId="1130E5B2" w:rsidR="002A6E47" w:rsidRDefault="002A6E47" w:rsidP="00EA74CE">
      <w:pPr>
        <w:rPr>
          <w:sz w:val="20"/>
          <w:szCs w:val="20"/>
        </w:rPr>
      </w:pPr>
    </w:p>
    <w:p w14:paraId="1BE890D8" w14:textId="44096444" w:rsidR="002A6E47" w:rsidRDefault="002A6E47" w:rsidP="00EA74CE">
      <w:pPr>
        <w:rPr>
          <w:sz w:val="20"/>
          <w:szCs w:val="20"/>
        </w:rPr>
      </w:pPr>
    </w:p>
    <w:p w14:paraId="2C6F50A3" w14:textId="77777777" w:rsidR="00195461" w:rsidRDefault="00195461" w:rsidP="00EA74CE">
      <w:pPr>
        <w:rPr>
          <w:sz w:val="20"/>
          <w:szCs w:val="20"/>
        </w:rPr>
      </w:pPr>
    </w:p>
    <w:p w14:paraId="06CE3E93" w14:textId="1A799DFB" w:rsidR="00F60CE9" w:rsidRDefault="00F60CE9" w:rsidP="00EA74CE">
      <w:pPr>
        <w:rPr>
          <w:b/>
          <w:bCs/>
          <w:sz w:val="20"/>
          <w:szCs w:val="20"/>
        </w:rPr>
      </w:pPr>
      <w:r>
        <w:rPr>
          <w:b/>
          <w:bCs/>
          <w:sz w:val="20"/>
          <w:szCs w:val="20"/>
        </w:rPr>
        <w:lastRenderedPageBreak/>
        <w:t>Data Cleaning Performed</w:t>
      </w:r>
    </w:p>
    <w:p w14:paraId="46AE5DC8" w14:textId="0AD03ACB" w:rsidR="00F60CE9" w:rsidRDefault="005048EC" w:rsidP="005048EC">
      <w:pPr>
        <w:pStyle w:val="ListParagraph"/>
        <w:numPr>
          <w:ilvl w:val="0"/>
          <w:numId w:val="3"/>
        </w:numPr>
        <w:rPr>
          <w:sz w:val="20"/>
          <w:szCs w:val="20"/>
        </w:rPr>
      </w:pPr>
      <w:r>
        <w:rPr>
          <w:sz w:val="20"/>
          <w:szCs w:val="20"/>
        </w:rPr>
        <w:t>After loading the csv into a spark dataframe we notices there were several columns that contained nearly all null values or were not relevant to the predictions that we were trying to make so we chose to drop them</w:t>
      </w:r>
    </w:p>
    <w:p w14:paraId="434FEFD9" w14:textId="15C8096B" w:rsidR="005048EC" w:rsidRDefault="005048EC" w:rsidP="005048EC">
      <w:pPr>
        <w:pStyle w:val="ListParagraph"/>
        <w:numPr>
          <w:ilvl w:val="0"/>
          <w:numId w:val="3"/>
        </w:numPr>
        <w:rPr>
          <w:sz w:val="20"/>
          <w:szCs w:val="20"/>
        </w:rPr>
      </w:pPr>
      <w:r>
        <w:rPr>
          <w:sz w:val="20"/>
          <w:szCs w:val="20"/>
        </w:rPr>
        <w:t>The columns that we chose to drop were the following: url, status, img_url, Last_Update, VGChartz_Score, VGChartzScore, User_Score, basename</w:t>
      </w:r>
    </w:p>
    <w:p w14:paraId="361E15F4" w14:textId="67291435" w:rsidR="005048EC" w:rsidRDefault="005048EC" w:rsidP="005048EC">
      <w:pPr>
        <w:pStyle w:val="ListParagraph"/>
        <w:numPr>
          <w:ilvl w:val="0"/>
          <w:numId w:val="3"/>
        </w:numPr>
        <w:rPr>
          <w:sz w:val="20"/>
          <w:szCs w:val="20"/>
        </w:rPr>
      </w:pPr>
      <w:r>
        <w:rPr>
          <w:sz w:val="20"/>
          <w:szCs w:val="20"/>
        </w:rPr>
        <w:t>After dropping those columns we also chose to drop rows that contained null values in any of the following columns: Global_Sales, NA_Sales, PAL_Sales, JP_Sales, Other_Sales.</w:t>
      </w:r>
    </w:p>
    <w:p w14:paraId="6726D98E" w14:textId="5348A896" w:rsidR="005048EC" w:rsidRPr="005048EC" w:rsidRDefault="005048EC" w:rsidP="005048EC">
      <w:pPr>
        <w:pStyle w:val="ListParagraph"/>
        <w:numPr>
          <w:ilvl w:val="0"/>
          <w:numId w:val="3"/>
        </w:numPr>
        <w:rPr>
          <w:sz w:val="20"/>
          <w:szCs w:val="20"/>
        </w:rPr>
      </w:pPr>
      <w:r>
        <w:rPr>
          <w:sz w:val="20"/>
          <w:szCs w:val="20"/>
        </w:rPr>
        <w:t>After dropping these rows the data was mostly cleaned and was ready to be loaded into the SQL database.</w:t>
      </w:r>
    </w:p>
    <w:p w14:paraId="7ECBCA7F" w14:textId="77777777" w:rsidR="00F60CE9" w:rsidRDefault="00F60CE9" w:rsidP="00EA74CE">
      <w:pPr>
        <w:rPr>
          <w:b/>
          <w:bCs/>
          <w:sz w:val="20"/>
          <w:szCs w:val="20"/>
        </w:rPr>
      </w:pPr>
    </w:p>
    <w:p w14:paraId="33864539" w14:textId="314352CA" w:rsidR="00E90FD6" w:rsidRDefault="00E90FD6" w:rsidP="00EA74CE">
      <w:pPr>
        <w:rPr>
          <w:b/>
          <w:bCs/>
          <w:sz w:val="20"/>
          <w:szCs w:val="20"/>
        </w:rPr>
      </w:pPr>
      <w:r>
        <w:rPr>
          <w:b/>
          <w:bCs/>
          <w:sz w:val="20"/>
          <w:szCs w:val="20"/>
        </w:rPr>
        <w:t>SQL Database Setup</w:t>
      </w:r>
    </w:p>
    <w:p w14:paraId="2A994CEB" w14:textId="52E7DE69" w:rsidR="00E90FD6" w:rsidRDefault="00E90FD6" w:rsidP="00EA74CE">
      <w:pPr>
        <w:rPr>
          <w:noProof/>
        </w:rPr>
      </w:pPr>
      <w:r>
        <w:rPr>
          <w:sz w:val="20"/>
          <w:szCs w:val="20"/>
        </w:rPr>
        <w:t>The SQL database that was setup for this project was setup according to the following ERD.</w:t>
      </w:r>
      <w:r w:rsidRPr="00E90FD6">
        <w:rPr>
          <w:noProof/>
        </w:rPr>
        <w:t xml:space="preserve"> </w:t>
      </w:r>
      <w:r w:rsidRPr="00E90FD6">
        <w:rPr>
          <w:noProof/>
          <w:sz w:val="20"/>
          <w:szCs w:val="20"/>
        </w:rPr>
        <w:drawing>
          <wp:inline distT="0" distB="0" distL="0" distR="0" wp14:anchorId="6EE5ED14" wp14:editId="4F3F8541">
            <wp:extent cx="5943600" cy="3954145"/>
            <wp:effectExtent l="0" t="0" r="0" b="825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5943600" cy="3954145"/>
                    </a:xfrm>
                    <a:prstGeom prst="rect">
                      <a:avLst/>
                    </a:prstGeom>
                  </pic:spPr>
                </pic:pic>
              </a:graphicData>
            </a:graphic>
          </wp:inline>
        </w:drawing>
      </w:r>
    </w:p>
    <w:p w14:paraId="244C4D25" w14:textId="6B2A12D4" w:rsidR="00E90FD6" w:rsidRDefault="00E90FD6" w:rsidP="00EA74CE">
      <w:pPr>
        <w:rPr>
          <w:noProof/>
        </w:rPr>
      </w:pPr>
      <w:r>
        <w:rPr>
          <w:noProof/>
        </w:rPr>
        <w:t>As you can see in the ERD there are two two tables that are in the database that use Rank as the primary key and the foreign key to join the two tables together. To setup the database and load the data from the CSV into the SQL database I created a schema that would create two tables that were empty, which could then be filled in with data from a temporary table. You can see an example of the schema and the queries used to fill the tables below.</w:t>
      </w:r>
    </w:p>
    <w:p w14:paraId="0CEE73CB" w14:textId="77777777" w:rsidR="004B1F17" w:rsidRPr="004B1F17" w:rsidRDefault="004B1F17" w:rsidP="004B1F17">
      <w:pPr>
        <w:shd w:val="clear" w:color="auto" w:fill="1E1E1E"/>
        <w:spacing w:after="240" w:line="285" w:lineRule="atLeast"/>
        <w:rPr>
          <w:rFonts w:ascii="Consolas" w:eastAsia="Times New Roman" w:hAnsi="Consolas" w:cs="Times New Roman"/>
          <w:color w:val="D4D4D4"/>
          <w:sz w:val="21"/>
          <w:szCs w:val="21"/>
        </w:rPr>
      </w:pPr>
    </w:p>
    <w:p w14:paraId="32DCDBFF" w14:textId="77777777" w:rsidR="004B1F17" w:rsidRPr="004B1F17" w:rsidRDefault="004B1F17" w:rsidP="004B1F17">
      <w:pPr>
        <w:shd w:val="clear" w:color="auto" w:fill="1E1E1E"/>
        <w:spacing w:line="285" w:lineRule="atLeast"/>
        <w:rPr>
          <w:rFonts w:ascii="Consolas" w:eastAsia="Times New Roman" w:hAnsi="Consolas" w:cs="Times New Roman"/>
          <w:color w:val="D4D4D4"/>
          <w:sz w:val="21"/>
          <w:szCs w:val="21"/>
        </w:rPr>
      </w:pPr>
      <w:r w:rsidRPr="004B1F17">
        <w:rPr>
          <w:rFonts w:ascii="Consolas" w:eastAsia="Times New Roman" w:hAnsi="Consolas" w:cs="Times New Roman"/>
          <w:color w:val="569CD6"/>
          <w:sz w:val="21"/>
          <w:szCs w:val="21"/>
        </w:rPr>
        <w:t>Drop</w:t>
      </w:r>
      <w:r w:rsidRPr="004B1F17">
        <w:rPr>
          <w:rFonts w:ascii="Consolas" w:eastAsia="Times New Roman" w:hAnsi="Consolas" w:cs="Times New Roman"/>
          <w:color w:val="D4D4D4"/>
          <w:sz w:val="21"/>
          <w:szCs w:val="21"/>
        </w:rPr>
        <w:t xml:space="preserve"> </w:t>
      </w:r>
      <w:r w:rsidRPr="004B1F17">
        <w:rPr>
          <w:rFonts w:ascii="Consolas" w:eastAsia="Times New Roman" w:hAnsi="Consolas" w:cs="Times New Roman"/>
          <w:color w:val="569CD6"/>
          <w:sz w:val="21"/>
          <w:szCs w:val="21"/>
        </w:rPr>
        <w:t>Table</w:t>
      </w:r>
      <w:r w:rsidRPr="004B1F17">
        <w:rPr>
          <w:rFonts w:ascii="Consolas" w:eastAsia="Times New Roman" w:hAnsi="Consolas" w:cs="Times New Roman"/>
          <w:color w:val="D4D4D4"/>
          <w:sz w:val="21"/>
          <w:szCs w:val="21"/>
        </w:rPr>
        <w:t xml:space="preserve"> </w:t>
      </w:r>
      <w:r w:rsidRPr="004B1F17">
        <w:rPr>
          <w:rFonts w:ascii="Consolas" w:eastAsia="Times New Roman" w:hAnsi="Consolas" w:cs="Times New Roman"/>
          <w:color w:val="569CD6"/>
          <w:sz w:val="21"/>
          <w:szCs w:val="21"/>
        </w:rPr>
        <w:t>if</w:t>
      </w:r>
      <w:r w:rsidRPr="004B1F17">
        <w:rPr>
          <w:rFonts w:ascii="Consolas" w:eastAsia="Times New Roman" w:hAnsi="Consolas" w:cs="Times New Roman"/>
          <w:color w:val="D4D4D4"/>
          <w:sz w:val="21"/>
          <w:szCs w:val="21"/>
        </w:rPr>
        <w:t xml:space="preserve"> </w:t>
      </w:r>
      <w:r w:rsidRPr="004B1F17">
        <w:rPr>
          <w:rFonts w:ascii="Consolas" w:eastAsia="Times New Roman" w:hAnsi="Consolas" w:cs="Times New Roman"/>
          <w:color w:val="569CD6"/>
          <w:sz w:val="21"/>
          <w:szCs w:val="21"/>
        </w:rPr>
        <w:t>EXISTS</w:t>
      </w:r>
      <w:r w:rsidRPr="004B1F17">
        <w:rPr>
          <w:rFonts w:ascii="Consolas" w:eastAsia="Times New Roman" w:hAnsi="Consolas" w:cs="Times New Roman"/>
          <w:color w:val="D4D4D4"/>
          <w:sz w:val="21"/>
          <w:szCs w:val="21"/>
        </w:rPr>
        <w:t xml:space="preserve"> GameInfo</w:t>
      </w:r>
    </w:p>
    <w:p w14:paraId="5DF08C08" w14:textId="77777777" w:rsidR="004B1F17" w:rsidRPr="004B1F17" w:rsidRDefault="004B1F17" w:rsidP="004B1F17">
      <w:pPr>
        <w:shd w:val="clear" w:color="auto" w:fill="1E1E1E"/>
        <w:spacing w:line="285" w:lineRule="atLeast"/>
        <w:rPr>
          <w:rFonts w:ascii="Consolas" w:eastAsia="Times New Roman" w:hAnsi="Consolas" w:cs="Times New Roman"/>
          <w:color w:val="D4D4D4"/>
          <w:sz w:val="21"/>
          <w:szCs w:val="21"/>
        </w:rPr>
      </w:pPr>
      <w:r w:rsidRPr="004B1F17">
        <w:rPr>
          <w:rFonts w:ascii="Consolas" w:eastAsia="Times New Roman" w:hAnsi="Consolas" w:cs="Times New Roman"/>
          <w:color w:val="569CD6"/>
          <w:sz w:val="21"/>
          <w:szCs w:val="21"/>
        </w:rPr>
        <w:t>Drop</w:t>
      </w:r>
      <w:r w:rsidRPr="004B1F17">
        <w:rPr>
          <w:rFonts w:ascii="Consolas" w:eastAsia="Times New Roman" w:hAnsi="Consolas" w:cs="Times New Roman"/>
          <w:color w:val="D4D4D4"/>
          <w:sz w:val="21"/>
          <w:szCs w:val="21"/>
        </w:rPr>
        <w:t xml:space="preserve"> </w:t>
      </w:r>
      <w:r w:rsidRPr="004B1F17">
        <w:rPr>
          <w:rFonts w:ascii="Consolas" w:eastAsia="Times New Roman" w:hAnsi="Consolas" w:cs="Times New Roman"/>
          <w:color w:val="569CD6"/>
          <w:sz w:val="21"/>
          <w:szCs w:val="21"/>
        </w:rPr>
        <w:t>Table</w:t>
      </w:r>
      <w:r w:rsidRPr="004B1F17">
        <w:rPr>
          <w:rFonts w:ascii="Consolas" w:eastAsia="Times New Roman" w:hAnsi="Consolas" w:cs="Times New Roman"/>
          <w:color w:val="D4D4D4"/>
          <w:sz w:val="21"/>
          <w:szCs w:val="21"/>
        </w:rPr>
        <w:t xml:space="preserve"> </w:t>
      </w:r>
      <w:r w:rsidRPr="004B1F17">
        <w:rPr>
          <w:rFonts w:ascii="Consolas" w:eastAsia="Times New Roman" w:hAnsi="Consolas" w:cs="Times New Roman"/>
          <w:color w:val="569CD6"/>
          <w:sz w:val="21"/>
          <w:szCs w:val="21"/>
        </w:rPr>
        <w:t>if</w:t>
      </w:r>
      <w:r w:rsidRPr="004B1F17">
        <w:rPr>
          <w:rFonts w:ascii="Consolas" w:eastAsia="Times New Roman" w:hAnsi="Consolas" w:cs="Times New Roman"/>
          <w:color w:val="D4D4D4"/>
          <w:sz w:val="21"/>
          <w:szCs w:val="21"/>
        </w:rPr>
        <w:t xml:space="preserve"> </w:t>
      </w:r>
      <w:r w:rsidRPr="004B1F17">
        <w:rPr>
          <w:rFonts w:ascii="Consolas" w:eastAsia="Times New Roman" w:hAnsi="Consolas" w:cs="Times New Roman"/>
          <w:color w:val="569CD6"/>
          <w:sz w:val="21"/>
          <w:szCs w:val="21"/>
        </w:rPr>
        <w:t>EXISTS</w:t>
      </w:r>
      <w:r w:rsidRPr="004B1F17">
        <w:rPr>
          <w:rFonts w:ascii="Consolas" w:eastAsia="Times New Roman" w:hAnsi="Consolas" w:cs="Times New Roman"/>
          <w:color w:val="D4D4D4"/>
          <w:sz w:val="21"/>
          <w:szCs w:val="21"/>
        </w:rPr>
        <w:t xml:space="preserve"> Sales</w:t>
      </w:r>
    </w:p>
    <w:p w14:paraId="7038EE8D" w14:textId="77777777" w:rsidR="004B1F17" w:rsidRPr="004B1F17" w:rsidRDefault="004B1F17" w:rsidP="004B1F17">
      <w:pPr>
        <w:shd w:val="clear" w:color="auto" w:fill="1E1E1E"/>
        <w:spacing w:line="285" w:lineRule="atLeast"/>
        <w:rPr>
          <w:rFonts w:ascii="Consolas" w:eastAsia="Times New Roman" w:hAnsi="Consolas" w:cs="Times New Roman"/>
          <w:color w:val="D4D4D4"/>
          <w:sz w:val="21"/>
          <w:szCs w:val="21"/>
        </w:rPr>
      </w:pPr>
      <w:r w:rsidRPr="004B1F17">
        <w:rPr>
          <w:rFonts w:ascii="Consolas" w:eastAsia="Times New Roman" w:hAnsi="Consolas" w:cs="Times New Roman"/>
          <w:color w:val="569CD6"/>
          <w:sz w:val="21"/>
          <w:szCs w:val="21"/>
        </w:rPr>
        <w:t>CREATE</w:t>
      </w:r>
      <w:r w:rsidRPr="004B1F17">
        <w:rPr>
          <w:rFonts w:ascii="Consolas" w:eastAsia="Times New Roman" w:hAnsi="Consolas" w:cs="Times New Roman"/>
          <w:color w:val="D4D4D4"/>
          <w:sz w:val="21"/>
          <w:szCs w:val="21"/>
        </w:rPr>
        <w:t xml:space="preserve"> </w:t>
      </w:r>
      <w:r w:rsidRPr="004B1F17">
        <w:rPr>
          <w:rFonts w:ascii="Consolas" w:eastAsia="Times New Roman" w:hAnsi="Consolas" w:cs="Times New Roman"/>
          <w:color w:val="569CD6"/>
          <w:sz w:val="21"/>
          <w:szCs w:val="21"/>
        </w:rPr>
        <w:t>TABLE</w:t>
      </w:r>
      <w:r w:rsidRPr="004B1F17">
        <w:rPr>
          <w:rFonts w:ascii="Consolas" w:eastAsia="Times New Roman" w:hAnsi="Consolas" w:cs="Times New Roman"/>
          <w:color w:val="D4D4D4"/>
          <w:sz w:val="21"/>
          <w:szCs w:val="21"/>
        </w:rPr>
        <w:t xml:space="preserve"> Sales(</w:t>
      </w:r>
    </w:p>
    <w:p w14:paraId="53247F13" w14:textId="77777777" w:rsidR="004B1F17" w:rsidRPr="004B1F17" w:rsidRDefault="004B1F17" w:rsidP="004B1F17">
      <w:pPr>
        <w:shd w:val="clear" w:color="auto" w:fill="1E1E1E"/>
        <w:spacing w:line="285" w:lineRule="atLeast"/>
        <w:rPr>
          <w:rFonts w:ascii="Consolas" w:eastAsia="Times New Roman" w:hAnsi="Consolas" w:cs="Times New Roman"/>
          <w:color w:val="D4D4D4"/>
          <w:sz w:val="21"/>
          <w:szCs w:val="21"/>
        </w:rPr>
      </w:pPr>
      <w:r w:rsidRPr="004B1F17">
        <w:rPr>
          <w:rFonts w:ascii="Consolas" w:eastAsia="Times New Roman" w:hAnsi="Consolas" w:cs="Times New Roman"/>
          <w:color w:val="D4D4D4"/>
          <w:sz w:val="21"/>
          <w:szCs w:val="21"/>
        </w:rPr>
        <w:t xml:space="preserve">    [Rank] </w:t>
      </w:r>
      <w:r w:rsidRPr="004B1F17">
        <w:rPr>
          <w:rFonts w:ascii="Consolas" w:eastAsia="Times New Roman" w:hAnsi="Consolas" w:cs="Times New Roman"/>
          <w:color w:val="569CD6"/>
          <w:sz w:val="21"/>
          <w:szCs w:val="21"/>
        </w:rPr>
        <w:t>int</w:t>
      </w:r>
      <w:r w:rsidRPr="004B1F17">
        <w:rPr>
          <w:rFonts w:ascii="Consolas" w:eastAsia="Times New Roman" w:hAnsi="Consolas" w:cs="Times New Roman"/>
          <w:color w:val="D4D4D4"/>
          <w:sz w:val="21"/>
          <w:szCs w:val="21"/>
        </w:rPr>
        <w:t xml:space="preserve"> </w:t>
      </w:r>
      <w:r w:rsidRPr="004B1F17">
        <w:rPr>
          <w:rFonts w:ascii="Consolas" w:eastAsia="Times New Roman" w:hAnsi="Consolas" w:cs="Times New Roman"/>
          <w:color w:val="569CD6"/>
          <w:sz w:val="21"/>
          <w:szCs w:val="21"/>
        </w:rPr>
        <w:t>primary</w:t>
      </w:r>
      <w:r w:rsidRPr="004B1F17">
        <w:rPr>
          <w:rFonts w:ascii="Consolas" w:eastAsia="Times New Roman" w:hAnsi="Consolas" w:cs="Times New Roman"/>
          <w:color w:val="D4D4D4"/>
          <w:sz w:val="21"/>
          <w:szCs w:val="21"/>
        </w:rPr>
        <w:t xml:space="preserve"> </w:t>
      </w:r>
      <w:r w:rsidRPr="004B1F17">
        <w:rPr>
          <w:rFonts w:ascii="Consolas" w:eastAsia="Times New Roman" w:hAnsi="Consolas" w:cs="Times New Roman"/>
          <w:color w:val="569CD6"/>
          <w:sz w:val="21"/>
          <w:szCs w:val="21"/>
        </w:rPr>
        <w:t>key</w:t>
      </w:r>
      <w:r w:rsidRPr="004B1F17">
        <w:rPr>
          <w:rFonts w:ascii="Consolas" w:eastAsia="Times New Roman" w:hAnsi="Consolas" w:cs="Times New Roman"/>
          <w:color w:val="D4D4D4"/>
          <w:sz w:val="21"/>
          <w:szCs w:val="21"/>
        </w:rPr>
        <w:t>,</w:t>
      </w:r>
    </w:p>
    <w:p w14:paraId="3A2BCC73" w14:textId="77777777" w:rsidR="004B1F17" w:rsidRPr="004B1F17" w:rsidRDefault="004B1F17" w:rsidP="004B1F17">
      <w:pPr>
        <w:shd w:val="clear" w:color="auto" w:fill="1E1E1E"/>
        <w:spacing w:line="285" w:lineRule="atLeast"/>
        <w:rPr>
          <w:rFonts w:ascii="Consolas" w:eastAsia="Times New Roman" w:hAnsi="Consolas" w:cs="Times New Roman"/>
          <w:color w:val="D4D4D4"/>
          <w:sz w:val="21"/>
          <w:szCs w:val="21"/>
        </w:rPr>
      </w:pPr>
      <w:r w:rsidRPr="004B1F17">
        <w:rPr>
          <w:rFonts w:ascii="Consolas" w:eastAsia="Times New Roman" w:hAnsi="Consolas" w:cs="Times New Roman"/>
          <w:color w:val="D4D4D4"/>
          <w:sz w:val="21"/>
          <w:szCs w:val="21"/>
        </w:rPr>
        <w:lastRenderedPageBreak/>
        <w:t xml:space="preserve">    [Total_Shipped] [float] </w:t>
      </w:r>
      <w:r w:rsidRPr="004B1F17">
        <w:rPr>
          <w:rFonts w:ascii="Consolas" w:eastAsia="Times New Roman" w:hAnsi="Consolas" w:cs="Times New Roman"/>
          <w:color w:val="569CD6"/>
          <w:sz w:val="21"/>
          <w:szCs w:val="21"/>
        </w:rPr>
        <w:t>NULL</w:t>
      </w:r>
      <w:r w:rsidRPr="004B1F17">
        <w:rPr>
          <w:rFonts w:ascii="Consolas" w:eastAsia="Times New Roman" w:hAnsi="Consolas" w:cs="Times New Roman"/>
          <w:color w:val="D4D4D4"/>
          <w:sz w:val="21"/>
          <w:szCs w:val="21"/>
        </w:rPr>
        <w:t>,</w:t>
      </w:r>
    </w:p>
    <w:p w14:paraId="3D4F3BBB" w14:textId="77777777" w:rsidR="004B1F17" w:rsidRPr="004B1F17" w:rsidRDefault="004B1F17" w:rsidP="004B1F17">
      <w:pPr>
        <w:shd w:val="clear" w:color="auto" w:fill="1E1E1E"/>
        <w:spacing w:line="285" w:lineRule="atLeast"/>
        <w:rPr>
          <w:rFonts w:ascii="Consolas" w:eastAsia="Times New Roman" w:hAnsi="Consolas" w:cs="Times New Roman"/>
          <w:color w:val="D4D4D4"/>
          <w:sz w:val="21"/>
          <w:szCs w:val="21"/>
        </w:rPr>
      </w:pPr>
      <w:r w:rsidRPr="004B1F17">
        <w:rPr>
          <w:rFonts w:ascii="Consolas" w:eastAsia="Times New Roman" w:hAnsi="Consolas" w:cs="Times New Roman"/>
          <w:color w:val="D4D4D4"/>
          <w:sz w:val="21"/>
          <w:szCs w:val="21"/>
        </w:rPr>
        <w:t xml:space="preserve">    [Global_Sales] [float] </w:t>
      </w:r>
      <w:r w:rsidRPr="004B1F17">
        <w:rPr>
          <w:rFonts w:ascii="Consolas" w:eastAsia="Times New Roman" w:hAnsi="Consolas" w:cs="Times New Roman"/>
          <w:color w:val="569CD6"/>
          <w:sz w:val="21"/>
          <w:szCs w:val="21"/>
        </w:rPr>
        <w:t>NULL</w:t>
      </w:r>
      <w:r w:rsidRPr="004B1F17">
        <w:rPr>
          <w:rFonts w:ascii="Consolas" w:eastAsia="Times New Roman" w:hAnsi="Consolas" w:cs="Times New Roman"/>
          <w:color w:val="D4D4D4"/>
          <w:sz w:val="21"/>
          <w:szCs w:val="21"/>
        </w:rPr>
        <w:t>,</w:t>
      </w:r>
    </w:p>
    <w:p w14:paraId="23B35A9D" w14:textId="77777777" w:rsidR="004B1F17" w:rsidRPr="004B1F17" w:rsidRDefault="004B1F17" w:rsidP="004B1F17">
      <w:pPr>
        <w:shd w:val="clear" w:color="auto" w:fill="1E1E1E"/>
        <w:spacing w:line="285" w:lineRule="atLeast"/>
        <w:rPr>
          <w:rFonts w:ascii="Consolas" w:eastAsia="Times New Roman" w:hAnsi="Consolas" w:cs="Times New Roman"/>
          <w:color w:val="D4D4D4"/>
          <w:sz w:val="21"/>
          <w:szCs w:val="21"/>
        </w:rPr>
      </w:pPr>
      <w:r w:rsidRPr="004B1F17">
        <w:rPr>
          <w:rFonts w:ascii="Consolas" w:eastAsia="Times New Roman" w:hAnsi="Consolas" w:cs="Times New Roman"/>
          <w:color w:val="D4D4D4"/>
          <w:sz w:val="21"/>
          <w:szCs w:val="21"/>
        </w:rPr>
        <w:t xml:space="preserve">    [NA_Sales] [float] </w:t>
      </w:r>
      <w:r w:rsidRPr="004B1F17">
        <w:rPr>
          <w:rFonts w:ascii="Consolas" w:eastAsia="Times New Roman" w:hAnsi="Consolas" w:cs="Times New Roman"/>
          <w:color w:val="569CD6"/>
          <w:sz w:val="21"/>
          <w:szCs w:val="21"/>
        </w:rPr>
        <w:t>NULL</w:t>
      </w:r>
      <w:r w:rsidRPr="004B1F17">
        <w:rPr>
          <w:rFonts w:ascii="Consolas" w:eastAsia="Times New Roman" w:hAnsi="Consolas" w:cs="Times New Roman"/>
          <w:color w:val="D4D4D4"/>
          <w:sz w:val="21"/>
          <w:szCs w:val="21"/>
        </w:rPr>
        <w:t>,</w:t>
      </w:r>
    </w:p>
    <w:p w14:paraId="32A7FF2B" w14:textId="77777777" w:rsidR="004B1F17" w:rsidRPr="004B1F17" w:rsidRDefault="004B1F17" w:rsidP="004B1F17">
      <w:pPr>
        <w:shd w:val="clear" w:color="auto" w:fill="1E1E1E"/>
        <w:spacing w:line="285" w:lineRule="atLeast"/>
        <w:rPr>
          <w:rFonts w:ascii="Consolas" w:eastAsia="Times New Roman" w:hAnsi="Consolas" w:cs="Times New Roman"/>
          <w:color w:val="D4D4D4"/>
          <w:sz w:val="21"/>
          <w:szCs w:val="21"/>
        </w:rPr>
      </w:pPr>
      <w:r w:rsidRPr="004B1F17">
        <w:rPr>
          <w:rFonts w:ascii="Consolas" w:eastAsia="Times New Roman" w:hAnsi="Consolas" w:cs="Times New Roman"/>
          <w:color w:val="D4D4D4"/>
          <w:sz w:val="21"/>
          <w:szCs w:val="21"/>
        </w:rPr>
        <w:t xml:space="preserve">    [PAL_Sales] [float] </w:t>
      </w:r>
      <w:r w:rsidRPr="004B1F17">
        <w:rPr>
          <w:rFonts w:ascii="Consolas" w:eastAsia="Times New Roman" w:hAnsi="Consolas" w:cs="Times New Roman"/>
          <w:color w:val="569CD6"/>
          <w:sz w:val="21"/>
          <w:szCs w:val="21"/>
        </w:rPr>
        <w:t>NULL</w:t>
      </w:r>
      <w:r w:rsidRPr="004B1F17">
        <w:rPr>
          <w:rFonts w:ascii="Consolas" w:eastAsia="Times New Roman" w:hAnsi="Consolas" w:cs="Times New Roman"/>
          <w:color w:val="D4D4D4"/>
          <w:sz w:val="21"/>
          <w:szCs w:val="21"/>
        </w:rPr>
        <w:t>,</w:t>
      </w:r>
    </w:p>
    <w:p w14:paraId="71F4EF0F" w14:textId="77777777" w:rsidR="004B1F17" w:rsidRPr="004B1F17" w:rsidRDefault="004B1F17" w:rsidP="004B1F17">
      <w:pPr>
        <w:shd w:val="clear" w:color="auto" w:fill="1E1E1E"/>
        <w:spacing w:line="285" w:lineRule="atLeast"/>
        <w:rPr>
          <w:rFonts w:ascii="Consolas" w:eastAsia="Times New Roman" w:hAnsi="Consolas" w:cs="Times New Roman"/>
          <w:color w:val="D4D4D4"/>
          <w:sz w:val="21"/>
          <w:szCs w:val="21"/>
        </w:rPr>
      </w:pPr>
      <w:r w:rsidRPr="004B1F17">
        <w:rPr>
          <w:rFonts w:ascii="Consolas" w:eastAsia="Times New Roman" w:hAnsi="Consolas" w:cs="Times New Roman"/>
          <w:color w:val="D4D4D4"/>
          <w:sz w:val="21"/>
          <w:szCs w:val="21"/>
        </w:rPr>
        <w:t xml:space="preserve">    [JP_Sales] [float] </w:t>
      </w:r>
      <w:r w:rsidRPr="004B1F17">
        <w:rPr>
          <w:rFonts w:ascii="Consolas" w:eastAsia="Times New Roman" w:hAnsi="Consolas" w:cs="Times New Roman"/>
          <w:color w:val="569CD6"/>
          <w:sz w:val="21"/>
          <w:szCs w:val="21"/>
        </w:rPr>
        <w:t>NULL</w:t>
      </w:r>
      <w:r w:rsidRPr="004B1F17">
        <w:rPr>
          <w:rFonts w:ascii="Consolas" w:eastAsia="Times New Roman" w:hAnsi="Consolas" w:cs="Times New Roman"/>
          <w:color w:val="D4D4D4"/>
          <w:sz w:val="21"/>
          <w:szCs w:val="21"/>
        </w:rPr>
        <w:t>,</w:t>
      </w:r>
    </w:p>
    <w:p w14:paraId="5C83F581" w14:textId="77777777" w:rsidR="004B1F17" w:rsidRPr="004B1F17" w:rsidRDefault="004B1F17" w:rsidP="004B1F17">
      <w:pPr>
        <w:shd w:val="clear" w:color="auto" w:fill="1E1E1E"/>
        <w:spacing w:line="285" w:lineRule="atLeast"/>
        <w:rPr>
          <w:rFonts w:ascii="Consolas" w:eastAsia="Times New Roman" w:hAnsi="Consolas" w:cs="Times New Roman"/>
          <w:color w:val="D4D4D4"/>
          <w:sz w:val="21"/>
          <w:szCs w:val="21"/>
        </w:rPr>
      </w:pPr>
      <w:r w:rsidRPr="004B1F17">
        <w:rPr>
          <w:rFonts w:ascii="Consolas" w:eastAsia="Times New Roman" w:hAnsi="Consolas" w:cs="Times New Roman"/>
          <w:color w:val="D4D4D4"/>
          <w:sz w:val="21"/>
          <w:szCs w:val="21"/>
        </w:rPr>
        <w:t xml:space="preserve">    [Other_Sales] [float] </w:t>
      </w:r>
      <w:r w:rsidRPr="004B1F17">
        <w:rPr>
          <w:rFonts w:ascii="Consolas" w:eastAsia="Times New Roman" w:hAnsi="Consolas" w:cs="Times New Roman"/>
          <w:color w:val="569CD6"/>
          <w:sz w:val="21"/>
          <w:szCs w:val="21"/>
        </w:rPr>
        <w:t>NULL</w:t>
      </w:r>
    </w:p>
    <w:p w14:paraId="4D6E34CC" w14:textId="77777777" w:rsidR="004B1F17" w:rsidRPr="004B1F17" w:rsidRDefault="004B1F17" w:rsidP="004B1F17">
      <w:pPr>
        <w:shd w:val="clear" w:color="auto" w:fill="1E1E1E"/>
        <w:spacing w:line="285" w:lineRule="atLeast"/>
        <w:rPr>
          <w:rFonts w:ascii="Consolas" w:eastAsia="Times New Roman" w:hAnsi="Consolas" w:cs="Times New Roman"/>
          <w:color w:val="D4D4D4"/>
          <w:sz w:val="21"/>
          <w:szCs w:val="21"/>
        </w:rPr>
      </w:pPr>
      <w:r w:rsidRPr="004B1F17">
        <w:rPr>
          <w:rFonts w:ascii="Consolas" w:eastAsia="Times New Roman" w:hAnsi="Consolas" w:cs="Times New Roman"/>
          <w:color w:val="D4D4D4"/>
          <w:sz w:val="21"/>
          <w:szCs w:val="21"/>
        </w:rPr>
        <w:t>)</w:t>
      </w:r>
    </w:p>
    <w:p w14:paraId="17EC5545" w14:textId="77777777" w:rsidR="004B1F17" w:rsidRPr="004B1F17" w:rsidRDefault="004B1F17" w:rsidP="004B1F17">
      <w:pPr>
        <w:shd w:val="clear" w:color="auto" w:fill="1E1E1E"/>
        <w:spacing w:line="285" w:lineRule="atLeast"/>
        <w:rPr>
          <w:rFonts w:ascii="Consolas" w:eastAsia="Times New Roman" w:hAnsi="Consolas" w:cs="Times New Roman"/>
          <w:color w:val="D4D4D4"/>
          <w:sz w:val="21"/>
          <w:szCs w:val="21"/>
        </w:rPr>
      </w:pPr>
    </w:p>
    <w:p w14:paraId="609005C4" w14:textId="77777777" w:rsidR="004B1F17" w:rsidRPr="004B1F17" w:rsidRDefault="004B1F17" w:rsidP="004B1F17">
      <w:pPr>
        <w:shd w:val="clear" w:color="auto" w:fill="1E1E1E"/>
        <w:spacing w:line="285" w:lineRule="atLeast"/>
        <w:rPr>
          <w:rFonts w:ascii="Consolas" w:eastAsia="Times New Roman" w:hAnsi="Consolas" w:cs="Times New Roman"/>
          <w:color w:val="D4D4D4"/>
          <w:sz w:val="21"/>
          <w:szCs w:val="21"/>
        </w:rPr>
      </w:pPr>
      <w:r w:rsidRPr="004B1F17">
        <w:rPr>
          <w:rFonts w:ascii="Consolas" w:eastAsia="Times New Roman" w:hAnsi="Consolas" w:cs="Times New Roman"/>
          <w:color w:val="569CD6"/>
          <w:sz w:val="21"/>
          <w:szCs w:val="21"/>
        </w:rPr>
        <w:t>CREATE</w:t>
      </w:r>
      <w:r w:rsidRPr="004B1F17">
        <w:rPr>
          <w:rFonts w:ascii="Consolas" w:eastAsia="Times New Roman" w:hAnsi="Consolas" w:cs="Times New Roman"/>
          <w:color w:val="D4D4D4"/>
          <w:sz w:val="21"/>
          <w:szCs w:val="21"/>
        </w:rPr>
        <w:t xml:space="preserve"> </w:t>
      </w:r>
      <w:r w:rsidRPr="004B1F17">
        <w:rPr>
          <w:rFonts w:ascii="Consolas" w:eastAsia="Times New Roman" w:hAnsi="Consolas" w:cs="Times New Roman"/>
          <w:color w:val="569CD6"/>
          <w:sz w:val="21"/>
          <w:szCs w:val="21"/>
        </w:rPr>
        <w:t>TABLE</w:t>
      </w:r>
      <w:r w:rsidRPr="004B1F17">
        <w:rPr>
          <w:rFonts w:ascii="Consolas" w:eastAsia="Times New Roman" w:hAnsi="Consolas" w:cs="Times New Roman"/>
          <w:color w:val="D4D4D4"/>
          <w:sz w:val="21"/>
          <w:szCs w:val="21"/>
        </w:rPr>
        <w:t xml:space="preserve"> GameInfo (</w:t>
      </w:r>
    </w:p>
    <w:p w14:paraId="103A17E8" w14:textId="77777777" w:rsidR="004B1F17" w:rsidRPr="004B1F17" w:rsidRDefault="004B1F17" w:rsidP="004B1F17">
      <w:pPr>
        <w:shd w:val="clear" w:color="auto" w:fill="1E1E1E"/>
        <w:spacing w:line="285" w:lineRule="atLeast"/>
        <w:rPr>
          <w:rFonts w:ascii="Consolas" w:eastAsia="Times New Roman" w:hAnsi="Consolas" w:cs="Times New Roman"/>
          <w:color w:val="D4D4D4"/>
          <w:sz w:val="21"/>
          <w:szCs w:val="21"/>
        </w:rPr>
      </w:pPr>
      <w:r w:rsidRPr="004B1F17">
        <w:rPr>
          <w:rFonts w:ascii="Consolas" w:eastAsia="Times New Roman" w:hAnsi="Consolas" w:cs="Times New Roman"/>
          <w:color w:val="D4D4D4"/>
          <w:sz w:val="21"/>
          <w:szCs w:val="21"/>
        </w:rPr>
        <w:t xml:space="preserve">    [Rank] </w:t>
      </w:r>
      <w:r w:rsidRPr="004B1F17">
        <w:rPr>
          <w:rFonts w:ascii="Consolas" w:eastAsia="Times New Roman" w:hAnsi="Consolas" w:cs="Times New Roman"/>
          <w:color w:val="569CD6"/>
          <w:sz w:val="21"/>
          <w:szCs w:val="21"/>
        </w:rPr>
        <w:t>int</w:t>
      </w:r>
      <w:r w:rsidRPr="004B1F17">
        <w:rPr>
          <w:rFonts w:ascii="Consolas" w:eastAsia="Times New Roman" w:hAnsi="Consolas" w:cs="Times New Roman"/>
          <w:color w:val="D4D4D4"/>
          <w:sz w:val="21"/>
          <w:szCs w:val="21"/>
        </w:rPr>
        <w:t xml:space="preserve"> </w:t>
      </w:r>
      <w:r w:rsidRPr="004B1F17">
        <w:rPr>
          <w:rFonts w:ascii="Consolas" w:eastAsia="Times New Roman" w:hAnsi="Consolas" w:cs="Times New Roman"/>
          <w:color w:val="569CD6"/>
          <w:sz w:val="21"/>
          <w:szCs w:val="21"/>
        </w:rPr>
        <w:t>primary</w:t>
      </w:r>
      <w:r w:rsidRPr="004B1F17">
        <w:rPr>
          <w:rFonts w:ascii="Consolas" w:eastAsia="Times New Roman" w:hAnsi="Consolas" w:cs="Times New Roman"/>
          <w:color w:val="D4D4D4"/>
          <w:sz w:val="21"/>
          <w:szCs w:val="21"/>
        </w:rPr>
        <w:t xml:space="preserve"> </w:t>
      </w:r>
      <w:r w:rsidRPr="004B1F17">
        <w:rPr>
          <w:rFonts w:ascii="Consolas" w:eastAsia="Times New Roman" w:hAnsi="Consolas" w:cs="Times New Roman"/>
          <w:color w:val="569CD6"/>
          <w:sz w:val="21"/>
          <w:szCs w:val="21"/>
        </w:rPr>
        <w:t>key</w:t>
      </w:r>
      <w:r w:rsidRPr="004B1F17">
        <w:rPr>
          <w:rFonts w:ascii="Consolas" w:eastAsia="Times New Roman" w:hAnsi="Consolas" w:cs="Times New Roman"/>
          <w:color w:val="D4D4D4"/>
          <w:sz w:val="21"/>
          <w:szCs w:val="21"/>
        </w:rPr>
        <w:t>,</w:t>
      </w:r>
    </w:p>
    <w:p w14:paraId="1FB3E1BF" w14:textId="77777777" w:rsidR="004B1F17" w:rsidRPr="004B1F17" w:rsidRDefault="004B1F17" w:rsidP="004B1F17">
      <w:pPr>
        <w:shd w:val="clear" w:color="auto" w:fill="1E1E1E"/>
        <w:spacing w:line="285" w:lineRule="atLeast"/>
        <w:rPr>
          <w:rFonts w:ascii="Consolas" w:eastAsia="Times New Roman" w:hAnsi="Consolas" w:cs="Times New Roman"/>
          <w:color w:val="D4D4D4"/>
          <w:sz w:val="21"/>
          <w:szCs w:val="21"/>
        </w:rPr>
      </w:pPr>
      <w:r w:rsidRPr="004B1F17">
        <w:rPr>
          <w:rFonts w:ascii="Consolas" w:eastAsia="Times New Roman" w:hAnsi="Consolas" w:cs="Times New Roman"/>
          <w:color w:val="D4D4D4"/>
          <w:sz w:val="21"/>
          <w:szCs w:val="21"/>
        </w:rPr>
        <w:t>    [Name] [nvarchar](</w:t>
      </w:r>
      <w:r w:rsidRPr="004B1F17">
        <w:rPr>
          <w:rFonts w:ascii="Consolas" w:eastAsia="Times New Roman" w:hAnsi="Consolas" w:cs="Times New Roman"/>
          <w:color w:val="DCDCAA"/>
          <w:sz w:val="21"/>
          <w:szCs w:val="21"/>
        </w:rPr>
        <w:t>max</w:t>
      </w:r>
      <w:r w:rsidRPr="004B1F17">
        <w:rPr>
          <w:rFonts w:ascii="Consolas" w:eastAsia="Times New Roman" w:hAnsi="Consolas" w:cs="Times New Roman"/>
          <w:color w:val="D4D4D4"/>
          <w:sz w:val="21"/>
          <w:szCs w:val="21"/>
        </w:rPr>
        <w:t xml:space="preserve">) </w:t>
      </w:r>
      <w:r w:rsidRPr="004B1F17">
        <w:rPr>
          <w:rFonts w:ascii="Consolas" w:eastAsia="Times New Roman" w:hAnsi="Consolas" w:cs="Times New Roman"/>
          <w:color w:val="569CD6"/>
          <w:sz w:val="21"/>
          <w:szCs w:val="21"/>
        </w:rPr>
        <w:t>NULL</w:t>
      </w:r>
      <w:r w:rsidRPr="004B1F17">
        <w:rPr>
          <w:rFonts w:ascii="Consolas" w:eastAsia="Times New Roman" w:hAnsi="Consolas" w:cs="Times New Roman"/>
          <w:color w:val="D4D4D4"/>
          <w:sz w:val="21"/>
          <w:szCs w:val="21"/>
        </w:rPr>
        <w:t>,</w:t>
      </w:r>
    </w:p>
    <w:p w14:paraId="52E81448" w14:textId="77777777" w:rsidR="004B1F17" w:rsidRPr="004B1F17" w:rsidRDefault="004B1F17" w:rsidP="004B1F17">
      <w:pPr>
        <w:shd w:val="clear" w:color="auto" w:fill="1E1E1E"/>
        <w:spacing w:line="285" w:lineRule="atLeast"/>
        <w:rPr>
          <w:rFonts w:ascii="Consolas" w:eastAsia="Times New Roman" w:hAnsi="Consolas" w:cs="Times New Roman"/>
          <w:color w:val="D4D4D4"/>
          <w:sz w:val="21"/>
          <w:szCs w:val="21"/>
        </w:rPr>
      </w:pPr>
      <w:r w:rsidRPr="004B1F17">
        <w:rPr>
          <w:rFonts w:ascii="Consolas" w:eastAsia="Times New Roman" w:hAnsi="Consolas" w:cs="Times New Roman"/>
          <w:color w:val="D4D4D4"/>
          <w:sz w:val="21"/>
          <w:szCs w:val="21"/>
        </w:rPr>
        <w:t>    [Genre] [nvarchar](</w:t>
      </w:r>
      <w:r w:rsidRPr="004B1F17">
        <w:rPr>
          <w:rFonts w:ascii="Consolas" w:eastAsia="Times New Roman" w:hAnsi="Consolas" w:cs="Times New Roman"/>
          <w:color w:val="DCDCAA"/>
          <w:sz w:val="21"/>
          <w:szCs w:val="21"/>
        </w:rPr>
        <w:t>max</w:t>
      </w:r>
      <w:r w:rsidRPr="004B1F17">
        <w:rPr>
          <w:rFonts w:ascii="Consolas" w:eastAsia="Times New Roman" w:hAnsi="Consolas" w:cs="Times New Roman"/>
          <w:color w:val="D4D4D4"/>
          <w:sz w:val="21"/>
          <w:szCs w:val="21"/>
        </w:rPr>
        <w:t xml:space="preserve">) </w:t>
      </w:r>
      <w:r w:rsidRPr="004B1F17">
        <w:rPr>
          <w:rFonts w:ascii="Consolas" w:eastAsia="Times New Roman" w:hAnsi="Consolas" w:cs="Times New Roman"/>
          <w:color w:val="569CD6"/>
          <w:sz w:val="21"/>
          <w:szCs w:val="21"/>
        </w:rPr>
        <w:t>NULL</w:t>
      </w:r>
      <w:r w:rsidRPr="004B1F17">
        <w:rPr>
          <w:rFonts w:ascii="Consolas" w:eastAsia="Times New Roman" w:hAnsi="Consolas" w:cs="Times New Roman"/>
          <w:color w:val="D4D4D4"/>
          <w:sz w:val="21"/>
          <w:szCs w:val="21"/>
        </w:rPr>
        <w:t>,</w:t>
      </w:r>
    </w:p>
    <w:p w14:paraId="2C5EFB54" w14:textId="77777777" w:rsidR="004B1F17" w:rsidRPr="004B1F17" w:rsidRDefault="004B1F17" w:rsidP="004B1F17">
      <w:pPr>
        <w:shd w:val="clear" w:color="auto" w:fill="1E1E1E"/>
        <w:spacing w:line="285" w:lineRule="atLeast"/>
        <w:rPr>
          <w:rFonts w:ascii="Consolas" w:eastAsia="Times New Roman" w:hAnsi="Consolas" w:cs="Times New Roman"/>
          <w:color w:val="D4D4D4"/>
          <w:sz w:val="21"/>
          <w:szCs w:val="21"/>
        </w:rPr>
      </w:pPr>
      <w:r w:rsidRPr="004B1F17">
        <w:rPr>
          <w:rFonts w:ascii="Consolas" w:eastAsia="Times New Roman" w:hAnsi="Consolas" w:cs="Times New Roman"/>
          <w:color w:val="D4D4D4"/>
          <w:sz w:val="21"/>
          <w:szCs w:val="21"/>
        </w:rPr>
        <w:t>    [ESRB_Rating] [nvarchar](</w:t>
      </w:r>
      <w:r w:rsidRPr="004B1F17">
        <w:rPr>
          <w:rFonts w:ascii="Consolas" w:eastAsia="Times New Roman" w:hAnsi="Consolas" w:cs="Times New Roman"/>
          <w:color w:val="DCDCAA"/>
          <w:sz w:val="21"/>
          <w:szCs w:val="21"/>
        </w:rPr>
        <w:t>max</w:t>
      </w:r>
      <w:r w:rsidRPr="004B1F17">
        <w:rPr>
          <w:rFonts w:ascii="Consolas" w:eastAsia="Times New Roman" w:hAnsi="Consolas" w:cs="Times New Roman"/>
          <w:color w:val="D4D4D4"/>
          <w:sz w:val="21"/>
          <w:szCs w:val="21"/>
        </w:rPr>
        <w:t xml:space="preserve">) </w:t>
      </w:r>
      <w:r w:rsidRPr="004B1F17">
        <w:rPr>
          <w:rFonts w:ascii="Consolas" w:eastAsia="Times New Roman" w:hAnsi="Consolas" w:cs="Times New Roman"/>
          <w:color w:val="569CD6"/>
          <w:sz w:val="21"/>
          <w:szCs w:val="21"/>
        </w:rPr>
        <w:t>NULL</w:t>
      </w:r>
      <w:r w:rsidRPr="004B1F17">
        <w:rPr>
          <w:rFonts w:ascii="Consolas" w:eastAsia="Times New Roman" w:hAnsi="Consolas" w:cs="Times New Roman"/>
          <w:color w:val="D4D4D4"/>
          <w:sz w:val="21"/>
          <w:szCs w:val="21"/>
        </w:rPr>
        <w:t>,</w:t>
      </w:r>
    </w:p>
    <w:p w14:paraId="52DC91F1" w14:textId="77777777" w:rsidR="004B1F17" w:rsidRPr="004B1F17" w:rsidRDefault="004B1F17" w:rsidP="004B1F17">
      <w:pPr>
        <w:shd w:val="clear" w:color="auto" w:fill="1E1E1E"/>
        <w:spacing w:line="285" w:lineRule="atLeast"/>
        <w:rPr>
          <w:rFonts w:ascii="Consolas" w:eastAsia="Times New Roman" w:hAnsi="Consolas" w:cs="Times New Roman"/>
          <w:color w:val="D4D4D4"/>
          <w:sz w:val="21"/>
          <w:szCs w:val="21"/>
        </w:rPr>
      </w:pPr>
      <w:r w:rsidRPr="004B1F17">
        <w:rPr>
          <w:rFonts w:ascii="Consolas" w:eastAsia="Times New Roman" w:hAnsi="Consolas" w:cs="Times New Roman"/>
          <w:color w:val="D4D4D4"/>
          <w:sz w:val="21"/>
          <w:szCs w:val="21"/>
        </w:rPr>
        <w:t>    [Platform] [nvarchar](</w:t>
      </w:r>
      <w:r w:rsidRPr="004B1F17">
        <w:rPr>
          <w:rFonts w:ascii="Consolas" w:eastAsia="Times New Roman" w:hAnsi="Consolas" w:cs="Times New Roman"/>
          <w:color w:val="DCDCAA"/>
          <w:sz w:val="21"/>
          <w:szCs w:val="21"/>
        </w:rPr>
        <w:t>max</w:t>
      </w:r>
      <w:r w:rsidRPr="004B1F17">
        <w:rPr>
          <w:rFonts w:ascii="Consolas" w:eastAsia="Times New Roman" w:hAnsi="Consolas" w:cs="Times New Roman"/>
          <w:color w:val="D4D4D4"/>
          <w:sz w:val="21"/>
          <w:szCs w:val="21"/>
        </w:rPr>
        <w:t xml:space="preserve">) </w:t>
      </w:r>
      <w:r w:rsidRPr="004B1F17">
        <w:rPr>
          <w:rFonts w:ascii="Consolas" w:eastAsia="Times New Roman" w:hAnsi="Consolas" w:cs="Times New Roman"/>
          <w:color w:val="569CD6"/>
          <w:sz w:val="21"/>
          <w:szCs w:val="21"/>
        </w:rPr>
        <w:t>NULL</w:t>
      </w:r>
      <w:r w:rsidRPr="004B1F17">
        <w:rPr>
          <w:rFonts w:ascii="Consolas" w:eastAsia="Times New Roman" w:hAnsi="Consolas" w:cs="Times New Roman"/>
          <w:color w:val="D4D4D4"/>
          <w:sz w:val="21"/>
          <w:szCs w:val="21"/>
        </w:rPr>
        <w:t>,</w:t>
      </w:r>
    </w:p>
    <w:p w14:paraId="72D7AEE1" w14:textId="77777777" w:rsidR="004B1F17" w:rsidRPr="004B1F17" w:rsidRDefault="004B1F17" w:rsidP="004B1F17">
      <w:pPr>
        <w:shd w:val="clear" w:color="auto" w:fill="1E1E1E"/>
        <w:spacing w:line="285" w:lineRule="atLeast"/>
        <w:rPr>
          <w:rFonts w:ascii="Consolas" w:eastAsia="Times New Roman" w:hAnsi="Consolas" w:cs="Times New Roman"/>
          <w:color w:val="D4D4D4"/>
          <w:sz w:val="21"/>
          <w:szCs w:val="21"/>
        </w:rPr>
      </w:pPr>
      <w:r w:rsidRPr="004B1F17">
        <w:rPr>
          <w:rFonts w:ascii="Consolas" w:eastAsia="Times New Roman" w:hAnsi="Consolas" w:cs="Times New Roman"/>
          <w:color w:val="D4D4D4"/>
          <w:sz w:val="21"/>
          <w:szCs w:val="21"/>
        </w:rPr>
        <w:t>    [Publisher] [nvarchar](</w:t>
      </w:r>
      <w:r w:rsidRPr="004B1F17">
        <w:rPr>
          <w:rFonts w:ascii="Consolas" w:eastAsia="Times New Roman" w:hAnsi="Consolas" w:cs="Times New Roman"/>
          <w:color w:val="DCDCAA"/>
          <w:sz w:val="21"/>
          <w:szCs w:val="21"/>
        </w:rPr>
        <w:t>max</w:t>
      </w:r>
      <w:r w:rsidRPr="004B1F17">
        <w:rPr>
          <w:rFonts w:ascii="Consolas" w:eastAsia="Times New Roman" w:hAnsi="Consolas" w:cs="Times New Roman"/>
          <w:color w:val="D4D4D4"/>
          <w:sz w:val="21"/>
          <w:szCs w:val="21"/>
        </w:rPr>
        <w:t xml:space="preserve">) </w:t>
      </w:r>
      <w:r w:rsidRPr="004B1F17">
        <w:rPr>
          <w:rFonts w:ascii="Consolas" w:eastAsia="Times New Roman" w:hAnsi="Consolas" w:cs="Times New Roman"/>
          <w:color w:val="569CD6"/>
          <w:sz w:val="21"/>
          <w:szCs w:val="21"/>
        </w:rPr>
        <w:t>NULL</w:t>
      </w:r>
      <w:r w:rsidRPr="004B1F17">
        <w:rPr>
          <w:rFonts w:ascii="Consolas" w:eastAsia="Times New Roman" w:hAnsi="Consolas" w:cs="Times New Roman"/>
          <w:color w:val="D4D4D4"/>
          <w:sz w:val="21"/>
          <w:szCs w:val="21"/>
        </w:rPr>
        <w:t>,</w:t>
      </w:r>
    </w:p>
    <w:p w14:paraId="575CCFE5" w14:textId="77777777" w:rsidR="004B1F17" w:rsidRPr="004B1F17" w:rsidRDefault="004B1F17" w:rsidP="004B1F17">
      <w:pPr>
        <w:shd w:val="clear" w:color="auto" w:fill="1E1E1E"/>
        <w:spacing w:line="285" w:lineRule="atLeast"/>
        <w:rPr>
          <w:rFonts w:ascii="Consolas" w:eastAsia="Times New Roman" w:hAnsi="Consolas" w:cs="Times New Roman"/>
          <w:color w:val="D4D4D4"/>
          <w:sz w:val="21"/>
          <w:szCs w:val="21"/>
        </w:rPr>
      </w:pPr>
      <w:r w:rsidRPr="004B1F17">
        <w:rPr>
          <w:rFonts w:ascii="Consolas" w:eastAsia="Times New Roman" w:hAnsi="Consolas" w:cs="Times New Roman"/>
          <w:color w:val="D4D4D4"/>
          <w:sz w:val="21"/>
          <w:szCs w:val="21"/>
        </w:rPr>
        <w:t>    [Developer] [nvarchar](</w:t>
      </w:r>
      <w:r w:rsidRPr="004B1F17">
        <w:rPr>
          <w:rFonts w:ascii="Consolas" w:eastAsia="Times New Roman" w:hAnsi="Consolas" w:cs="Times New Roman"/>
          <w:color w:val="DCDCAA"/>
          <w:sz w:val="21"/>
          <w:szCs w:val="21"/>
        </w:rPr>
        <w:t>max</w:t>
      </w:r>
      <w:r w:rsidRPr="004B1F17">
        <w:rPr>
          <w:rFonts w:ascii="Consolas" w:eastAsia="Times New Roman" w:hAnsi="Consolas" w:cs="Times New Roman"/>
          <w:color w:val="D4D4D4"/>
          <w:sz w:val="21"/>
          <w:szCs w:val="21"/>
        </w:rPr>
        <w:t xml:space="preserve">) </w:t>
      </w:r>
      <w:r w:rsidRPr="004B1F17">
        <w:rPr>
          <w:rFonts w:ascii="Consolas" w:eastAsia="Times New Roman" w:hAnsi="Consolas" w:cs="Times New Roman"/>
          <w:color w:val="569CD6"/>
          <w:sz w:val="21"/>
          <w:szCs w:val="21"/>
        </w:rPr>
        <w:t>NULL</w:t>
      </w:r>
      <w:r w:rsidRPr="004B1F17">
        <w:rPr>
          <w:rFonts w:ascii="Consolas" w:eastAsia="Times New Roman" w:hAnsi="Consolas" w:cs="Times New Roman"/>
          <w:color w:val="D4D4D4"/>
          <w:sz w:val="21"/>
          <w:szCs w:val="21"/>
        </w:rPr>
        <w:t>,</w:t>
      </w:r>
    </w:p>
    <w:p w14:paraId="1EA05C3C" w14:textId="77777777" w:rsidR="004B1F17" w:rsidRPr="004B1F17" w:rsidRDefault="004B1F17" w:rsidP="004B1F17">
      <w:pPr>
        <w:shd w:val="clear" w:color="auto" w:fill="1E1E1E"/>
        <w:spacing w:line="285" w:lineRule="atLeast"/>
        <w:rPr>
          <w:rFonts w:ascii="Consolas" w:eastAsia="Times New Roman" w:hAnsi="Consolas" w:cs="Times New Roman"/>
          <w:color w:val="D4D4D4"/>
          <w:sz w:val="21"/>
          <w:szCs w:val="21"/>
        </w:rPr>
      </w:pPr>
      <w:r w:rsidRPr="004B1F17">
        <w:rPr>
          <w:rFonts w:ascii="Consolas" w:eastAsia="Times New Roman" w:hAnsi="Consolas" w:cs="Times New Roman"/>
          <w:color w:val="D4D4D4"/>
          <w:sz w:val="21"/>
          <w:szCs w:val="21"/>
        </w:rPr>
        <w:t xml:space="preserve">    [Critic_Score] [float] </w:t>
      </w:r>
      <w:r w:rsidRPr="004B1F17">
        <w:rPr>
          <w:rFonts w:ascii="Consolas" w:eastAsia="Times New Roman" w:hAnsi="Consolas" w:cs="Times New Roman"/>
          <w:color w:val="569CD6"/>
          <w:sz w:val="21"/>
          <w:szCs w:val="21"/>
        </w:rPr>
        <w:t>NULL</w:t>
      </w:r>
      <w:r w:rsidRPr="004B1F17">
        <w:rPr>
          <w:rFonts w:ascii="Consolas" w:eastAsia="Times New Roman" w:hAnsi="Consolas" w:cs="Times New Roman"/>
          <w:color w:val="D4D4D4"/>
          <w:sz w:val="21"/>
          <w:szCs w:val="21"/>
        </w:rPr>
        <w:t>,</w:t>
      </w:r>
    </w:p>
    <w:p w14:paraId="08FF2DB0" w14:textId="77777777" w:rsidR="004B1F17" w:rsidRPr="004B1F17" w:rsidRDefault="004B1F17" w:rsidP="004B1F17">
      <w:pPr>
        <w:shd w:val="clear" w:color="auto" w:fill="1E1E1E"/>
        <w:spacing w:line="285" w:lineRule="atLeast"/>
        <w:rPr>
          <w:rFonts w:ascii="Consolas" w:eastAsia="Times New Roman" w:hAnsi="Consolas" w:cs="Times New Roman"/>
          <w:color w:val="D4D4D4"/>
          <w:sz w:val="21"/>
          <w:szCs w:val="21"/>
        </w:rPr>
      </w:pPr>
      <w:r w:rsidRPr="004B1F17">
        <w:rPr>
          <w:rFonts w:ascii="Consolas" w:eastAsia="Times New Roman" w:hAnsi="Consolas" w:cs="Times New Roman"/>
          <w:color w:val="D4D4D4"/>
          <w:sz w:val="21"/>
          <w:szCs w:val="21"/>
        </w:rPr>
        <w:t xml:space="preserve">    [User_Score] [float] </w:t>
      </w:r>
      <w:r w:rsidRPr="004B1F17">
        <w:rPr>
          <w:rFonts w:ascii="Consolas" w:eastAsia="Times New Roman" w:hAnsi="Consolas" w:cs="Times New Roman"/>
          <w:color w:val="569CD6"/>
          <w:sz w:val="21"/>
          <w:szCs w:val="21"/>
        </w:rPr>
        <w:t>NULL</w:t>
      </w:r>
      <w:r w:rsidRPr="004B1F17">
        <w:rPr>
          <w:rFonts w:ascii="Consolas" w:eastAsia="Times New Roman" w:hAnsi="Consolas" w:cs="Times New Roman"/>
          <w:color w:val="D4D4D4"/>
          <w:sz w:val="21"/>
          <w:szCs w:val="21"/>
        </w:rPr>
        <w:t>,</w:t>
      </w:r>
    </w:p>
    <w:p w14:paraId="40885BC8" w14:textId="77777777" w:rsidR="004B1F17" w:rsidRPr="004B1F17" w:rsidRDefault="004B1F17" w:rsidP="004B1F17">
      <w:pPr>
        <w:shd w:val="clear" w:color="auto" w:fill="1E1E1E"/>
        <w:spacing w:line="285" w:lineRule="atLeast"/>
        <w:rPr>
          <w:rFonts w:ascii="Consolas" w:eastAsia="Times New Roman" w:hAnsi="Consolas" w:cs="Times New Roman"/>
          <w:color w:val="D4D4D4"/>
          <w:sz w:val="21"/>
          <w:szCs w:val="21"/>
        </w:rPr>
      </w:pPr>
      <w:r w:rsidRPr="004B1F17">
        <w:rPr>
          <w:rFonts w:ascii="Consolas" w:eastAsia="Times New Roman" w:hAnsi="Consolas" w:cs="Times New Roman"/>
          <w:color w:val="D4D4D4"/>
          <w:sz w:val="21"/>
          <w:szCs w:val="21"/>
        </w:rPr>
        <w:t xml:space="preserve">    [Year] [int] </w:t>
      </w:r>
      <w:r w:rsidRPr="004B1F17">
        <w:rPr>
          <w:rFonts w:ascii="Consolas" w:eastAsia="Times New Roman" w:hAnsi="Consolas" w:cs="Times New Roman"/>
          <w:color w:val="569CD6"/>
          <w:sz w:val="21"/>
          <w:szCs w:val="21"/>
        </w:rPr>
        <w:t>NULL</w:t>
      </w:r>
    </w:p>
    <w:p w14:paraId="4A35CCE4" w14:textId="77777777" w:rsidR="004B1F17" w:rsidRPr="004B1F17" w:rsidRDefault="004B1F17" w:rsidP="004B1F17">
      <w:pPr>
        <w:shd w:val="clear" w:color="auto" w:fill="1E1E1E"/>
        <w:spacing w:line="285" w:lineRule="atLeast"/>
        <w:rPr>
          <w:rFonts w:ascii="Consolas" w:eastAsia="Times New Roman" w:hAnsi="Consolas" w:cs="Times New Roman"/>
          <w:color w:val="D4D4D4"/>
          <w:sz w:val="21"/>
          <w:szCs w:val="21"/>
        </w:rPr>
      </w:pPr>
      <w:r w:rsidRPr="004B1F17">
        <w:rPr>
          <w:rFonts w:ascii="Consolas" w:eastAsia="Times New Roman" w:hAnsi="Consolas" w:cs="Times New Roman"/>
          <w:color w:val="D4D4D4"/>
          <w:sz w:val="21"/>
          <w:szCs w:val="21"/>
        </w:rPr>
        <w:t xml:space="preserve">    </w:t>
      </w:r>
      <w:r w:rsidRPr="004B1F17">
        <w:rPr>
          <w:rFonts w:ascii="Consolas" w:eastAsia="Times New Roman" w:hAnsi="Consolas" w:cs="Times New Roman"/>
          <w:color w:val="569CD6"/>
          <w:sz w:val="21"/>
          <w:szCs w:val="21"/>
        </w:rPr>
        <w:t>CONSTRAINT</w:t>
      </w:r>
      <w:r w:rsidRPr="004B1F17">
        <w:rPr>
          <w:rFonts w:ascii="Consolas" w:eastAsia="Times New Roman" w:hAnsi="Consolas" w:cs="Times New Roman"/>
          <w:color w:val="D4D4D4"/>
          <w:sz w:val="21"/>
          <w:szCs w:val="21"/>
        </w:rPr>
        <w:t xml:space="preserve"> FK_GameInfo_Sales</w:t>
      </w:r>
    </w:p>
    <w:p w14:paraId="0D021A60" w14:textId="77777777" w:rsidR="004B1F17" w:rsidRPr="004B1F17" w:rsidRDefault="004B1F17" w:rsidP="004B1F17">
      <w:pPr>
        <w:shd w:val="clear" w:color="auto" w:fill="1E1E1E"/>
        <w:spacing w:line="285" w:lineRule="atLeast"/>
        <w:rPr>
          <w:rFonts w:ascii="Consolas" w:eastAsia="Times New Roman" w:hAnsi="Consolas" w:cs="Times New Roman"/>
          <w:color w:val="D4D4D4"/>
          <w:sz w:val="21"/>
          <w:szCs w:val="21"/>
        </w:rPr>
      </w:pPr>
      <w:r w:rsidRPr="004B1F17">
        <w:rPr>
          <w:rFonts w:ascii="Consolas" w:eastAsia="Times New Roman" w:hAnsi="Consolas" w:cs="Times New Roman"/>
          <w:color w:val="D4D4D4"/>
          <w:sz w:val="21"/>
          <w:szCs w:val="21"/>
        </w:rPr>
        <w:t xml:space="preserve">        </w:t>
      </w:r>
      <w:r w:rsidRPr="004B1F17">
        <w:rPr>
          <w:rFonts w:ascii="Consolas" w:eastAsia="Times New Roman" w:hAnsi="Consolas" w:cs="Times New Roman"/>
          <w:color w:val="569CD6"/>
          <w:sz w:val="21"/>
          <w:szCs w:val="21"/>
        </w:rPr>
        <w:t>FOREIGN KEY</w:t>
      </w:r>
      <w:r w:rsidRPr="004B1F17">
        <w:rPr>
          <w:rFonts w:ascii="Consolas" w:eastAsia="Times New Roman" w:hAnsi="Consolas" w:cs="Times New Roman"/>
          <w:color w:val="D4D4D4"/>
          <w:sz w:val="21"/>
          <w:szCs w:val="21"/>
        </w:rPr>
        <w:t xml:space="preserve"> (</w:t>
      </w:r>
      <w:r w:rsidRPr="004B1F17">
        <w:rPr>
          <w:rFonts w:ascii="Consolas" w:eastAsia="Times New Roman" w:hAnsi="Consolas" w:cs="Times New Roman"/>
          <w:color w:val="DCDCAA"/>
          <w:sz w:val="21"/>
          <w:szCs w:val="21"/>
        </w:rPr>
        <w:t>Rank</w:t>
      </w:r>
      <w:r w:rsidRPr="004B1F17">
        <w:rPr>
          <w:rFonts w:ascii="Consolas" w:eastAsia="Times New Roman" w:hAnsi="Consolas" w:cs="Times New Roman"/>
          <w:color w:val="D4D4D4"/>
          <w:sz w:val="21"/>
          <w:szCs w:val="21"/>
        </w:rPr>
        <w:t xml:space="preserve">) </w:t>
      </w:r>
      <w:r w:rsidRPr="004B1F17">
        <w:rPr>
          <w:rFonts w:ascii="Consolas" w:eastAsia="Times New Roman" w:hAnsi="Consolas" w:cs="Times New Roman"/>
          <w:color w:val="6A9955"/>
          <w:sz w:val="21"/>
          <w:szCs w:val="21"/>
        </w:rPr>
        <w:t>-- field on this Table</w:t>
      </w:r>
    </w:p>
    <w:p w14:paraId="24BA9CA9" w14:textId="77777777" w:rsidR="004B1F17" w:rsidRPr="004B1F17" w:rsidRDefault="004B1F17" w:rsidP="004B1F17">
      <w:pPr>
        <w:shd w:val="clear" w:color="auto" w:fill="1E1E1E"/>
        <w:spacing w:line="285" w:lineRule="atLeast"/>
        <w:rPr>
          <w:rFonts w:ascii="Consolas" w:eastAsia="Times New Roman" w:hAnsi="Consolas" w:cs="Times New Roman"/>
          <w:color w:val="D4D4D4"/>
          <w:sz w:val="21"/>
          <w:szCs w:val="21"/>
        </w:rPr>
      </w:pPr>
      <w:r w:rsidRPr="004B1F17">
        <w:rPr>
          <w:rFonts w:ascii="Consolas" w:eastAsia="Times New Roman" w:hAnsi="Consolas" w:cs="Times New Roman"/>
          <w:color w:val="D4D4D4"/>
          <w:sz w:val="21"/>
          <w:szCs w:val="21"/>
        </w:rPr>
        <w:t xml:space="preserve">        </w:t>
      </w:r>
      <w:r w:rsidRPr="004B1F17">
        <w:rPr>
          <w:rFonts w:ascii="Consolas" w:eastAsia="Times New Roman" w:hAnsi="Consolas" w:cs="Times New Roman"/>
          <w:color w:val="569CD6"/>
          <w:sz w:val="21"/>
          <w:szCs w:val="21"/>
        </w:rPr>
        <w:t>REFERENCES</w:t>
      </w:r>
      <w:r w:rsidRPr="004B1F17">
        <w:rPr>
          <w:rFonts w:ascii="Consolas" w:eastAsia="Times New Roman" w:hAnsi="Consolas" w:cs="Times New Roman"/>
          <w:color w:val="D4D4D4"/>
          <w:sz w:val="21"/>
          <w:szCs w:val="21"/>
        </w:rPr>
        <w:t xml:space="preserve"> Sales(</w:t>
      </w:r>
      <w:r w:rsidRPr="004B1F17">
        <w:rPr>
          <w:rFonts w:ascii="Consolas" w:eastAsia="Times New Roman" w:hAnsi="Consolas" w:cs="Times New Roman"/>
          <w:color w:val="DCDCAA"/>
          <w:sz w:val="21"/>
          <w:szCs w:val="21"/>
        </w:rPr>
        <w:t>Rank</w:t>
      </w:r>
      <w:r w:rsidRPr="004B1F17">
        <w:rPr>
          <w:rFonts w:ascii="Consolas" w:eastAsia="Times New Roman" w:hAnsi="Consolas" w:cs="Times New Roman"/>
          <w:color w:val="D4D4D4"/>
          <w:sz w:val="21"/>
          <w:szCs w:val="21"/>
        </w:rPr>
        <w:t xml:space="preserve">) </w:t>
      </w:r>
      <w:r w:rsidRPr="004B1F17">
        <w:rPr>
          <w:rFonts w:ascii="Consolas" w:eastAsia="Times New Roman" w:hAnsi="Consolas" w:cs="Times New Roman"/>
          <w:color w:val="6A9955"/>
          <w:sz w:val="21"/>
          <w:szCs w:val="21"/>
        </w:rPr>
        <w:t>-- what table do we refer to and what field do we refer to</w:t>
      </w:r>
    </w:p>
    <w:p w14:paraId="2618B352" w14:textId="77777777" w:rsidR="004B1F17" w:rsidRPr="004B1F17" w:rsidRDefault="004B1F17" w:rsidP="004B1F17">
      <w:pPr>
        <w:shd w:val="clear" w:color="auto" w:fill="1E1E1E"/>
        <w:spacing w:line="285" w:lineRule="atLeast"/>
        <w:rPr>
          <w:rFonts w:ascii="Consolas" w:eastAsia="Times New Roman" w:hAnsi="Consolas" w:cs="Times New Roman"/>
          <w:color w:val="D4D4D4"/>
          <w:sz w:val="21"/>
          <w:szCs w:val="21"/>
        </w:rPr>
      </w:pPr>
      <w:r w:rsidRPr="004B1F17">
        <w:rPr>
          <w:rFonts w:ascii="Consolas" w:eastAsia="Times New Roman" w:hAnsi="Consolas" w:cs="Times New Roman"/>
          <w:color w:val="D4D4D4"/>
          <w:sz w:val="21"/>
          <w:szCs w:val="21"/>
        </w:rPr>
        <w:t>)</w:t>
      </w:r>
    </w:p>
    <w:p w14:paraId="1CA425E9" w14:textId="77777777" w:rsidR="004B1F17" w:rsidRPr="004B1F17" w:rsidRDefault="004B1F17" w:rsidP="004B1F17">
      <w:pPr>
        <w:shd w:val="clear" w:color="auto" w:fill="1E1E1E"/>
        <w:spacing w:line="285" w:lineRule="atLeast"/>
        <w:rPr>
          <w:rFonts w:ascii="Consolas" w:eastAsia="Times New Roman" w:hAnsi="Consolas" w:cs="Times New Roman"/>
          <w:color w:val="D4D4D4"/>
          <w:sz w:val="21"/>
          <w:szCs w:val="21"/>
        </w:rPr>
      </w:pPr>
    </w:p>
    <w:p w14:paraId="48214B06" w14:textId="604F1C4E" w:rsidR="004B1F17" w:rsidRDefault="004B1F17" w:rsidP="00EA74CE">
      <w:pPr>
        <w:rPr>
          <w:noProof/>
        </w:rPr>
      </w:pPr>
    </w:p>
    <w:p w14:paraId="11B9757C" w14:textId="77777777" w:rsidR="004B1F17" w:rsidRPr="004B1F17" w:rsidRDefault="004B1F17" w:rsidP="004B1F17">
      <w:pPr>
        <w:shd w:val="clear" w:color="auto" w:fill="1E1E1E"/>
        <w:spacing w:line="285" w:lineRule="atLeast"/>
        <w:rPr>
          <w:rFonts w:ascii="Consolas" w:eastAsia="Times New Roman" w:hAnsi="Consolas" w:cs="Times New Roman"/>
          <w:color w:val="D4D4D4"/>
          <w:sz w:val="21"/>
          <w:szCs w:val="21"/>
        </w:rPr>
      </w:pPr>
    </w:p>
    <w:p w14:paraId="12DCC422" w14:textId="77777777" w:rsidR="004B1F17" w:rsidRPr="004B1F17" w:rsidRDefault="004B1F17" w:rsidP="004B1F17">
      <w:pPr>
        <w:shd w:val="clear" w:color="auto" w:fill="1E1E1E"/>
        <w:spacing w:line="285" w:lineRule="atLeast"/>
        <w:rPr>
          <w:rFonts w:ascii="Consolas" w:eastAsia="Times New Roman" w:hAnsi="Consolas" w:cs="Times New Roman"/>
          <w:color w:val="D4D4D4"/>
          <w:sz w:val="21"/>
          <w:szCs w:val="21"/>
        </w:rPr>
      </w:pPr>
      <w:r w:rsidRPr="004B1F17">
        <w:rPr>
          <w:rFonts w:ascii="Consolas" w:eastAsia="Times New Roman" w:hAnsi="Consolas" w:cs="Times New Roman"/>
          <w:color w:val="569CD6"/>
          <w:sz w:val="21"/>
          <w:szCs w:val="21"/>
        </w:rPr>
        <w:t>INSERT</w:t>
      </w:r>
      <w:r w:rsidRPr="004B1F17">
        <w:rPr>
          <w:rFonts w:ascii="Consolas" w:eastAsia="Times New Roman" w:hAnsi="Consolas" w:cs="Times New Roman"/>
          <w:color w:val="D4D4D4"/>
          <w:sz w:val="21"/>
          <w:szCs w:val="21"/>
        </w:rPr>
        <w:t xml:space="preserve"> </w:t>
      </w:r>
      <w:r w:rsidRPr="004B1F17">
        <w:rPr>
          <w:rFonts w:ascii="Consolas" w:eastAsia="Times New Roman" w:hAnsi="Consolas" w:cs="Times New Roman"/>
          <w:color w:val="569CD6"/>
          <w:sz w:val="21"/>
          <w:szCs w:val="21"/>
        </w:rPr>
        <w:t>into</w:t>
      </w:r>
      <w:r w:rsidRPr="004B1F17">
        <w:rPr>
          <w:rFonts w:ascii="Consolas" w:eastAsia="Times New Roman" w:hAnsi="Consolas" w:cs="Times New Roman"/>
          <w:color w:val="D4D4D4"/>
          <w:sz w:val="21"/>
          <w:szCs w:val="21"/>
        </w:rPr>
        <w:t xml:space="preserve"> Sales ([Rank], [Total_Shipped], [Global_Sales], [NA_Sales], [PAL_Sales], [JP_Sales], [Other_Sales])</w:t>
      </w:r>
    </w:p>
    <w:p w14:paraId="3A5CF4AA" w14:textId="77777777" w:rsidR="004B1F17" w:rsidRPr="004B1F17" w:rsidRDefault="004B1F17" w:rsidP="004B1F17">
      <w:pPr>
        <w:shd w:val="clear" w:color="auto" w:fill="1E1E1E"/>
        <w:spacing w:line="285" w:lineRule="atLeast"/>
        <w:rPr>
          <w:rFonts w:ascii="Consolas" w:eastAsia="Times New Roman" w:hAnsi="Consolas" w:cs="Times New Roman"/>
          <w:color w:val="D4D4D4"/>
          <w:sz w:val="21"/>
          <w:szCs w:val="21"/>
        </w:rPr>
      </w:pPr>
      <w:r w:rsidRPr="004B1F17">
        <w:rPr>
          <w:rFonts w:ascii="Consolas" w:eastAsia="Times New Roman" w:hAnsi="Consolas" w:cs="Times New Roman"/>
          <w:color w:val="D4D4D4"/>
          <w:sz w:val="21"/>
          <w:szCs w:val="21"/>
        </w:rPr>
        <w:t xml:space="preserve">    </w:t>
      </w:r>
      <w:r w:rsidRPr="004B1F17">
        <w:rPr>
          <w:rFonts w:ascii="Consolas" w:eastAsia="Times New Roman" w:hAnsi="Consolas" w:cs="Times New Roman"/>
          <w:color w:val="569CD6"/>
          <w:sz w:val="21"/>
          <w:szCs w:val="21"/>
        </w:rPr>
        <w:t>SELECT</w:t>
      </w:r>
      <w:r w:rsidRPr="004B1F17">
        <w:rPr>
          <w:rFonts w:ascii="Consolas" w:eastAsia="Times New Roman" w:hAnsi="Consolas" w:cs="Times New Roman"/>
          <w:color w:val="D4D4D4"/>
          <w:sz w:val="21"/>
          <w:szCs w:val="21"/>
        </w:rPr>
        <w:t xml:space="preserve"> [Rank], [Total_Shipped], [Global_Sales], [NA_Sales], [PAL_Sales], [JP_Sales], [Other_Sales]</w:t>
      </w:r>
    </w:p>
    <w:p w14:paraId="1B22ECF6" w14:textId="77777777" w:rsidR="004B1F17" w:rsidRPr="004B1F17" w:rsidRDefault="004B1F17" w:rsidP="004B1F17">
      <w:pPr>
        <w:shd w:val="clear" w:color="auto" w:fill="1E1E1E"/>
        <w:spacing w:line="285" w:lineRule="atLeast"/>
        <w:rPr>
          <w:rFonts w:ascii="Consolas" w:eastAsia="Times New Roman" w:hAnsi="Consolas" w:cs="Times New Roman"/>
          <w:color w:val="D4D4D4"/>
          <w:sz w:val="21"/>
          <w:szCs w:val="21"/>
        </w:rPr>
      </w:pPr>
      <w:r w:rsidRPr="004B1F17">
        <w:rPr>
          <w:rFonts w:ascii="Consolas" w:eastAsia="Times New Roman" w:hAnsi="Consolas" w:cs="Times New Roman"/>
          <w:color w:val="D4D4D4"/>
          <w:sz w:val="21"/>
          <w:szCs w:val="21"/>
        </w:rPr>
        <w:t xml:space="preserve">    </w:t>
      </w:r>
      <w:r w:rsidRPr="004B1F17">
        <w:rPr>
          <w:rFonts w:ascii="Consolas" w:eastAsia="Times New Roman" w:hAnsi="Consolas" w:cs="Times New Roman"/>
          <w:color w:val="569CD6"/>
          <w:sz w:val="21"/>
          <w:szCs w:val="21"/>
        </w:rPr>
        <w:t>FROM</w:t>
      </w:r>
      <w:r w:rsidRPr="004B1F17">
        <w:rPr>
          <w:rFonts w:ascii="Consolas" w:eastAsia="Times New Roman" w:hAnsi="Consolas" w:cs="Times New Roman"/>
          <w:color w:val="D4D4D4"/>
          <w:sz w:val="21"/>
          <w:szCs w:val="21"/>
        </w:rPr>
        <w:t xml:space="preserve"> TotalShipped_Test</w:t>
      </w:r>
    </w:p>
    <w:p w14:paraId="25E94C9F" w14:textId="77777777" w:rsidR="004B1F17" w:rsidRPr="004B1F17" w:rsidRDefault="004B1F17" w:rsidP="004B1F17">
      <w:pPr>
        <w:shd w:val="clear" w:color="auto" w:fill="1E1E1E"/>
        <w:spacing w:line="285" w:lineRule="atLeast"/>
        <w:rPr>
          <w:rFonts w:ascii="Consolas" w:eastAsia="Times New Roman" w:hAnsi="Consolas" w:cs="Times New Roman"/>
          <w:color w:val="D4D4D4"/>
          <w:sz w:val="21"/>
          <w:szCs w:val="21"/>
        </w:rPr>
      </w:pPr>
    </w:p>
    <w:p w14:paraId="022D2C88" w14:textId="77777777" w:rsidR="004B1F17" w:rsidRPr="004B1F17" w:rsidRDefault="004B1F17" w:rsidP="004B1F17">
      <w:pPr>
        <w:shd w:val="clear" w:color="auto" w:fill="1E1E1E"/>
        <w:spacing w:line="285" w:lineRule="atLeast"/>
        <w:rPr>
          <w:rFonts w:ascii="Consolas" w:eastAsia="Times New Roman" w:hAnsi="Consolas" w:cs="Times New Roman"/>
          <w:color w:val="D4D4D4"/>
          <w:sz w:val="21"/>
          <w:szCs w:val="21"/>
        </w:rPr>
      </w:pPr>
      <w:r w:rsidRPr="004B1F17">
        <w:rPr>
          <w:rFonts w:ascii="Consolas" w:eastAsia="Times New Roman" w:hAnsi="Consolas" w:cs="Times New Roman"/>
          <w:color w:val="569CD6"/>
          <w:sz w:val="21"/>
          <w:szCs w:val="21"/>
        </w:rPr>
        <w:t>INSERT</w:t>
      </w:r>
      <w:r w:rsidRPr="004B1F17">
        <w:rPr>
          <w:rFonts w:ascii="Consolas" w:eastAsia="Times New Roman" w:hAnsi="Consolas" w:cs="Times New Roman"/>
          <w:color w:val="D4D4D4"/>
          <w:sz w:val="21"/>
          <w:szCs w:val="21"/>
        </w:rPr>
        <w:t xml:space="preserve"> </w:t>
      </w:r>
      <w:r w:rsidRPr="004B1F17">
        <w:rPr>
          <w:rFonts w:ascii="Consolas" w:eastAsia="Times New Roman" w:hAnsi="Consolas" w:cs="Times New Roman"/>
          <w:color w:val="569CD6"/>
          <w:sz w:val="21"/>
          <w:szCs w:val="21"/>
        </w:rPr>
        <w:t>into</w:t>
      </w:r>
      <w:r w:rsidRPr="004B1F17">
        <w:rPr>
          <w:rFonts w:ascii="Consolas" w:eastAsia="Times New Roman" w:hAnsi="Consolas" w:cs="Times New Roman"/>
          <w:color w:val="D4D4D4"/>
          <w:sz w:val="21"/>
          <w:szCs w:val="21"/>
        </w:rPr>
        <w:t xml:space="preserve"> GameInfo ([Rank], [Name], [Genre], [ESRB_Rating], [Platform], [Publisher], [Developer], [Critic_Score], [User_Score], [Year])</w:t>
      </w:r>
    </w:p>
    <w:p w14:paraId="1A121CCC" w14:textId="77777777" w:rsidR="004B1F17" w:rsidRPr="004B1F17" w:rsidRDefault="004B1F17" w:rsidP="004B1F17">
      <w:pPr>
        <w:shd w:val="clear" w:color="auto" w:fill="1E1E1E"/>
        <w:spacing w:line="285" w:lineRule="atLeast"/>
        <w:rPr>
          <w:rFonts w:ascii="Consolas" w:eastAsia="Times New Roman" w:hAnsi="Consolas" w:cs="Times New Roman"/>
          <w:color w:val="D4D4D4"/>
          <w:sz w:val="21"/>
          <w:szCs w:val="21"/>
        </w:rPr>
      </w:pPr>
      <w:r w:rsidRPr="004B1F17">
        <w:rPr>
          <w:rFonts w:ascii="Consolas" w:eastAsia="Times New Roman" w:hAnsi="Consolas" w:cs="Times New Roman"/>
          <w:color w:val="D4D4D4"/>
          <w:sz w:val="21"/>
          <w:szCs w:val="21"/>
        </w:rPr>
        <w:t xml:space="preserve">    </w:t>
      </w:r>
      <w:r w:rsidRPr="004B1F17">
        <w:rPr>
          <w:rFonts w:ascii="Consolas" w:eastAsia="Times New Roman" w:hAnsi="Consolas" w:cs="Times New Roman"/>
          <w:color w:val="569CD6"/>
          <w:sz w:val="21"/>
          <w:szCs w:val="21"/>
        </w:rPr>
        <w:t>SELECT</w:t>
      </w:r>
      <w:r w:rsidRPr="004B1F17">
        <w:rPr>
          <w:rFonts w:ascii="Consolas" w:eastAsia="Times New Roman" w:hAnsi="Consolas" w:cs="Times New Roman"/>
          <w:color w:val="D4D4D4"/>
          <w:sz w:val="21"/>
          <w:szCs w:val="21"/>
        </w:rPr>
        <w:t xml:space="preserve"> [Rank], [Name], [Genre], [ESRB_Rating], [Platform], [Publisher], [Developer], [Critic_Score], [User_Score], [Year]</w:t>
      </w:r>
    </w:p>
    <w:p w14:paraId="43E78B37" w14:textId="77777777" w:rsidR="004B1F17" w:rsidRPr="004B1F17" w:rsidRDefault="004B1F17" w:rsidP="004B1F17">
      <w:pPr>
        <w:shd w:val="clear" w:color="auto" w:fill="1E1E1E"/>
        <w:spacing w:line="285" w:lineRule="atLeast"/>
        <w:rPr>
          <w:rFonts w:ascii="Consolas" w:eastAsia="Times New Roman" w:hAnsi="Consolas" w:cs="Times New Roman"/>
          <w:color w:val="D4D4D4"/>
          <w:sz w:val="21"/>
          <w:szCs w:val="21"/>
        </w:rPr>
      </w:pPr>
      <w:r w:rsidRPr="004B1F17">
        <w:rPr>
          <w:rFonts w:ascii="Consolas" w:eastAsia="Times New Roman" w:hAnsi="Consolas" w:cs="Times New Roman"/>
          <w:color w:val="D4D4D4"/>
          <w:sz w:val="21"/>
          <w:szCs w:val="21"/>
        </w:rPr>
        <w:t xml:space="preserve">    </w:t>
      </w:r>
      <w:r w:rsidRPr="004B1F17">
        <w:rPr>
          <w:rFonts w:ascii="Consolas" w:eastAsia="Times New Roman" w:hAnsi="Consolas" w:cs="Times New Roman"/>
          <w:color w:val="569CD6"/>
          <w:sz w:val="21"/>
          <w:szCs w:val="21"/>
        </w:rPr>
        <w:t>FROM</w:t>
      </w:r>
      <w:r w:rsidRPr="004B1F17">
        <w:rPr>
          <w:rFonts w:ascii="Consolas" w:eastAsia="Times New Roman" w:hAnsi="Consolas" w:cs="Times New Roman"/>
          <w:color w:val="D4D4D4"/>
          <w:sz w:val="21"/>
          <w:szCs w:val="21"/>
        </w:rPr>
        <w:t xml:space="preserve"> TotalShipped_Test</w:t>
      </w:r>
    </w:p>
    <w:p w14:paraId="24D483F1" w14:textId="77777777" w:rsidR="004B1F17" w:rsidRPr="004B1F17" w:rsidRDefault="004B1F17" w:rsidP="004B1F17">
      <w:pPr>
        <w:shd w:val="clear" w:color="auto" w:fill="1E1E1E"/>
        <w:spacing w:after="240" w:line="285" w:lineRule="atLeast"/>
        <w:rPr>
          <w:rFonts w:ascii="Consolas" w:eastAsia="Times New Roman" w:hAnsi="Consolas" w:cs="Times New Roman"/>
          <w:color w:val="D4D4D4"/>
          <w:sz w:val="21"/>
          <w:szCs w:val="21"/>
        </w:rPr>
      </w:pPr>
    </w:p>
    <w:p w14:paraId="55FDD32C" w14:textId="77777777" w:rsidR="004B1F17" w:rsidRDefault="004B1F17" w:rsidP="00EA74CE">
      <w:pPr>
        <w:rPr>
          <w:noProof/>
        </w:rPr>
      </w:pPr>
    </w:p>
    <w:p w14:paraId="78C146BE" w14:textId="29C3F11E" w:rsidR="00E90FD6" w:rsidRDefault="00E90FD6" w:rsidP="00EA74CE">
      <w:pPr>
        <w:rPr>
          <w:noProof/>
        </w:rPr>
      </w:pPr>
    </w:p>
    <w:p w14:paraId="5D05DCBF" w14:textId="44F264DA" w:rsidR="00E90FD6" w:rsidRDefault="00E90FD6" w:rsidP="00EA74CE">
      <w:pPr>
        <w:rPr>
          <w:noProof/>
        </w:rPr>
      </w:pPr>
    </w:p>
    <w:p w14:paraId="2213D464" w14:textId="77777777" w:rsidR="00E90FD6" w:rsidRPr="00E90FD6" w:rsidRDefault="00E90FD6" w:rsidP="00EA74CE">
      <w:pPr>
        <w:rPr>
          <w:sz w:val="20"/>
          <w:szCs w:val="20"/>
        </w:rPr>
      </w:pPr>
    </w:p>
    <w:p w14:paraId="6AA04951" w14:textId="138013DA" w:rsidR="002A6E47" w:rsidRDefault="002A6E47" w:rsidP="00EA74CE">
      <w:pPr>
        <w:rPr>
          <w:b/>
          <w:bCs/>
          <w:sz w:val="20"/>
          <w:szCs w:val="20"/>
        </w:rPr>
      </w:pPr>
      <w:r>
        <w:rPr>
          <w:b/>
          <w:bCs/>
          <w:sz w:val="20"/>
          <w:szCs w:val="20"/>
        </w:rPr>
        <w:t>Regarding the Data:</w:t>
      </w:r>
    </w:p>
    <w:p w14:paraId="503209DD" w14:textId="77777777" w:rsidR="002A6E47" w:rsidRPr="00887CFC" w:rsidRDefault="002A6E47" w:rsidP="00EA74CE">
      <w:pPr>
        <w:rPr>
          <w:b/>
          <w:bCs/>
          <w:sz w:val="10"/>
          <w:szCs w:val="10"/>
        </w:rPr>
      </w:pPr>
    </w:p>
    <w:p w14:paraId="13511EB3" w14:textId="535FA38C" w:rsidR="002A6E47" w:rsidRPr="002A6E47" w:rsidRDefault="002A6E47" w:rsidP="00EA74CE">
      <w:pPr>
        <w:rPr>
          <w:sz w:val="20"/>
          <w:szCs w:val="20"/>
        </w:rPr>
      </w:pPr>
      <w:r>
        <w:rPr>
          <w:sz w:val="20"/>
          <w:szCs w:val="20"/>
        </w:rPr>
        <w:lastRenderedPageBreak/>
        <w:t>Using the data</w:t>
      </w:r>
      <w:r w:rsidR="00887CFC">
        <w:rPr>
          <w:sz w:val="20"/>
          <w:szCs w:val="20"/>
        </w:rPr>
        <w:t xml:space="preserve"> retrieved</w:t>
      </w:r>
      <w:r>
        <w:rPr>
          <w:sz w:val="20"/>
          <w:szCs w:val="20"/>
        </w:rPr>
        <w:t xml:space="preserve"> and </w:t>
      </w:r>
      <w:r w:rsidR="00887CFC">
        <w:rPr>
          <w:sz w:val="20"/>
          <w:szCs w:val="20"/>
        </w:rPr>
        <w:t xml:space="preserve">with some </w:t>
      </w:r>
      <w:r>
        <w:rPr>
          <w:sz w:val="20"/>
          <w:szCs w:val="20"/>
        </w:rPr>
        <w:t>machine-learning</w:t>
      </w:r>
      <w:r w:rsidR="00887CFC">
        <w:rPr>
          <w:sz w:val="20"/>
          <w:szCs w:val="20"/>
        </w:rPr>
        <w:t xml:space="preserve"> refinement</w:t>
      </w:r>
      <w:r>
        <w:rPr>
          <w:sz w:val="20"/>
          <w:szCs w:val="20"/>
        </w:rPr>
        <w:t xml:space="preserve">, we </w:t>
      </w:r>
      <w:r w:rsidR="00887CFC">
        <w:rPr>
          <w:sz w:val="20"/>
          <w:szCs w:val="20"/>
        </w:rPr>
        <w:t>will attempt</w:t>
      </w:r>
      <w:r>
        <w:rPr>
          <w:sz w:val="20"/>
          <w:szCs w:val="20"/>
        </w:rPr>
        <w:t xml:space="preserve"> to answer the following questions with regards to our marketing analytics, viz.:</w:t>
      </w:r>
    </w:p>
    <w:p w14:paraId="4D90C31A" w14:textId="77777777" w:rsidR="002A6E47" w:rsidRPr="002A6E47" w:rsidRDefault="002A6E47" w:rsidP="002A6E47">
      <w:pPr>
        <w:numPr>
          <w:ilvl w:val="0"/>
          <w:numId w:val="1"/>
        </w:numPr>
        <w:rPr>
          <w:sz w:val="20"/>
          <w:szCs w:val="20"/>
        </w:rPr>
      </w:pPr>
      <w:r w:rsidRPr="002A6E47">
        <w:rPr>
          <w:sz w:val="20"/>
          <w:szCs w:val="20"/>
        </w:rPr>
        <w:t>How much does a game’s rating affect its sales?</w:t>
      </w:r>
    </w:p>
    <w:p w14:paraId="4599A4E5" w14:textId="77777777" w:rsidR="002A6E47" w:rsidRPr="002A6E47" w:rsidRDefault="002A6E47" w:rsidP="002A6E47">
      <w:pPr>
        <w:numPr>
          <w:ilvl w:val="0"/>
          <w:numId w:val="1"/>
        </w:numPr>
        <w:rPr>
          <w:sz w:val="20"/>
          <w:szCs w:val="20"/>
        </w:rPr>
      </w:pPr>
      <w:r w:rsidRPr="002A6E47">
        <w:rPr>
          <w:sz w:val="20"/>
          <w:szCs w:val="20"/>
        </w:rPr>
        <w:t>How much does a game’s review (critical/user) affect its sales?</w:t>
      </w:r>
    </w:p>
    <w:p w14:paraId="3257C6F9" w14:textId="77777777" w:rsidR="002A6E47" w:rsidRPr="002A6E47" w:rsidRDefault="002A6E47" w:rsidP="002A6E47">
      <w:pPr>
        <w:numPr>
          <w:ilvl w:val="0"/>
          <w:numId w:val="1"/>
        </w:numPr>
        <w:rPr>
          <w:sz w:val="20"/>
          <w:szCs w:val="20"/>
        </w:rPr>
      </w:pPr>
      <w:r w:rsidRPr="002A6E47">
        <w:rPr>
          <w:sz w:val="20"/>
          <w:szCs w:val="20"/>
        </w:rPr>
        <w:t>Do different consoles sell more games than others?</w:t>
      </w:r>
    </w:p>
    <w:p w14:paraId="6C7919DE" w14:textId="77777777" w:rsidR="002A6E47" w:rsidRPr="002A6E47" w:rsidRDefault="002A6E47" w:rsidP="002A6E47">
      <w:pPr>
        <w:numPr>
          <w:ilvl w:val="0"/>
          <w:numId w:val="1"/>
        </w:numPr>
        <w:rPr>
          <w:sz w:val="20"/>
          <w:szCs w:val="20"/>
        </w:rPr>
      </w:pPr>
      <w:r w:rsidRPr="002A6E47">
        <w:rPr>
          <w:sz w:val="20"/>
          <w:szCs w:val="20"/>
        </w:rPr>
        <w:t>How do different regions affect game sales?</w:t>
      </w:r>
    </w:p>
    <w:p w14:paraId="7CE24A90" w14:textId="77777777" w:rsidR="002A6E47" w:rsidRPr="002A6E47" w:rsidRDefault="002A6E47" w:rsidP="002A6E47">
      <w:pPr>
        <w:numPr>
          <w:ilvl w:val="0"/>
          <w:numId w:val="1"/>
        </w:numPr>
        <w:rPr>
          <w:sz w:val="20"/>
          <w:szCs w:val="20"/>
        </w:rPr>
      </w:pPr>
      <w:r w:rsidRPr="002A6E47">
        <w:rPr>
          <w:sz w:val="20"/>
          <w:szCs w:val="20"/>
        </w:rPr>
        <w:t>Do certain genres sell more than others?</w:t>
      </w:r>
    </w:p>
    <w:p w14:paraId="10536C54" w14:textId="77777777" w:rsidR="002A6E47" w:rsidRPr="002A6E47" w:rsidRDefault="002A6E47" w:rsidP="002A6E47">
      <w:pPr>
        <w:numPr>
          <w:ilvl w:val="0"/>
          <w:numId w:val="1"/>
        </w:numPr>
        <w:rPr>
          <w:sz w:val="20"/>
          <w:szCs w:val="20"/>
        </w:rPr>
      </w:pPr>
      <w:r w:rsidRPr="002A6E47">
        <w:rPr>
          <w:sz w:val="20"/>
          <w:szCs w:val="20"/>
        </w:rPr>
        <w:t>How are genres trending over time?</w:t>
      </w:r>
    </w:p>
    <w:p w14:paraId="6B6F8949" w14:textId="77777777" w:rsidR="002A6E47" w:rsidRPr="002A6E47" w:rsidRDefault="002A6E47" w:rsidP="002A6E47">
      <w:pPr>
        <w:numPr>
          <w:ilvl w:val="0"/>
          <w:numId w:val="1"/>
        </w:numPr>
        <w:rPr>
          <w:sz w:val="20"/>
          <w:szCs w:val="20"/>
        </w:rPr>
      </w:pPr>
      <w:r w:rsidRPr="002A6E47">
        <w:rPr>
          <w:sz w:val="20"/>
          <w:szCs w:val="20"/>
        </w:rPr>
        <w:t>How are global sales trending over time?</w:t>
      </w:r>
    </w:p>
    <w:p w14:paraId="30F2AD42" w14:textId="77777777" w:rsidR="002A6E47" w:rsidRPr="002A6E47" w:rsidRDefault="002A6E47" w:rsidP="002A6E47">
      <w:pPr>
        <w:numPr>
          <w:ilvl w:val="0"/>
          <w:numId w:val="1"/>
        </w:numPr>
        <w:rPr>
          <w:sz w:val="20"/>
          <w:szCs w:val="20"/>
        </w:rPr>
      </w:pPr>
      <w:r w:rsidRPr="002A6E47">
        <w:rPr>
          <w:sz w:val="20"/>
          <w:szCs w:val="20"/>
        </w:rPr>
        <w:t>What factors have the most influence on games sales?</w:t>
      </w:r>
    </w:p>
    <w:p w14:paraId="68ED7AA4" w14:textId="77777777" w:rsidR="002A6E47" w:rsidRPr="002A6E47" w:rsidRDefault="002A6E47" w:rsidP="002A6E47">
      <w:pPr>
        <w:rPr>
          <w:sz w:val="10"/>
          <w:szCs w:val="10"/>
        </w:rPr>
      </w:pPr>
    </w:p>
    <w:p w14:paraId="7986D239" w14:textId="77777777" w:rsidR="002A6E47" w:rsidRPr="002A6E47" w:rsidRDefault="002A6E47" w:rsidP="002A6E47">
      <w:pPr>
        <w:rPr>
          <w:sz w:val="20"/>
          <w:szCs w:val="20"/>
        </w:rPr>
      </w:pPr>
      <w:r w:rsidRPr="002A6E47">
        <w:rPr>
          <w:sz w:val="20"/>
          <w:szCs w:val="20"/>
        </w:rPr>
        <w:t>More potential questions if we can find the relevant datasets:</w:t>
      </w:r>
    </w:p>
    <w:p w14:paraId="443BBD15" w14:textId="77777777" w:rsidR="002A6E47" w:rsidRPr="002A6E47" w:rsidRDefault="002A6E47" w:rsidP="002A6E47">
      <w:pPr>
        <w:numPr>
          <w:ilvl w:val="0"/>
          <w:numId w:val="2"/>
        </w:numPr>
        <w:rPr>
          <w:sz w:val="20"/>
          <w:szCs w:val="20"/>
        </w:rPr>
      </w:pPr>
      <w:r w:rsidRPr="002A6E47">
        <w:rPr>
          <w:sz w:val="20"/>
          <w:szCs w:val="20"/>
        </w:rPr>
        <w:t>How does an emerging platform affect sales?</w:t>
      </w:r>
    </w:p>
    <w:p w14:paraId="42D1A984" w14:textId="77777777" w:rsidR="002A6E47" w:rsidRPr="002A6E47" w:rsidRDefault="002A6E47" w:rsidP="002A6E47">
      <w:pPr>
        <w:numPr>
          <w:ilvl w:val="0"/>
          <w:numId w:val="2"/>
        </w:numPr>
        <w:rPr>
          <w:sz w:val="20"/>
          <w:szCs w:val="20"/>
        </w:rPr>
      </w:pPr>
      <w:r w:rsidRPr="002A6E47">
        <w:rPr>
          <w:sz w:val="20"/>
          <w:szCs w:val="20"/>
        </w:rPr>
        <w:t>How did the pandemic affect sales?</w:t>
      </w:r>
    </w:p>
    <w:p w14:paraId="00611376" w14:textId="77777777" w:rsidR="002A6E47" w:rsidRPr="002A6E47" w:rsidRDefault="002A6E47" w:rsidP="002A6E47">
      <w:pPr>
        <w:numPr>
          <w:ilvl w:val="0"/>
          <w:numId w:val="2"/>
        </w:numPr>
        <w:rPr>
          <w:sz w:val="20"/>
          <w:szCs w:val="20"/>
        </w:rPr>
      </w:pPr>
      <w:r w:rsidRPr="002A6E47">
        <w:rPr>
          <w:sz w:val="20"/>
          <w:szCs w:val="20"/>
        </w:rPr>
        <w:t>(census related) What percentage of retail sales accounts for video games in the US, and potentially Japan?</w:t>
      </w:r>
    </w:p>
    <w:p w14:paraId="11F0693A" w14:textId="4F01A3C5" w:rsidR="00887CFC" w:rsidRDefault="00887CFC" w:rsidP="00EA74CE">
      <w:pPr>
        <w:rPr>
          <w:sz w:val="20"/>
          <w:szCs w:val="20"/>
        </w:rPr>
      </w:pPr>
    </w:p>
    <w:p w14:paraId="0CF4A445" w14:textId="79FB0FE7" w:rsidR="00887CFC" w:rsidRDefault="00887CFC" w:rsidP="00EA74CE">
      <w:pPr>
        <w:rPr>
          <w:sz w:val="20"/>
          <w:szCs w:val="20"/>
        </w:rPr>
      </w:pPr>
      <w:r>
        <w:rPr>
          <w:sz w:val="20"/>
          <w:szCs w:val="20"/>
        </w:rPr>
        <w:t xml:space="preserve">The end-goal is to paint a picture of what makes a best-selling game. </w:t>
      </w:r>
    </w:p>
    <w:p w14:paraId="2F9E0C67" w14:textId="5D4E8C14" w:rsidR="00887CFC" w:rsidRDefault="00887CFC" w:rsidP="00EA74CE">
      <w:pPr>
        <w:rPr>
          <w:sz w:val="20"/>
          <w:szCs w:val="20"/>
        </w:rPr>
      </w:pPr>
    </w:p>
    <w:p w14:paraId="2960D21B" w14:textId="02690C6F" w:rsidR="00887CFC" w:rsidRDefault="00887CFC" w:rsidP="00EA74CE">
      <w:pPr>
        <w:rPr>
          <w:sz w:val="20"/>
          <w:szCs w:val="20"/>
        </w:rPr>
      </w:pPr>
    </w:p>
    <w:p w14:paraId="130EC1C3" w14:textId="6A9FA8A5" w:rsidR="00887CFC" w:rsidRDefault="00887CFC" w:rsidP="00EA74CE">
      <w:pPr>
        <w:rPr>
          <w:b/>
          <w:bCs/>
          <w:sz w:val="20"/>
          <w:szCs w:val="20"/>
        </w:rPr>
      </w:pPr>
      <w:r>
        <w:rPr>
          <w:b/>
          <w:bCs/>
          <w:sz w:val="20"/>
          <w:szCs w:val="20"/>
        </w:rPr>
        <w:t>References:</w:t>
      </w:r>
    </w:p>
    <w:p w14:paraId="0A15A11B" w14:textId="7F53527D" w:rsidR="00887CFC" w:rsidRPr="00887CFC" w:rsidRDefault="00887CFC" w:rsidP="00EA74CE">
      <w:pPr>
        <w:rPr>
          <w:b/>
          <w:bCs/>
          <w:sz w:val="10"/>
          <w:szCs w:val="10"/>
        </w:rPr>
      </w:pPr>
    </w:p>
    <w:p w14:paraId="1FDF196F" w14:textId="5A4A0D4E" w:rsidR="00195461" w:rsidRPr="00195461" w:rsidRDefault="00887CFC" w:rsidP="00195461">
      <w:pPr>
        <w:spacing w:line="240" w:lineRule="auto"/>
        <w:rPr>
          <w:b/>
          <w:bCs/>
          <w:sz w:val="20"/>
          <w:szCs w:val="20"/>
        </w:rPr>
      </w:pPr>
      <w:r>
        <w:rPr>
          <w:sz w:val="20"/>
          <w:szCs w:val="20"/>
        </w:rPr>
        <w:t xml:space="preserve">1.) </w:t>
      </w:r>
      <w:r w:rsidRPr="00195461">
        <w:rPr>
          <w:b/>
          <w:bCs/>
          <w:i/>
          <w:iCs/>
          <w:sz w:val="20"/>
          <w:szCs w:val="20"/>
        </w:rPr>
        <w:t>Video Games Sales 2019</w:t>
      </w:r>
      <w:r w:rsidR="001C0E22">
        <w:rPr>
          <w:sz w:val="20"/>
          <w:szCs w:val="20"/>
        </w:rPr>
        <w:t>,</w:t>
      </w:r>
      <w:r w:rsidR="00195461">
        <w:rPr>
          <w:sz w:val="20"/>
          <w:szCs w:val="20"/>
        </w:rPr>
        <w:t xml:space="preserve"> </w:t>
      </w:r>
      <w:r w:rsidR="001C0E22">
        <w:rPr>
          <w:sz w:val="20"/>
          <w:szCs w:val="20"/>
        </w:rPr>
        <w:t>“</w:t>
      </w:r>
      <w:r w:rsidR="00195461" w:rsidRPr="00195461">
        <w:rPr>
          <w:i/>
          <w:iCs/>
          <w:sz w:val="20"/>
          <w:szCs w:val="20"/>
        </w:rPr>
        <w:t>Sales and Scores for more than 55,000 games</w:t>
      </w:r>
      <w:r w:rsidR="001C0E22">
        <w:rPr>
          <w:i/>
          <w:iCs/>
          <w:sz w:val="20"/>
          <w:szCs w:val="20"/>
        </w:rPr>
        <w:t>”</w:t>
      </w:r>
      <w:r w:rsidR="00195461">
        <w:rPr>
          <w:b/>
          <w:bCs/>
          <w:sz w:val="20"/>
          <w:szCs w:val="20"/>
        </w:rPr>
        <w:t xml:space="preserve">. </w:t>
      </w:r>
      <w:r w:rsidR="00195461">
        <w:rPr>
          <w:sz w:val="20"/>
          <w:szCs w:val="20"/>
        </w:rPr>
        <w:t xml:space="preserve">Retrieved from </w:t>
      </w:r>
      <w:hyperlink r:id="rId7" w:history="1">
        <w:r w:rsidR="00195461" w:rsidRPr="00195461">
          <w:rPr>
            <w:rStyle w:val="Hyperlink"/>
            <w:sz w:val="20"/>
            <w:szCs w:val="20"/>
          </w:rPr>
          <w:t>Kaggle</w:t>
        </w:r>
      </w:hyperlink>
    </w:p>
    <w:p w14:paraId="3A9093D9" w14:textId="6571C01F" w:rsidR="00887CFC" w:rsidRDefault="00887CFC" w:rsidP="00195461">
      <w:pPr>
        <w:spacing w:line="240" w:lineRule="auto"/>
        <w:rPr>
          <w:sz w:val="20"/>
          <w:szCs w:val="20"/>
        </w:rPr>
      </w:pPr>
    </w:p>
    <w:p w14:paraId="596C5CD8" w14:textId="7865455E" w:rsidR="00195461" w:rsidRPr="00195461" w:rsidRDefault="00195461" w:rsidP="00195461">
      <w:pPr>
        <w:spacing w:line="240" w:lineRule="auto"/>
        <w:rPr>
          <w:b/>
          <w:bCs/>
          <w:sz w:val="20"/>
          <w:szCs w:val="20"/>
        </w:rPr>
      </w:pPr>
      <w:r>
        <w:rPr>
          <w:sz w:val="20"/>
          <w:szCs w:val="20"/>
        </w:rPr>
        <w:t xml:space="preserve">2.) </w:t>
      </w:r>
      <w:r w:rsidRPr="00195461">
        <w:rPr>
          <w:b/>
          <w:bCs/>
          <w:i/>
          <w:iCs/>
          <w:sz w:val="20"/>
          <w:szCs w:val="20"/>
        </w:rPr>
        <w:t>Video Game Dataset</w:t>
      </w:r>
      <w:r w:rsidR="001C0E22">
        <w:rPr>
          <w:sz w:val="20"/>
          <w:szCs w:val="20"/>
        </w:rPr>
        <w:t>,</w:t>
      </w:r>
      <w:r>
        <w:rPr>
          <w:sz w:val="20"/>
          <w:szCs w:val="20"/>
        </w:rPr>
        <w:t xml:space="preserve"> </w:t>
      </w:r>
      <w:r w:rsidR="001C0E22">
        <w:rPr>
          <w:sz w:val="20"/>
          <w:szCs w:val="20"/>
        </w:rPr>
        <w:t>“</w:t>
      </w:r>
      <w:r w:rsidRPr="00195461">
        <w:rPr>
          <w:i/>
          <w:iCs/>
          <w:sz w:val="20"/>
          <w:szCs w:val="20"/>
        </w:rPr>
        <w:t>474417 Game with Metacritic Score, Ratings, Genres, Publishers, Platforms, ...</w:t>
      </w:r>
      <w:r w:rsidR="001C0E22">
        <w:rPr>
          <w:i/>
          <w:iCs/>
          <w:sz w:val="20"/>
          <w:szCs w:val="20"/>
        </w:rPr>
        <w:t>”</w:t>
      </w:r>
    </w:p>
    <w:p w14:paraId="0602438E" w14:textId="2D329D91" w:rsidR="00195461" w:rsidRPr="00195461" w:rsidRDefault="00195461" w:rsidP="00195461">
      <w:pPr>
        <w:spacing w:line="240" w:lineRule="auto"/>
        <w:rPr>
          <w:sz w:val="20"/>
          <w:szCs w:val="20"/>
        </w:rPr>
      </w:pPr>
      <w:r>
        <w:rPr>
          <w:sz w:val="20"/>
          <w:szCs w:val="20"/>
        </w:rPr>
        <w:t xml:space="preserve"> Retrieved from </w:t>
      </w:r>
      <w:hyperlink r:id="rId8" w:history="1">
        <w:r w:rsidRPr="00195461">
          <w:rPr>
            <w:rStyle w:val="Hyperlink"/>
            <w:sz w:val="20"/>
            <w:szCs w:val="20"/>
          </w:rPr>
          <w:t>Kaggle</w:t>
        </w:r>
      </w:hyperlink>
    </w:p>
    <w:p w14:paraId="57E45534" w14:textId="6EEBB4D2" w:rsidR="00195461" w:rsidRDefault="00195461" w:rsidP="00EA74CE">
      <w:pPr>
        <w:rPr>
          <w:sz w:val="20"/>
          <w:szCs w:val="20"/>
        </w:rPr>
      </w:pPr>
    </w:p>
    <w:p w14:paraId="6384CA22" w14:textId="5AFE0928" w:rsidR="00195461" w:rsidRDefault="00195461" w:rsidP="00EA74CE">
      <w:pPr>
        <w:rPr>
          <w:sz w:val="20"/>
          <w:szCs w:val="20"/>
        </w:rPr>
      </w:pPr>
      <w:r>
        <w:rPr>
          <w:sz w:val="20"/>
          <w:szCs w:val="20"/>
        </w:rPr>
        <w:t xml:space="preserve">3.) </w:t>
      </w:r>
      <w:hyperlink r:id="rId9" w:history="1">
        <w:r w:rsidRPr="00195461">
          <w:rPr>
            <w:rStyle w:val="Hyperlink"/>
            <w:sz w:val="20"/>
            <w:szCs w:val="20"/>
          </w:rPr>
          <w:t>VGChartz</w:t>
        </w:r>
      </w:hyperlink>
      <w:r>
        <w:rPr>
          <w:sz w:val="20"/>
          <w:szCs w:val="20"/>
        </w:rPr>
        <w:t xml:space="preserve"> (For web-scraping)</w:t>
      </w:r>
    </w:p>
    <w:p w14:paraId="5EB237BE" w14:textId="1E9CF0C9" w:rsidR="00195461" w:rsidRDefault="00195461" w:rsidP="00EA74CE">
      <w:pPr>
        <w:rPr>
          <w:sz w:val="20"/>
          <w:szCs w:val="20"/>
        </w:rPr>
      </w:pPr>
    </w:p>
    <w:p w14:paraId="05CE1468" w14:textId="108D4DEF" w:rsidR="00195461" w:rsidRDefault="00195461" w:rsidP="00EA74CE">
      <w:pPr>
        <w:rPr>
          <w:sz w:val="20"/>
          <w:szCs w:val="20"/>
        </w:rPr>
      </w:pPr>
      <w:r>
        <w:rPr>
          <w:sz w:val="20"/>
          <w:szCs w:val="20"/>
        </w:rPr>
        <w:t xml:space="preserve">4.) </w:t>
      </w:r>
      <w:hyperlink r:id="rId10" w:history="1">
        <w:r w:rsidR="001C0E22" w:rsidRPr="001C0E22">
          <w:rPr>
            <w:rStyle w:val="Hyperlink"/>
            <w:sz w:val="20"/>
            <w:szCs w:val="20"/>
          </w:rPr>
          <w:t>US Census Bureau</w:t>
        </w:r>
      </w:hyperlink>
      <w:r w:rsidR="001C0E22">
        <w:rPr>
          <w:sz w:val="20"/>
          <w:szCs w:val="20"/>
        </w:rPr>
        <w:t xml:space="preserve">, </w:t>
      </w:r>
      <w:r w:rsidR="001C0E22" w:rsidRPr="001C0E22">
        <w:rPr>
          <w:sz w:val="20"/>
          <w:szCs w:val="20"/>
        </w:rPr>
        <w:t>Retail Trade: Summary Statistics for the U.S., States, and Selected Geographies: 2017</w:t>
      </w:r>
      <w:r w:rsidR="001C0E22">
        <w:rPr>
          <w:sz w:val="20"/>
          <w:szCs w:val="20"/>
        </w:rPr>
        <w:t xml:space="preserve">. </w:t>
      </w:r>
      <w:r w:rsidR="001C0E22" w:rsidRPr="001C0E22">
        <w:rPr>
          <w:sz w:val="20"/>
          <w:szCs w:val="20"/>
        </w:rPr>
        <w:t>Survey/Program: Economic Census</w:t>
      </w:r>
      <w:r w:rsidR="001C0E22">
        <w:rPr>
          <w:sz w:val="20"/>
          <w:szCs w:val="20"/>
        </w:rPr>
        <w:t xml:space="preserve">, </w:t>
      </w:r>
      <w:r w:rsidR="001C0E22" w:rsidRPr="001C0E22">
        <w:rPr>
          <w:sz w:val="20"/>
          <w:szCs w:val="20"/>
        </w:rPr>
        <w:t>TableID: EC1744BASIC</w:t>
      </w:r>
      <w:r w:rsidR="001C0E22">
        <w:rPr>
          <w:sz w:val="20"/>
          <w:szCs w:val="20"/>
        </w:rPr>
        <w:t xml:space="preserve">, </w:t>
      </w:r>
      <w:r w:rsidR="001C0E22" w:rsidRPr="001C0E22">
        <w:rPr>
          <w:sz w:val="20"/>
          <w:szCs w:val="20"/>
        </w:rPr>
        <w:t>Dataset: ECNBASIC2017</w:t>
      </w:r>
      <w:r w:rsidR="001C0E22">
        <w:rPr>
          <w:sz w:val="20"/>
          <w:szCs w:val="20"/>
        </w:rPr>
        <w:t>. (</w:t>
      </w:r>
      <w:hyperlink r:id="rId11" w:history="1">
        <w:r w:rsidR="001C0E22" w:rsidRPr="001C0E22">
          <w:rPr>
            <w:rStyle w:val="Hyperlink"/>
            <w:sz w:val="20"/>
            <w:szCs w:val="20"/>
          </w:rPr>
          <w:t>directlink</w:t>
        </w:r>
      </w:hyperlink>
      <w:r w:rsidR="001C0E22">
        <w:rPr>
          <w:sz w:val="20"/>
          <w:szCs w:val="20"/>
        </w:rPr>
        <w:t>)</w:t>
      </w:r>
    </w:p>
    <w:p w14:paraId="716B53CA" w14:textId="77777777" w:rsidR="00195461" w:rsidRPr="00887CFC" w:rsidRDefault="00195461" w:rsidP="00EA74CE">
      <w:pPr>
        <w:rPr>
          <w:sz w:val="20"/>
          <w:szCs w:val="20"/>
        </w:rPr>
      </w:pPr>
    </w:p>
    <w:sectPr w:rsidR="00195461" w:rsidRPr="00887C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60580"/>
    <w:multiLevelType w:val="hybridMultilevel"/>
    <w:tmpl w:val="3C7E4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3B7137"/>
    <w:multiLevelType w:val="hybridMultilevel"/>
    <w:tmpl w:val="F48E9240"/>
    <w:lvl w:ilvl="0" w:tplc="83C6D0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4D41DE"/>
    <w:multiLevelType w:val="hybridMultilevel"/>
    <w:tmpl w:val="256C1E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BF3"/>
    <w:rsid w:val="000E1ECD"/>
    <w:rsid w:val="00195461"/>
    <w:rsid w:val="001C0E22"/>
    <w:rsid w:val="002061A5"/>
    <w:rsid w:val="00251E0F"/>
    <w:rsid w:val="002523CF"/>
    <w:rsid w:val="002A6E47"/>
    <w:rsid w:val="004B1F17"/>
    <w:rsid w:val="005048EC"/>
    <w:rsid w:val="006D73AB"/>
    <w:rsid w:val="007046DA"/>
    <w:rsid w:val="00887CFC"/>
    <w:rsid w:val="009A3E3E"/>
    <w:rsid w:val="009F159E"/>
    <w:rsid w:val="00B37133"/>
    <w:rsid w:val="00B758C1"/>
    <w:rsid w:val="00D43BF3"/>
    <w:rsid w:val="00E90FD6"/>
    <w:rsid w:val="00EA74CE"/>
    <w:rsid w:val="00F55296"/>
    <w:rsid w:val="00F60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C22D2"/>
  <w15:chartTrackingRefBased/>
  <w15:docId w15:val="{71937D65-360B-4B6A-93BC-B88402E12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7CF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546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7CFC"/>
    <w:pPr>
      <w:ind w:left="720"/>
      <w:contextualSpacing/>
    </w:pPr>
  </w:style>
  <w:style w:type="character" w:customStyle="1" w:styleId="Heading1Char">
    <w:name w:val="Heading 1 Char"/>
    <w:basedOn w:val="DefaultParagraphFont"/>
    <w:link w:val="Heading1"/>
    <w:uiPriority w:val="9"/>
    <w:rsid w:val="00887CF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95461"/>
    <w:rPr>
      <w:color w:val="0563C1" w:themeColor="hyperlink"/>
      <w:u w:val="single"/>
    </w:rPr>
  </w:style>
  <w:style w:type="character" w:styleId="UnresolvedMention">
    <w:name w:val="Unresolved Mention"/>
    <w:basedOn w:val="DefaultParagraphFont"/>
    <w:uiPriority w:val="99"/>
    <w:semiHidden/>
    <w:unhideWhenUsed/>
    <w:rsid w:val="00195461"/>
    <w:rPr>
      <w:color w:val="605E5C"/>
      <w:shd w:val="clear" w:color="auto" w:fill="E1DFDD"/>
    </w:rPr>
  </w:style>
  <w:style w:type="character" w:customStyle="1" w:styleId="Heading2Char">
    <w:name w:val="Heading 2 Char"/>
    <w:basedOn w:val="DefaultParagraphFont"/>
    <w:link w:val="Heading2"/>
    <w:uiPriority w:val="9"/>
    <w:rsid w:val="0019546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918129">
      <w:bodyDiv w:val="1"/>
      <w:marLeft w:val="0"/>
      <w:marRight w:val="0"/>
      <w:marTop w:val="0"/>
      <w:marBottom w:val="0"/>
      <w:divBdr>
        <w:top w:val="none" w:sz="0" w:space="0" w:color="auto"/>
        <w:left w:val="none" w:sz="0" w:space="0" w:color="auto"/>
        <w:bottom w:val="none" w:sz="0" w:space="0" w:color="auto"/>
        <w:right w:val="none" w:sz="0" w:space="0" w:color="auto"/>
      </w:divBdr>
    </w:div>
    <w:div w:id="489905383">
      <w:bodyDiv w:val="1"/>
      <w:marLeft w:val="0"/>
      <w:marRight w:val="0"/>
      <w:marTop w:val="0"/>
      <w:marBottom w:val="0"/>
      <w:divBdr>
        <w:top w:val="none" w:sz="0" w:space="0" w:color="auto"/>
        <w:left w:val="none" w:sz="0" w:space="0" w:color="auto"/>
        <w:bottom w:val="none" w:sz="0" w:space="0" w:color="auto"/>
        <w:right w:val="none" w:sz="0" w:space="0" w:color="auto"/>
      </w:divBdr>
      <w:divsChild>
        <w:div w:id="488059459">
          <w:marLeft w:val="0"/>
          <w:marRight w:val="0"/>
          <w:marTop w:val="480"/>
          <w:marBottom w:val="0"/>
          <w:divBdr>
            <w:top w:val="none" w:sz="0" w:space="0" w:color="auto"/>
            <w:left w:val="none" w:sz="0" w:space="0" w:color="auto"/>
            <w:bottom w:val="none" w:sz="0" w:space="0" w:color="auto"/>
            <w:right w:val="none" w:sz="0" w:space="0" w:color="auto"/>
          </w:divBdr>
        </w:div>
      </w:divsChild>
    </w:div>
    <w:div w:id="567543562">
      <w:bodyDiv w:val="1"/>
      <w:marLeft w:val="0"/>
      <w:marRight w:val="0"/>
      <w:marTop w:val="0"/>
      <w:marBottom w:val="0"/>
      <w:divBdr>
        <w:top w:val="none" w:sz="0" w:space="0" w:color="auto"/>
        <w:left w:val="none" w:sz="0" w:space="0" w:color="auto"/>
        <w:bottom w:val="none" w:sz="0" w:space="0" w:color="auto"/>
        <w:right w:val="none" w:sz="0" w:space="0" w:color="auto"/>
      </w:divBdr>
    </w:div>
    <w:div w:id="734201839">
      <w:bodyDiv w:val="1"/>
      <w:marLeft w:val="0"/>
      <w:marRight w:val="0"/>
      <w:marTop w:val="0"/>
      <w:marBottom w:val="0"/>
      <w:divBdr>
        <w:top w:val="none" w:sz="0" w:space="0" w:color="auto"/>
        <w:left w:val="none" w:sz="0" w:space="0" w:color="auto"/>
        <w:bottom w:val="none" w:sz="0" w:space="0" w:color="auto"/>
        <w:right w:val="none" w:sz="0" w:space="0" w:color="auto"/>
      </w:divBdr>
      <w:divsChild>
        <w:div w:id="503473067">
          <w:marLeft w:val="0"/>
          <w:marRight w:val="0"/>
          <w:marTop w:val="0"/>
          <w:marBottom w:val="120"/>
          <w:divBdr>
            <w:top w:val="none" w:sz="0" w:space="0" w:color="auto"/>
            <w:left w:val="none" w:sz="0" w:space="0" w:color="auto"/>
            <w:bottom w:val="none" w:sz="0" w:space="0" w:color="auto"/>
            <w:right w:val="none" w:sz="0" w:space="0" w:color="auto"/>
          </w:divBdr>
        </w:div>
      </w:divsChild>
    </w:div>
    <w:div w:id="988438122">
      <w:bodyDiv w:val="1"/>
      <w:marLeft w:val="0"/>
      <w:marRight w:val="0"/>
      <w:marTop w:val="0"/>
      <w:marBottom w:val="0"/>
      <w:divBdr>
        <w:top w:val="none" w:sz="0" w:space="0" w:color="auto"/>
        <w:left w:val="none" w:sz="0" w:space="0" w:color="auto"/>
        <w:bottom w:val="none" w:sz="0" w:space="0" w:color="auto"/>
        <w:right w:val="none" w:sz="0" w:space="0" w:color="auto"/>
      </w:divBdr>
      <w:divsChild>
        <w:div w:id="945574327">
          <w:marLeft w:val="0"/>
          <w:marRight w:val="0"/>
          <w:marTop w:val="480"/>
          <w:marBottom w:val="0"/>
          <w:divBdr>
            <w:top w:val="none" w:sz="0" w:space="0" w:color="auto"/>
            <w:left w:val="none" w:sz="0" w:space="0" w:color="auto"/>
            <w:bottom w:val="none" w:sz="0" w:space="0" w:color="auto"/>
            <w:right w:val="none" w:sz="0" w:space="0" w:color="auto"/>
          </w:divBdr>
        </w:div>
      </w:divsChild>
    </w:div>
    <w:div w:id="1014301330">
      <w:bodyDiv w:val="1"/>
      <w:marLeft w:val="0"/>
      <w:marRight w:val="0"/>
      <w:marTop w:val="0"/>
      <w:marBottom w:val="0"/>
      <w:divBdr>
        <w:top w:val="none" w:sz="0" w:space="0" w:color="auto"/>
        <w:left w:val="none" w:sz="0" w:space="0" w:color="auto"/>
        <w:bottom w:val="none" w:sz="0" w:space="0" w:color="auto"/>
        <w:right w:val="none" w:sz="0" w:space="0" w:color="auto"/>
      </w:divBdr>
      <w:divsChild>
        <w:div w:id="414473387">
          <w:marLeft w:val="0"/>
          <w:marRight w:val="0"/>
          <w:marTop w:val="0"/>
          <w:marBottom w:val="0"/>
          <w:divBdr>
            <w:top w:val="none" w:sz="0" w:space="0" w:color="auto"/>
            <w:left w:val="none" w:sz="0" w:space="0" w:color="auto"/>
            <w:bottom w:val="none" w:sz="0" w:space="0" w:color="auto"/>
            <w:right w:val="none" w:sz="0" w:space="0" w:color="auto"/>
          </w:divBdr>
          <w:divsChild>
            <w:div w:id="1702051203">
              <w:marLeft w:val="0"/>
              <w:marRight w:val="0"/>
              <w:marTop w:val="0"/>
              <w:marBottom w:val="0"/>
              <w:divBdr>
                <w:top w:val="none" w:sz="0" w:space="0" w:color="auto"/>
                <w:left w:val="none" w:sz="0" w:space="0" w:color="auto"/>
                <w:bottom w:val="none" w:sz="0" w:space="0" w:color="auto"/>
                <w:right w:val="none" w:sz="0" w:space="0" w:color="auto"/>
              </w:divBdr>
            </w:div>
            <w:div w:id="1521511269">
              <w:marLeft w:val="0"/>
              <w:marRight w:val="0"/>
              <w:marTop w:val="0"/>
              <w:marBottom w:val="0"/>
              <w:divBdr>
                <w:top w:val="none" w:sz="0" w:space="0" w:color="auto"/>
                <w:left w:val="none" w:sz="0" w:space="0" w:color="auto"/>
                <w:bottom w:val="none" w:sz="0" w:space="0" w:color="auto"/>
                <w:right w:val="none" w:sz="0" w:space="0" w:color="auto"/>
              </w:divBdr>
            </w:div>
            <w:div w:id="801386250">
              <w:marLeft w:val="0"/>
              <w:marRight w:val="0"/>
              <w:marTop w:val="0"/>
              <w:marBottom w:val="0"/>
              <w:divBdr>
                <w:top w:val="none" w:sz="0" w:space="0" w:color="auto"/>
                <w:left w:val="none" w:sz="0" w:space="0" w:color="auto"/>
                <w:bottom w:val="none" w:sz="0" w:space="0" w:color="auto"/>
                <w:right w:val="none" w:sz="0" w:space="0" w:color="auto"/>
              </w:divBdr>
            </w:div>
            <w:div w:id="924655782">
              <w:marLeft w:val="0"/>
              <w:marRight w:val="0"/>
              <w:marTop w:val="0"/>
              <w:marBottom w:val="0"/>
              <w:divBdr>
                <w:top w:val="none" w:sz="0" w:space="0" w:color="auto"/>
                <w:left w:val="none" w:sz="0" w:space="0" w:color="auto"/>
                <w:bottom w:val="none" w:sz="0" w:space="0" w:color="auto"/>
                <w:right w:val="none" w:sz="0" w:space="0" w:color="auto"/>
              </w:divBdr>
            </w:div>
            <w:div w:id="254828119">
              <w:marLeft w:val="0"/>
              <w:marRight w:val="0"/>
              <w:marTop w:val="0"/>
              <w:marBottom w:val="0"/>
              <w:divBdr>
                <w:top w:val="none" w:sz="0" w:space="0" w:color="auto"/>
                <w:left w:val="none" w:sz="0" w:space="0" w:color="auto"/>
                <w:bottom w:val="none" w:sz="0" w:space="0" w:color="auto"/>
                <w:right w:val="none" w:sz="0" w:space="0" w:color="auto"/>
              </w:divBdr>
            </w:div>
            <w:div w:id="1461799476">
              <w:marLeft w:val="0"/>
              <w:marRight w:val="0"/>
              <w:marTop w:val="0"/>
              <w:marBottom w:val="0"/>
              <w:divBdr>
                <w:top w:val="none" w:sz="0" w:space="0" w:color="auto"/>
                <w:left w:val="none" w:sz="0" w:space="0" w:color="auto"/>
                <w:bottom w:val="none" w:sz="0" w:space="0" w:color="auto"/>
                <w:right w:val="none" w:sz="0" w:space="0" w:color="auto"/>
              </w:divBdr>
            </w:div>
            <w:div w:id="1430733974">
              <w:marLeft w:val="0"/>
              <w:marRight w:val="0"/>
              <w:marTop w:val="0"/>
              <w:marBottom w:val="0"/>
              <w:divBdr>
                <w:top w:val="none" w:sz="0" w:space="0" w:color="auto"/>
                <w:left w:val="none" w:sz="0" w:space="0" w:color="auto"/>
                <w:bottom w:val="none" w:sz="0" w:space="0" w:color="auto"/>
                <w:right w:val="none" w:sz="0" w:space="0" w:color="auto"/>
              </w:divBdr>
            </w:div>
            <w:div w:id="935749231">
              <w:marLeft w:val="0"/>
              <w:marRight w:val="0"/>
              <w:marTop w:val="0"/>
              <w:marBottom w:val="0"/>
              <w:divBdr>
                <w:top w:val="none" w:sz="0" w:space="0" w:color="auto"/>
                <w:left w:val="none" w:sz="0" w:space="0" w:color="auto"/>
                <w:bottom w:val="none" w:sz="0" w:space="0" w:color="auto"/>
                <w:right w:val="none" w:sz="0" w:space="0" w:color="auto"/>
              </w:divBdr>
            </w:div>
            <w:div w:id="1522277672">
              <w:marLeft w:val="0"/>
              <w:marRight w:val="0"/>
              <w:marTop w:val="0"/>
              <w:marBottom w:val="0"/>
              <w:divBdr>
                <w:top w:val="none" w:sz="0" w:space="0" w:color="auto"/>
                <w:left w:val="none" w:sz="0" w:space="0" w:color="auto"/>
                <w:bottom w:val="none" w:sz="0" w:space="0" w:color="auto"/>
                <w:right w:val="none" w:sz="0" w:space="0" w:color="auto"/>
              </w:divBdr>
            </w:div>
            <w:div w:id="588663248">
              <w:marLeft w:val="0"/>
              <w:marRight w:val="0"/>
              <w:marTop w:val="0"/>
              <w:marBottom w:val="0"/>
              <w:divBdr>
                <w:top w:val="none" w:sz="0" w:space="0" w:color="auto"/>
                <w:left w:val="none" w:sz="0" w:space="0" w:color="auto"/>
                <w:bottom w:val="none" w:sz="0" w:space="0" w:color="auto"/>
                <w:right w:val="none" w:sz="0" w:space="0" w:color="auto"/>
              </w:divBdr>
            </w:div>
            <w:div w:id="1503616732">
              <w:marLeft w:val="0"/>
              <w:marRight w:val="0"/>
              <w:marTop w:val="0"/>
              <w:marBottom w:val="0"/>
              <w:divBdr>
                <w:top w:val="none" w:sz="0" w:space="0" w:color="auto"/>
                <w:left w:val="none" w:sz="0" w:space="0" w:color="auto"/>
                <w:bottom w:val="none" w:sz="0" w:space="0" w:color="auto"/>
                <w:right w:val="none" w:sz="0" w:space="0" w:color="auto"/>
              </w:divBdr>
            </w:div>
            <w:div w:id="1021319881">
              <w:marLeft w:val="0"/>
              <w:marRight w:val="0"/>
              <w:marTop w:val="0"/>
              <w:marBottom w:val="0"/>
              <w:divBdr>
                <w:top w:val="none" w:sz="0" w:space="0" w:color="auto"/>
                <w:left w:val="none" w:sz="0" w:space="0" w:color="auto"/>
                <w:bottom w:val="none" w:sz="0" w:space="0" w:color="auto"/>
                <w:right w:val="none" w:sz="0" w:space="0" w:color="auto"/>
              </w:divBdr>
            </w:div>
            <w:div w:id="528757348">
              <w:marLeft w:val="0"/>
              <w:marRight w:val="0"/>
              <w:marTop w:val="0"/>
              <w:marBottom w:val="0"/>
              <w:divBdr>
                <w:top w:val="none" w:sz="0" w:space="0" w:color="auto"/>
                <w:left w:val="none" w:sz="0" w:space="0" w:color="auto"/>
                <w:bottom w:val="none" w:sz="0" w:space="0" w:color="auto"/>
                <w:right w:val="none" w:sz="0" w:space="0" w:color="auto"/>
              </w:divBdr>
            </w:div>
            <w:div w:id="1115831699">
              <w:marLeft w:val="0"/>
              <w:marRight w:val="0"/>
              <w:marTop w:val="0"/>
              <w:marBottom w:val="0"/>
              <w:divBdr>
                <w:top w:val="none" w:sz="0" w:space="0" w:color="auto"/>
                <w:left w:val="none" w:sz="0" w:space="0" w:color="auto"/>
                <w:bottom w:val="none" w:sz="0" w:space="0" w:color="auto"/>
                <w:right w:val="none" w:sz="0" w:space="0" w:color="auto"/>
              </w:divBdr>
            </w:div>
            <w:div w:id="1354188514">
              <w:marLeft w:val="0"/>
              <w:marRight w:val="0"/>
              <w:marTop w:val="0"/>
              <w:marBottom w:val="0"/>
              <w:divBdr>
                <w:top w:val="none" w:sz="0" w:space="0" w:color="auto"/>
                <w:left w:val="none" w:sz="0" w:space="0" w:color="auto"/>
                <w:bottom w:val="none" w:sz="0" w:space="0" w:color="auto"/>
                <w:right w:val="none" w:sz="0" w:space="0" w:color="auto"/>
              </w:divBdr>
            </w:div>
            <w:div w:id="1532256846">
              <w:marLeft w:val="0"/>
              <w:marRight w:val="0"/>
              <w:marTop w:val="0"/>
              <w:marBottom w:val="0"/>
              <w:divBdr>
                <w:top w:val="none" w:sz="0" w:space="0" w:color="auto"/>
                <w:left w:val="none" w:sz="0" w:space="0" w:color="auto"/>
                <w:bottom w:val="none" w:sz="0" w:space="0" w:color="auto"/>
                <w:right w:val="none" w:sz="0" w:space="0" w:color="auto"/>
              </w:divBdr>
            </w:div>
            <w:div w:id="2059890299">
              <w:marLeft w:val="0"/>
              <w:marRight w:val="0"/>
              <w:marTop w:val="0"/>
              <w:marBottom w:val="0"/>
              <w:divBdr>
                <w:top w:val="none" w:sz="0" w:space="0" w:color="auto"/>
                <w:left w:val="none" w:sz="0" w:space="0" w:color="auto"/>
                <w:bottom w:val="none" w:sz="0" w:space="0" w:color="auto"/>
                <w:right w:val="none" w:sz="0" w:space="0" w:color="auto"/>
              </w:divBdr>
            </w:div>
            <w:div w:id="360283310">
              <w:marLeft w:val="0"/>
              <w:marRight w:val="0"/>
              <w:marTop w:val="0"/>
              <w:marBottom w:val="0"/>
              <w:divBdr>
                <w:top w:val="none" w:sz="0" w:space="0" w:color="auto"/>
                <w:left w:val="none" w:sz="0" w:space="0" w:color="auto"/>
                <w:bottom w:val="none" w:sz="0" w:space="0" w:color="auto"/>
                <w:right w:val="none" w:sz="0" w:space="0" w:color="auto"/>
              </w:divBdr>
            </w:div>
            <w:div w:id="1182863273">
              <w:marLeft w:val="0"/>
              <w:marRight w:val="0"/>
              <w:marTop w:val="0"/>
              <w:marBottom w:val="0"/>
              <w:divBdr>
                <w:top w:val="none" w:sz="0" w:space="0" w:color="auto"/>
                <w:left w:val="none" w:sz="0" w:space="0" w:color="auto"/>
                <w:bottom w:val="none" w:sz="0" w:space="0" w:color="auto"/>
                <w:right w:val="none" w:sz="0" w:space="0" w:color="auto"/>
              </w:divBdr>
            </w:div>
            <w:div w:id="1300458910">
              <w:marLeft w:val="0"/>
              <w:marRight w:val="0"/>
              <w:marTop w:val="0"/>
              <w:marBottom w:val="0"/>
              <w:divBdr>
                <w:top w:val="none" w:sz="0" w:space="0" w:color="auto"/>
                <w:left w:val="none" w:sz="0" w:space="0" w:color="auto"/>
                <w:bottom w:val="none" w:sz="0" w:space="0" w:color="auto"/>
                <w:right w:val="none" w:sz="0" w:space="0" w:color="auto"/>
              </w:divBdr>
            </w:div>
            <w:div w:id="1617833102">
              <w:marLeft w:val="0"/>
              <w:marRight w:val="0"/>
              <w:marTop w:val="0"/>
              <w:marBottom w:val="0"/>
              <w:divBdr>
                <w:top w:val="none" w:sz="0" w:space="0" w:color="auto"/>
                <w:left w:val="none" w:sz="0" w:space="0" w:color="auto"/>
                <w:bottom w:val="none" w:sz="0" w:space="0" w:color="auto"/>
                <w:right w:val="none" w:sz="0" w:space="0" w:color="auto"/>
              </w:divBdr>
            </w:div>
            <w:div w:id="1306933157">
              <w:marLeft w:val="0"/>
              <w:marRight w:val="0"/>
              <w:marTop w:val="0"/>
              <w:marBottom w:val="0"/>
              <w:divBdr>
                <w:top w:val="none" w:sz="0" w:space="0" w:color="auto"/>
                <w:left w:val="none" w:sz="0" w:space="0" w:color="auto"/>
                <w:bottom w:val="none" w:sz="0" w:space="0" w:color="auto"/>
                <w:right w:val="none" w:sz="0" w:space="0" w:color="auto"/>
              </w:divBdr>
            </w:div>
            <w:div w:id="1436247523">
              <w:marLeft w:val="0"/>
              <w:marRight w:val="0"/>
              <w:marTop w:val="0"/>
              <w:marBottom w:val="0"/>
              <w:divBdr>
                <w:top w:val="none" w:sz="0" w:space="0" w:color="auto"/>
                <w:left w:val="none" w:sz="0" w:space="0" w:color="auto"/>
                <w:bottom w:val="none" w:sz="0" w:space="0" w:color="auto"/>
                <w:right w:val="none" w:sz="0" w:space="0" w:color="auto"/>
              </w:divBdr>
            </w:div>
            <w:div w:id="1733263197">
              <w:marLeft w:val="0"/>
              <w:marRight w:val="0"/>
              <w:marTop w:val="0"/>
              <w:marBottom w:val="0"/>
              <w:divBdr>
                <w:top w:val="none" w:sz="0" w:space="0" w:color="auto"/>
                <w:left w:val="none" w:sz="0" w:space="0" w:color="auto"/>
                <w:bottom w:val="none" w:sz="0" w:space="0" w:color="auto"/>
                <w:right w:val="none" w:sz="0" w:space="0" w:color="auto"/>
              </w:divBdr>
            </w:div>
            <w:div w:id="767655858">
              <w:marLeft w:val="0"/>
              <w:marRight w:val="0"/>
              <w:marTop w:val="0"/>
              <w:marBottom w:val="0"/>
              <w:divBdr>
                <w:top w:val="none" w:sz="0" w:space="0" w:color="auto"/>
                <w:left w:val="none" w:sz="0" w:space="0" w:color="auto"/>
                <w:bottom w:val="none" w:sz="0" w:space="0" w:color="auto"/>
                <w:right w:val="none" w:sz="0" w:space="0" w:color="auto"/>
              </w:divBdr>
            </w:div>
            <w:div w:id="199310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71834">
      <w:bodyDiv w:val="1"/>
      <w:marLeft w:val="0"/>
      <w:marRight w:val="0"/>
      <w:marTop w:val="0"/>
      <w:marBottom w:val="0"/>
      <w:divBdr>
        <w:top w:val="none" w:sz="0" w:space="0" w:color="auto"/>
        <w:left w:val="none" w:sz="0" w:space="0" w:color="auto"/>
        <w:bottom w:val="none" w:sz="0" w:space="0" w:color="auto"/>
        <w:right w:val="none" w:sz="0" w:space="0" w:color="auto"/>
      </w:divBdr>
      <w:divsChild>
        <w:div w:id="609551102">
          <w:marLeft w:val="0"/>
          <w:marRight w:val="0"/>
          <w:marTop w:val="0"/>
          <w:marBottom w:val="0"/>
          <w:divBdr>
            <w:top w:val="none" w:sz="0" w:space="0" w:color="auto"/>
            <w:left w:val="none" w:sz="0" w:space="0" w:color="auto"/>
            <w:bottom w:val="none" w:sz="0" w:space="0" w:color="auto"/>
            <w:right w:val="none" w:sz="0" w:space="0" w:color="auto"/>
          </w:divBdr>
          <w:divsChild>
            <w:div w:id="2045248008">
              <w:marLeft w:val="0"/>
              <w:marRight w:val="0"/>
              <w:marTop w:val="0"/>
              <w:marBottom w:val="0"/>
              <w:divBdr>
                <w:top w:val="none" w:sz="0" w:space="0" w:color="auto"/>
                <w:left w:val="none" w:sz="0" w:space="0" w:color="auto"/>
                <w:bottom w:val="none" w:sz="0" w:space="0" w:color="auto"/>
                <w:right w:val="none" w:sz="0" w:space="0" w:color="auto"/>
              </w:divBdr>
            </w:div>
            <w:div w:id="2100447076">
              <w:marLeft w:val="0"/>
              <w:marRight w:val="0"/>
              <w:marTop w:val="0"/>
              <w:marBottom w:val="0"/>
              <w:divBdr>
                <w:top w:val="none" w:sz="0" w:space="0" w:color="auto"/>
                <w:left w:val="none" w:sz="0" w:space="0" w:color="auto"/>
                <w:bottom w:val="none" w:sz="0" w:space="0" w:color="auto"/>
                <w:right w:val="none" w:sz="0" w:space="0" w:color="auto"/>
              </w:divBdr>
            </w:div>
            <w:div w:id="1404451699">
              <w:marLeft w:val="0"/>
              <w:marRight w:val="0"/>
              <w:marTop w:val="0"/>
              <w:marBottom w:val="0"/>
              <w:divBdr>
                <w:top w:val="none" w:sz="0" w:space="0" w:color="auto"/>
                <w:left w:val="none" w:sz="0" w:space="0" w:color="auto"/>
                <w:bottom w:val="none" w:sz="0" w:space="0" w:color="auto"/>
                <w:right w:val="none" w:sz="0" w:space="0" w:color="auto"/>
              </w:divBdr>
            </w:div>
            <w:div w:id="957879957">
              <w:marLeft w:val="0"/>
              <w:marRight w:val="0"/>
              <w:marTop w:val="0"/>
              <w:marBottom w:val="0"/>
              <w:divBdr>
                <w:top w:val="none" w:sz="0" w:space="0" w:color="auto"/>
                <w:left w:val="none" w:sz="0" w:space="0" w:color="auto"/>
                <w:bottom w:val="none" w:sz="0" w:space="0" w:color="auto"/>
                <w:right w:val="none" w:sz="0" w:space="0" w:color="auto"/>
              </w:divBdr>
            </w:div>
            <w:div w:id="1378968167">
              <w:marLeft w:val="0"/>
              <w:marRight w:val="0"/>
              <w:marTop w:val="0"/>
              <w:marBottom w:val="0"/>
              <w:divBdr>
                <w:top w:val="none" w:sz="0" w:space="0" w:color="auto"/>
                <w:left w:val="none" w:sz="0" w:space="0" w:color="auto"/>
                <w:bottom w:val="none" w:sz="0" w:space="0" w:color="auto"/>
                <w:right w:val="none" w:sz="0" w:space="0" w:color="auto"/>
              </w:divBdr>
            </w:div>
            <w:div w:id="98188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689080">
      <w:bodyDiv w:val="1"/>
      <w:marLeft w:val="0"/>
      <w:marRight w:val="0"/>
      <w:marTop w:val="0"/>
      <w:marBottom w:val="0"/>
      <w:divBdr>
        <w:top w:val="none" w:sz="0" w:space="0" w:color="auto"/>
        <w:left w:val="none" w:sz="0" w:space="0" w:color="auto"/>
        <w:bottom w:val="none" w:sz="0" w:space="0" w:color="auto"/>
        <w:right w:val="none" w:sz="0" w:space="0" w:color="auto"/>
      </w:divBdr>
      <w:divsChild>
        <w:div w:id="1967346829">
          <w:marLeft w:val="0"/>
          <w:marRight w:val="0"/>
          <w:marTop w:val="4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jummyegg/rawg-game-datase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ashaheedq/video-games-sales-2019?select=vgsales-12-4-2019.csv"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ata.census.gov/cedsci/table?q=EC1744BASIC&amp;g=0100000US,%240400000&amp;tid=ECNBASIC2017.EC1744BASIC&amp;hidePreview=true" TargetMode="External"/><Relationship Id="rId5" Type="http://schemas.openxmlformats.org/officeDocument/2006/relationships/image" Target="media/image1.png"/><Relationship Id="rId10" Type="http://schemas.openxmlformats.org/officeDocument/2006/relationships/hyperlink" Target="https://www.census.gov/" TargetMode="External"/><Relationship Id="rId4" Type="http://schemas.openxmlformats.org/officeDocument/2006/relationships/webSettings" Target="webSettings.xml"/><Relationship Id="rId9" Type="http://schemas.openxmlformats.org/officeDocument/2006/relationships/hyperlink" Target="https://www.vgchartz.com/analysis/platform_totals/Hardware/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5</Pages>
  <Words>997</Words>
  <Characters>5688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Singh</dc:creator>
  <cp:keywords/>
  <dc:description/>
  <cp:lastModifiedBy>Ryan Shell</cp:lastModifiedBy>
  <cp:revision>5</cp:revision>
  <dcterms:created xsi:type="dcterms:W3CDTF">2021-10-29T10:26:00Z</dcterms:created>
  <dcterms:modified xsi:type="dcterms:W3CDTF">2021-11-04T15:55:00Z</dcterms:modified>
</cp:coreProperties>
</file>