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5D932" w14:textId="77777777" w:rsidR="00BD4395" w:rsidRDefault="00BD2A6E">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72EA2F53" w14:textId="77777777" w:rsidR="00BD4395" w:rsidRDefault="00BD2A6E">
      <w:pPr>
        <w:pStyle w:val="Heading1"/>
        <w:jc w:val="center"/>
        <w:rPr>
          <w:sz w:val="28"/>
          <w:szCs w:val="28"/>
        </w:rPr>
      </w:pPr>
      <w:bookmarkStart w:id="0" w:name="_cdkb91co7kj" w:colFirst="0" w:colLast="0"/>
      <w:bookmarkEnd w:id="0"/>
      <w:r>
        <w:rPr>
          <w:sz w:val="28"/>
          <w:szCs w:val="28"/>
        </w:rPr>
        <w:t>Foundations of Data Science</w:t>
      </w:r>
    </w:p>
    <w:p w14:paraId="1D266D07" w14:textId="77777777" w:rsidR="00BD4395" w:rsidRDefault="00BD2A6E">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10EEAC49" wp14:editId="2F541B20">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66317258" w14:textId="77777777" w:rsidR="00BD4395" w:rsidRDefault="00BD4395">
      <w:pPr>
        <w:rPr>
          <w:rFonts w:ascii="Google Sans" w:eastAsia="Google Sans" w:hAnsi="Google Sans" w:cs="Google Sans"/>
        </w:rPr>
      </w:pPr>
    </w:p>
    <w:p w14:paraId="11FC7AC7" w14:textId="77777777" w:rsidR="00BD4395" w:rsidRDefault="00BD4395">
      <w:pPr>
        <w:rPr>
          <w:rFonts w:ascii="Google Sans" w:eastAsia="Google Sans" w:hAnsi="Google Sans" w:cs="Google Sans"/>
        </w:rPr>
      </w:pPr>
    </w:p>
    <w:p w14:paraId="1DFEF1D9" w14:textId="77777777" w:rsidR="00BD4395" w:rsidRDefault="00BD2A6E">
      <w:pPr>
        <w:pStyle w:val="Heading1"/>
        <w:keepNext w:val="0"/>
        <w:spacing w:after="100"/>
      </w:pPr>
      <w:bookmarkStart w:id="1" w:name="_o0yicf7nzskm" w:colFirst="0" w:colLast="0"/>
      <w:bookmarkEnd w:id="1"/>
      <w:r>
        <w:t xml:space="preserve">Instructions </w:t>
      </w:r>
    </w:p>
    <w:p w14:paraId="5890C53B" w14:textId="77777777" w:rsidR="00BD4395" w:rsidRDefault="00BD2A6E">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44EB5980" w14:textId="77777777" w:rsidR="00BD4395" w:rsidRDefault="00BD4395">
      <w:pPr>
        <w:rPr>
          <w:rFonts w:ascii="Google Sans" w:eastAsia="Google Sans" w:hAnsi="Google Sans" w:cs="Google Sans"/>
        </w:rPr>
      </w:pPr>
    </w:p>
    <w:p w14:paraId="13D56103" w14:textId="77777777" w:rsidR="00BD4395" w:rsidRDefault="00BD2A6E">
      <w:pPr>
        <w:pStyle w:val="Heading1"/>
        <w:keepNext w:val="0"/>
        <w:spacing w:after="100"/>
      </w:pPr>
      <w:bookmarkStart w:id="2" w:name="_d2p55n5h0862" w:colFirst="0" w:colLast="0"/>
      <w:bookmarkEnd w:id="2"/>
      <w:r>
        <w:t>Course Project Recap</w:t>
      </w:r>
    </w:p>
    <w:p w14:paraId="7BF77DF0" w14:textId="77777777" w:rsidR="00BD4395" w:rsidRDefault="00BD2A6E">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60A755D3" w14:textId="77777777" w:rsidR="00BD4395" w:rsidRDefault="00BD2A6E">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0E946063" w14:textId="77777777" w:rsidR="00BD4395" w:rsidRDefault="00BD2A6E">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6D427C8B" w14:textId="77777777" w:rsidR="00BD4395" w:rsidRDefault="00BD4395">
      <w:pPr>
        <w:spacing w:line="240" w:lineRule="auto"/>
        <w:rPr>
          <w:rFonts w:ascii="Google Sans" w:eastAsia="Google Sans" w:hAnsi="Google Sans" w:cs="Google Sans"/>
        </w:rPr>
      </w:pPr>
    </w:p>
    <w:p w14:paraId="2AB0E4BF" w14:textId="77777777" w:rsidR="00BD4395" w:rsidRDefault="00BD2A6E">
      <w:pPr>
        <w:pStyle w:val="Heading1"/>
        <w:keepNext w:val="0"/>
        <w:spacing w:after="100"/>
      </w:pPr>
      <w:bookmarkStart w:id="3" w:name="_p8mlv3lpq8yf" w:colFirst="0" w:colLast="0"/>
      <w:bookmarkEnd w:id="3"/>
      <w:r>
        <w:t xml:space="preserve">Relevant Interview Questions </w:t>
      </w:r>
    </w:p>
    <w:p w14:paraId="5F443DCA" w14:textId="77777777" w:rsidR="00BD4395" w:rsidRDefault="00BD2A6E">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w:t>
      </w:r>
      <w:proofErr w:type="gramStart"/>
      <w:r>
        <w:rPr>
          <w:rFonts w:ascii="Google Sans" w:eastAsia="Google Sans" w:hAnsi="Google Sans" w:cs="Google Sans"/>
        </w:rPr>
        <w:t>following interview</w:t>
      </w:r>
      <w:proofErr w:type="gramEnd"/>
      <w:r>
        <w:rPr>
          <w:rFonts w:ascii="Google Sans" w:eastAsia="Google Sans" w:hAnsi="Google Sans" w:cs="Google Sans"/>
        </w:rPr>
        <w:t xml:space="preserve"> topics: </w:t>
      </w:r>
    </w:p>
    <w:p w14:paraId="58035662" w14:textId="77777777" w:rsidR="00BD4395" w:rsidRDefault="00BD2A6E">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1315CBF0" w14:textId="77777777" w:rsidR="00BD4395" w:rsidRDefault="00BD2A6E">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463D83F7" w14:textId="77777777" w:rsidR="00BD4395" w:rsidRDefault="00BD2A6E">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40FC6309" w14:textId="77777777" w:rsidR="00BD4395" w:rsidRDefault="00BD2A6E">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2D7034FA" w14:textId="77777777" w:rsidR="00BD4395" w:rsidRDefault="00BD2A6E">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44AD1317" w14:textId="77777777" w:rsidR="00BD4395" w:rsidRDefault="00BD4395">
      <w:pPr>
        <w:spacing w:after="100"/>
        <w:rPr>
          <w:rFonts w:ascii="Google Sans" w:eastAsia="Google Sans" w:hAnsi="Google Sans" w:cs="Google Sans"/>
          <w:b/>
          <w:color w:val="1155CC"/>
          <w:sz w:val="24"/>
          <w:szCs w:val="24"/>
        </w:rPr>
      </w:pPr>
    </w:p>
    <w:p w14:paraId="3EC24301" w14:textId="77777777" w:rsidR="00BD4395" w:rsidRDefault="00BD2A6E">
      <w:pPr>
        <w:spacing w:after="100"/>
        <w:rPr>
          <w:rFonts w:ascii="Google Sans" w:eastAsia="Google Sans" w:hAnsi="Google Sans" w:cs="Google Sans"/>
          <w:b/>
          <w:color w:val="1155CC"/>
          <w:sz w:val="24"/>
          <w:szCs w:val="24"/>
        </w:rPr>
      </w:pPr>
      <w:r>
        <w:br w:type="page"/>
      </w:r>
    </w:p>
    <w:p w14:paraId="3D915B8C" w14:textId="77777777" w:rsidR="00BD4395" w:rsidRDefault="00BD2A6E">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C71F011" w14:textId="77777777" w:rsidR="00BD4395" w:rsidRDefault="00BD2A6E">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0A13665D" w14:textId="77777777" w:rsidR="00BD4395" w:rsidRDefault="00BD2A6E">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48A173B7" wp14:editId="74E10C31">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254ABB61" w14:textId="77777777" w:rsidR="00BD4395" w:rsidRDefault="00BD4395">
      <w:pPr>
        <w:spacing w:after="100"/>
        <w:rPr>
          <w:rFonts w:ascii="Google Sans" w:eastAsia="Google Sans" w:hAnsi="Google Sans" w:cs="Google Sans"/>
        </w:rPr>
      </w:pPr>
    </w:p>
    <w:p w14:paraId="3F03378E" w14:textId="77777777" w:rsidR="00BD4395" w:rsidRDefault="00BD4395">
      <w:pPr>
        <w:spacing w:after="100"/>
        <w:rPr>
          <w:rFonts w:ascii="Google Sans" w:eastAsia="Google Sans" w:hAnsi="Google Sans" w:cs="Google Sans"/>
          <w:b/>
          <w:color w:val="1155CC"/>
          <w:sz w:val="24"/>
          <w:szCs w:val="24"/>
        </w:rPr>
      </w:pPr>
    </w:p>
    <w:p w14:paraId="797708B7" w14:textId="77777777" w:rsidR="00BD4395" w:rsidRDefault="00BD2A6E">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66965548" w14:textId="77777777" w:rsidR="00BD4395" w:rsidRDefault="00BD2A6E">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789DB666" wp14:editId="556B57F8">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30528E4A" w14:textId="77777777" w:rsidR="00BD4395" w:rsidRDefault="00BD4395">
      <w:pPr>
        <w:spacing w:after="100"/>
        <w:rPr>
          <w:rFonts w:ascii="Google Sans" w:eastAsia="Google Sans" w:hAnsi="Google Sans" w:cs="Google Sans"/>
          <w:b/>
          <w:color w:val="4285F4"/>
          <w:sz w:val="24"/>
          <w:szCs w:val="24"/>
        </w:rPr>
      </w:pPr>
    </w:p>
    <w:p w14:paraId="6A296C45" w14:textId="77777777" w:rsidR="00BD4395" w:rsidRDefault="00BD2A6E">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522B8688" w14:textId="06ECF007"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The Waze data team.</w:t>
      </w:r>
    </w:p>
    <w:p w14:paraId="6AD4E5B9"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47DCDA4"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946C18D" w14:textId="77777777" w:rsidR="00BD4395" w:rsidRDefault="00BD4395">
      <w:pPr>
        <w:shd w:val="clear" w:color="auto" w:fill="FFFFFF"/>
        <w:spacing w:after="70" w:line="240" w:lineRule="auto"/>
        <w:ind w:left="720" w:hanging="360"/>
        <w:rPr>
          <w:rFonts w:ascii="Google Sans" w:eastAsia="Google Sans" w:hAnsi="Google Sans" w:cs="Google Sans"/>
        </w:rPr>
      </w:pPr>
    </w:p>
    <w:p w14:paraId="5A7C282C" w14:textId="77777777" w:rsidR="00BD4395" w:rsidRDefault="00BD2A6E">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w:t>
      </w:r>
      <w:proofErr w:type="gramStart"/>
      <w:r>
        <w:rPr>
          <w:rFonts w:ascii="Google Sans" w:eastAsia="Google Sans" w:hAnsi="Google Sans" w:cs="Google Sans"/>
        </w:rPr>
        <w:t>be</w:t>
      </w:r>
      <w:proofErr w:type="gramEnd"/>
      <w:r>
        <w:rPr>
          <w:rFonts w:ascii="Google Sans" w:eastAsia="Google Sans" w:hAnsi="Google Sans" w:cs="Google Sans"/>
        </w:rPr>
        <w:t xml:space="preserve"> on the larger needs of the client? </w:t>
      </w:r>
    </w:p>
    <w:p w14:paraId="681DF3AD" w14:textId="51A608EF"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My goal is to model customer churning with the Waze app to try and solve why and when customers stop using the application.</w:t>
      </w:r>
    </w:p>
    <w:p w14:paraId="601A2FED"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7AD8F81"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8674419" w14:textId="77777777" w:rsidR="00BD4395" w:rsidRDefault="00BD4395">
      <w:pPr>
        <w:shd w:val="clear" w:color="auto" w:fill="FFFFFF"/>
        <w:spacing w:after="70" w:line="240" w:lineRule="auto"/>
        <w:ind w:left="720" w:hanging="360"/>
        <w:rPr>
          <w:rFonts w:ascii="Google Sans" w:eastAsia="Google Sans" w:hAnsi="Google Sans" w:cs="Google Sans"/>
        </w:rPr>
      </w:pPr>
    </w:p>
    <w:p w14:paraId="7CAC2CB3" w14:textId="77777777" w:rsidR="00BD4395" w:rsidRDefault="00BD2A6E">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743BC303" w14:textId="5CE37F0A"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do the datasets look like? Dimension? Is there a data dictionary for variables? What variables will be useful? How was this data collected? Did it account for bias?</w:t>
      </w:r>
    </w:p>
    <w:p w14:paraId="33B55130"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DF86518"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D4B2E92" w14:textId="77777777" w:rsidR="00BD4395" w:rsidRDefault="00BD4395">
      <w:pPr>
        <w:shd w:val="clear" w:color="auto" w:fill="FFFFFF"/>
        <w:spacing w:after="70" w:line="240" w:lineRule="auto"/>
        <w:rPr>
          <w:rFonts w:ascii="Google Sans" w:eastAsia="Google Sans" w:hAnsi="Google Sans" w:cs="Google Sans"/>
        </w:rPr>
      </w:pPr>
    </w:p>
    <w:p w14:paraId="5846839C" w14:textId="77777777" w:rsidR="00BD4395" w:rsidRDefault="00BD2A6E">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2433D915" w14:textId="795FFEFC"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Python, most likely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notebooks.</w:t>
      </w:r>
    </w:p>
    <w:p w14:paraId="741BB332"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5B68AAF"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6F34FCA" w14:textId="77777777" w:rsidR="00BD4395" w:rsidRDefault="00BD2A6E">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5F48C7A8" w14:textId="79D9EE25"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Cleaned dataset, EDA, visualization, and ML or regression models.</w:t>
      </w:r>
    </w:p>
    <w:p w14:paraId="0620589E"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1F45E0C"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6C8B220" w14:textId="77777777" w:rsidR="00BD4395" w:rsidRDefault="00BD4395">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4C663F34" w14:textId="77777777" w:rsidR="00BD4395" w:rsidRDefault="00BD2A6E">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099395F8" w14:textId="77777777" w:rsidR="00BD4395" w:rsidRDefault="00BD2A6E">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121ABB1C" wp14:editId="2688D7DF">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7DED0A08" w14:textId="77777777" w:rsidR="00BD4395" w:rsidRDefault="00BD2A6E">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09A6C4ED" w14:textId="77777777" w:rsidR="00BD4395" w:rsidRDefault="00BD4395">
      <w:pPr>
        <w:shd w:val="clear" w:color="auto" w:fill="FFFFFF"/>
        <w:spacing w:after="70" w:line="240" w:lineRule="auto"/>
        <w:rPr>
          <w:rFonts w:ascii="Google Sans" w:eastAsia="Google Sans" w:hAnsi="Google Sans" w:cs="Google Sans"/>
        </w:rPr>
      </w:pPr>
    </w:p>
    <w:p w14:paraId="5DDD80DA" w14:textId="77777777" w:rsidR="00BD4395" w:rsidRDefault="00BD2A6E">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w:t>
      </w:r>
      <w:proofErr w:type="gramStart"/>
      <w:r>
        <w:rPr>
          <w:rFonts w:ascii="Google Sans" w:eastAsia="Google Sans" w:hAnsi="Google Sans" w:cs="Google Sans"/>
        </w:rPr>
        <w:t>for</w:t>
      </w:r>
      <w:proofErr w:type="gramEnd"/>
      <w:r>
        <w:rPr>
          <w:rFonts w:ascii="Google Sans" w:eastAsia="Google Sans" w:hAnsi="Google Sans" w:cs="Google Sans"/>
        </w:rPr>
        <w:t xml:space="preserve">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15A51359" w14:textId="77777777" w:rsidR="00BD4395" w:rsidRDefault="00BD4395">
      <w:pPr>
        <w:pStyle w:val="Heading3"/>
        <w:widowControl w:val="0"/>
        <w:spacing w:line="240" w:lineRule="auto"/>
        <w:rPr>
          <w:rFonts w:ascii="Google Sans" w:eastAsia="Google Sans" w:hAnsi="Google Sans" w:cs="Google Sans"/>
          <w:b/>
        </w:rPr>
      </w:pPr>
      <w:bookmarkStart w:id="7" w:name="_8lmu486xi5gi" w:colFirst="0" w:colLast="0"/>
      <w:bookmarkEnd w:id="7"/>
    </w:p>
    <w:p w14:paraId="78E4033D" w14:textId="77777777" w:rsidR="00BD4395" w:rsidRDefault="00BD4395"/>
    <w:p w14:paraId="5E5D270E" w14:textId="77777777" w:rsidR="00BD4395" w:rsidRDefault="00BD4395"/>
    <w:p w14:paraId="36B03381" w14:textId="77777777" w:rsidR="00BD4395" w:rsidRDefault="00BD4395"/>
    <w:p w14:paraId="20B4B987" w14:textId="77777777" w:rsidR="00BD4395" w:rsidRDefault="00BD4395"/>
    <w:p w14:paraId="503E2577" w14:textId="77777777" w:rsidR="00BD4395" w:rsidRDefault="00BD4395"/>
    <w:p w14:paraId="7B30339F" w14:textId="77777777" w:rsidR="00BD4395" w:rsidRDefault="00BD4395"/>
    <w:p w14:paraId="03396276" w14:textId="77777777" w:rsidR="00BD4395" w:rsidRDefault="00BD2A6E">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4B82FA8B" w14:textId="77777777" w:rsidR="00BD4395" w:rsidRDefault="00BD2A6E">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1">
        <w:r>
          <w:rPr>
            <w:rFonts w:ascii="Google Sans" w:eastAsia="Google Sans" w:hAnsi="Google Sans" w:cs="Google Sans"/>
            <w:color w:val="1155CC"/>
            <w:u w:val="single"/>
          </w:rPr>
          <w:t>The P</w:t>
        </w:r>
        <w:r>
          <w:rPr>
            <w:rFonts w:ascii="Google Sans" w:eastAsia="Google Sans" w:hAnsi="Google Sans" w:cs="Google Sans"/>
            <w:color w:val="1155CC"/>
            <w:u w:val="single"/>
          </w:rPr>
          <w:t>A</w:t>
        </w:r>
        <w:r>
          <w:rPr>
            <w:rFonts w:ascii="Google Sans" w:eastAsia="Google Sans" w:hAnsi="Google Sans" w:cs="Google Sans"/>
            <w:color w:val="1155CC"/>
            <w:u w:val="single"/>
          </w:rPr>
          <w:t>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7AD290BE" w14:textId="77777777" w:rsidR="00BD4395" w:rsidRDefault="00BD2A6E">
      <w:pPr>
        <w:rPr>
          <w:rFonts w:ascii="Google Sans" w:eastAsia="Google Sans" w:hAnsi="Google Sans" w:cs="Google Sans"/>
        </w:rPr>
      </w:pPr>
      <w:r>
        <w:rPr>
          <w:rFonts w:ascii="Google Sans" w:eastAsia="Google Sans" w:hAnsi="Google Sans" w:cs="Google Sans"/>
        </w:rPr>
        <w:t xml:space="preserve"> </w:t>
      </w:r>
    </w:p>
    <w:p w14:paraId="7B07CF97" w14:textId="77777777" w:rsidR="00BD4395" w:rsidRDefault="00BD4395">
      <w:pPr>
        <w:rPr>
          <w:rFonts w:ascii="Google Sans" w:eastAsia="Google Sans" w:hAnsi="Google Sans" w:cs="Google Sans"/>
        </w:rPr>
      </w:pPr>
    </w:p>
    <w:p w14:paraId="75B3DCBF" w14:textId="53505462"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C1707">
            <w:t>Construct</w:t>
          </w:r>
        </w:sdtContent>
      </w:sdt>
    </w:p>
    <w:p w14:paraId="10288633"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DB0FAE9" w14:textId="1A5C1733" w:rsidR="00BD4395" w:rsidRDefault="00BC170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Because evaluating the model still falls under fine tuning the model and before the execute stage.</w:t>
      </w:r>
    </w:p>
    <w:p w14:paraId="0996B92E"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64AC8FD" w14:textId="77777777" w:rsidR="00BD4395" w:rsidRDefault="00BD4395">
      <w:pPr>
        <w:widowControl w:val="0"/>
        <w:spacing w:after="200" w:line="240" w:lineRule="auto"/>
        <w:rPr>
          <w:rFonts w:ascii="Google Sans" w:eastAsia="Google Sans" w:hAnsi="Google Sans" w:cs="Google Sans"/>
          <w:b/>
        </w:rPr>
      </w:pPr>
    </w:p>
    <w:p w14:paraId="2E0D835A" w14:textId="2D9D1FDB" w:rsidR="00BD4395" w:rsidRDefault="00BD2A6E">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C1707">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C1707">
            <w:t>Construct</w:t>
          </w:r>
        </w:sdtContent>
      </w:sdt>
    </w:p>
    <w:p w14:paraId="5774EDD5"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3BD4F1ED" w14:textId="6537997C"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analyzing phase requires determining which hypothesis test to use and construct is to </w:t>
      </w:r>
      <w:proofErr w:type="gramStart"/>
      <w:r>
        <w:rPr>
          <w:rFonts w:ascii="Google Sans" w:eastAsia="Google Sans" w:hAnsi="Google Sans" w:cs="Google Sans"/>
        </w:rPr>
        <w:t>actually conduct</w:t>
      </w:r>
      <w:proofErr w:type="gramEnd"/>
      <w:r>
        <w:rPr>
          <w:rFonts w:ascii="Google Sans" w:eastAsia="Google Sans" w:hAnsi="Google Sans" w:cs="Google Sans"/>
        </w:rPr>
        <w:t xml:space="preserve"> it.</w:t>
      </w:r>
    </w:p>
    <w:p w14:paraId="7351DA00"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6252817" w14:textId="77777777" w:rsidR="00BD4395" w:rsidRDefault="00BD4395">
      <w:pPr>
        <w:widowControl w:val="0"/>
        <w:spacing w:after="200" w:line="240" w:lineRule="auto"/>
        <w:rPr>
          <w:rFonts w:ascii="Google Sans" w:eastAsia="Google Sans" w:hAnsi="Google Sans" w:cs="Google Sans"/>
          <w:b/>
        </w:rPr>
      </w:pPr>
    </w:p>
    <w:p w14:paraId="7A7FB805" w14:textId="368BB80A"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p>
    <w:p w14:paraId="10C38477"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7BD8B65" w14:textId="5561328F"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EDA is essentially a preliminary analyzing phase of the data. </w:t>
      </w:r>
    </w:p>
    <w:p w14:paraId="7D996413"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0A12A90" w14:textId="77777777" w:rsidR="00BD4395" w:rsidRDefault="00BD4395">
      <w:pPr>
        <w:widowControl w:val="0"/>
        <w:spacing w:after="200" w:line="240" w:lineRule="auto"/>
        <w:ind w:left="720"/>
        <w:rPr>
          <w:rFonts w:ascii="Google Sans" w:eastAsia="Google Sans" w:hAnsi="Google Sans" w:cs="Google Sans"/>
          <w:b/>
        </w:rPr>
      </w:pPr>
    </w:p>
    <w:p w14:paraId="41EA7AF4" w14:textId="6E6394D2" w:rsidR="00BD4395" w:rsidRDefault="00BD2A6E">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78285624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p>
    <w:p w14:paraId="5B7BB5A9"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33F50397" w14:textId="72EF8427"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Figuring out how to approach the problem by looking at the dataset falls under plan and the actual cleaning phase starts in the </w:t>
      </w:r>
      <w:proofErr w:type="gramStart"/>
      <w:r>
        <w:rPr>
          <w:rFonts w:ascii="Google Sans" w:eastAsia="Google Sans" w:hAnsi="Google Sans" w:cs="Google Sans"/>
        </w:rPr>
        <w:t>analyze</w:t>
      </w:r>
      <w:proofErr w:type="gramEnd"/>
      <w:r>
        <w:rPr>
          <w:rFonts w:ascii="Google Sans" w:eastAsia="Google Sans" w:hAnsi="Google Sans" w:cs="Google Sans"/>
        </w:rPr>
        <w:t xml:space="preserve"> section.</w:t>
      </w:r>
    </w:p>
    <w:p w14:paraId="5997809C"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42DC8D3" w14:textId="77777777" w:rsidR="00BD4395" w:rsidRDefault="00BD4395">
      <w:pPr>
        <w:widowControl w:val="0"/>
        <w:spacing w:after="200" w:line="240" w:lineRule="auto"/>
        <w:rPr>
          <w:rFonts w:ascii="Google Sans" w:eastAsia="Google Sans" w:hAnsi="Google Sans" w:cs="Google Sans"/>
          <w:b/>
        </w:rPr>
      </w:pPr>
    </w:p>
    <w:p w14:paraId="0B7E0C90" w14:textId="4C272304"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Plan</w:t>
          </w:r>
        </w:sdtContent>
      </w:sdt>
    </w:p>
    <w:p w14:paraId="7DB4B5D8"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8B10EE4" w14:textId="47BE0C84"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Creating project workflow is essentially the plan for the project, so it falls under plan.</w:t>
      </w:r>
    </w:p>
    <w:p w14:paraId="5B94F833"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D029F48" w14:textId="77777777" w:rsidR="00BD4395" w:rsidRDefault="00BD4395">
      <w:pPr>
        <w:widowControl w:val="0"/>
        <w:spacing w:after="200" w:line="240" w:lineRule="auto"/>
        <w:rPr>
          <w:rFonts w:ascii="Google Sans" w:eastAsia="Google Sans" w:hAnsi="Google Sans" w:cs="Google Sans"/>
          <w:b/>
        </w:rPr>
      </w:pPr>
    </w:p>
    <w:p w14:paraId="68A5766E" w14:textId="65EDBBAF"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Execute</w:t>
          </w:r>
        </w:sdtContent>
      </w:sdt>
    </w:p>
    <w:p w14:paraId="2EBD3BBE" w14:textId="77777777" w:rsidR="00BD4395" w:rsidRDefault="00BD2A6E">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2CA9C370" w14:textId="178B7CD5"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Presenting your findings fall under </w:t>
      </w:r>
      <w:proofErr w:type="gramStart"/>
      <w:r>
        <w:rPr>
          <w:rFonts w:ascii="Google Sans" w:eastAsia="Google Sans" w:hAnsi="Google Sans" w:cs="Google Sans"/>
        </w:rPr>
        <w:t>execute</w:t>
      </w:r>
      <w:proofErr w:type="gramEnd"/>
      <w:r>
        <w:rPr>
          <w:rFonts w:ascii="Google Sans" w:eastAsia="Google Sans" w:hAnsi="Google Sans" w:cs="Google Sans"/>
        </w:rPr>
        <w:t>.</w:t>
      </w:r>
    </w:p>
    <w:p w14:paraId="07BB6A3F"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BE79C19" w14:textId="77777777" w:rsidR="00BD4395" w:rsidRDefault="00BD4395">
      <w:pPr>
        <w:widowControl w:val="0"/>
        <w:spacing w:after="200" w:line="240" w:lineRule="auto"/>
        <w:rPr>
          <w:rFonts w:ascii="Google Sans" w:eastAsia="Google Sans" w:hAnsi="Google Sans" w:cs="Google Sans"/>
          <w:b/>
        </w:rPr>
      </w:pPr>
    </w:p>
    <w:p w14:paraId="3F5C412D" w14:textId="17BBC4A5"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p>
    <w:p w14:paraId="513D29DF"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27C37A4" w14:textId="590ED45D"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Observing simple descriptive statistics of the dataset falls under </w:t>
      </w:r>
      <w:proofErr w:type="gramStart"/>
      <w:r>
        <w:rPr>
          <w:rFonts w:ascii="Google Sans" w:eastAsia="Google Sans" w:hAnsi="Google Sans" w:cs="Google Sans"/>
        </w:rPr>
        <w:t>analyze</w:t>
      </w:r>
      <w:proofErr w:type="gramEnd"/>
      <w:r>
        <w:rPr>
          <w:rFonts w:ascii="Google Sans" w:eastAsia="Google Sans" w:hAnsi="Google Sans" w:cs="Google Sans"/>
        </w:rPr>
        <w:t>.</w:t>
      </w:r>
    </w:p>
    <w:p w14:paraId="626F4A12"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27976EB" w14:textId="77777777" w:rsidR="00BD4395" w:rsidRDefault="00BD4395">
      <w:pPr>
        <w:widowControl w:val="0"/>
        <w:spacing w:after="200" w:line="240" w:lineRule="auto"/>
        <w:rPr>
          <w:rFonts w:ascii="Google Sans" w:eastAsia="Google Sans" w:hAnsi="Google Sans" w:cs="Google Sans"/>
          <w:b/>
        </w:rPr>
      </w:pPr>
    </w:p>
    <w:p w14:paraId="68D4022A" w14:textId="08303612"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Construct</w:t>
          </w:r>
        </w:sdtContent>
      </w:sdt>
      <w:r>
        <w:rPr>
          <w:rFonts w:ascii="Google Sans" w:eastAsia="Google Sans" w:hAnsi="Google Sans" w:cs="Google Sans"/>
          <w:b/>
        </w:rPr>
        <w:t xml:space="preserve"> and </w:t>
      </w:r>
      <w:sdt>
        <w:sdtPr>
          <w:alias w:val="PACE dropdown selector"/>
          <w:id w:val="4751677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p>
    <w:p w14:paraId="2863FB92"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1EB6E29D" w14:textId="2E8FA4BC"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actual making of the visualization falls under </w:t>
      </w:r>
      <w:proofErr w:type="gramStart"/>
      <w:r>
        <w:rPr>
          <w:rFonts w:ascii="Google Sans" w:eastAsia="Google Sans" w:hAnsi="Google Sans" w:cs="Google Sans"/>
        </w:rPr>
        <w:t>construct</w:t>
      </w:r>
      <w:proofErr w:type="gramEnd"/>
      <w:r>
        <w:rPr>
          <w:rFonts w:ascii="Google Sans" w:eastAsia="Google Sans" w:hAnsi="Google Sans" w:cs="Google Sans"/>
        </w:rPr>
        <w:t xml:space="preserve"> and assessing the data to determine what to </w:t>
      </w:r>
      <w:proofErr w:type="gramStart"/>
      <w:r>
        <w:rPr>
          <w:rFonts w:ascii="Google Sans" w:eastAsia="Google Sans" w:hAnsi="Google Sans" w:cs="Google Sans"/>
        </w:rPr>
        <w:t>actually analyze</w:t>
      </w:r>
      <w:proofErr w:type="gramEnd"/>
      <w:r>
        <w:rPr>
          <w:rFonts w:ascii="Google Sans" w:eastAsia="Google Sans" w:hAnsi="Google Sans" w:cs="Google Sans"/>
        </w:rPr>
        <w:t xml:space="preserve"> falls under </w:t>
      </w:r>
      <w:proofErr w:type="gramStart"/>
      <w:r>
        <w:rPr>
          <w:rFonts w:ascii="Google Sans" w:eastAsia="Google Sans" w:hAnsi="Google Sans" w:cs="Google Sans"/>
        </w:rPr>
        <w:t>analyze</w:t>
      </w:r>
      <w:proofErr w:type="gramEnd"/>
      <w:r>
        <w:rPr>
          <w:rFonts w:ascii="Google Sans" w:eastAsia="Google Sans" w:hAnsi="Google Sans" w:cs="Google Sans"/>
        </w:rPr>
        <w:t>.</w:t>
      </w:r>
    </w:p>
    <w:p w14:paraId="69205AF4"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94E2C24" w14:textId="77777777" w:rsidR="00BD4395" w:rsidRDefault="00BD4395">
      <w:pPr>
        <w:widowControl w:val="0"/>
        <w:spacing w:after="200" w:line="240" w:lineRule="auto"/>
        <w:ind w:left="720"/>
        <w:rPr>
          <w:rFonts w:ascii="Google Sans" w:eastAsia="Google Sans" w:hAnsi="Google Sans" w:cs="Google Sans"/>
          <w:b/>
        </w:rPr>
      </w:pPr>
    </w:p>
    <w:p w14:paraId="67003153" w14:textId="02EA8E3B"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Plan</w:t>
          </w:r>
        </w:sdtContent>
      </w:sdt>
    </w:p>
    <w:p w14:paraId="0D712B9A"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9A25C61" w14:textId="2BB39259"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 project proposal is a plan for the project.</w:t>
      </w:r>
    </w:p>
    <w:p w14:paraId="74BEE03C"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9AD4652" w14:textId="77777777" w:rsidR="00BD4395" w:rsidRDefault="00BD4395">
      <w:pPr>
        <w:widowControl w:val="0"/>
        <w:spacing w:after="200" w:line="240" w:lineRule="auto"/>
        <w:rPr>
          <w:rFonts w:ascii="Google Sans" w:eastAsia="Google Sans" w:hAnsi="Google Sans" w:cs="Google Sans"/>
          <w:b/>
        </w:rPr>
      </w:pPr>
    </w:p>
    <w:p w14:paraId="676FA09D" w14:textId="7732E212"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r>
        <w:rPr>
          <w:rFonts w:ascii="Google Sans" w:eastAsia="Google Sans" w:hAnsi="Google Sans" w:cs="Google Sans"/>
          <w:b/>
        </w:rPr>
        <w:t xml:space="preserve"> and </w:t>
      </w:r>
      <w:sdt>
        <w:sdtPr>
          <w:alias w:val="PACE dropdown selector"/>
          <w:id w:val="-146684834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Construct</w:t>
          </w:r>
        </w:sdtContent>
      </w:sdt>
    </w:p>
    <w:p w14:paraId="4071854C"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E137B6A" w14:textId="28E5289D" w:rsidR="00BD4395" w:rsidRPr="00BD2A6E"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Pr>
          <w:rFonts w:ascii="Google Sans" w:eastAsia="Google Sans" w:hAnsi="Google Sans" w:cs="Google Sans"/>
          <w:bCs/>
        </w:rPr>
        <w:t xml:space="preserve">Figuring out what regression model to use is </w:t>
      </w:r>
      <w:proofErr w:type="gramStart"/>
      <w:r>
        <w:rPr>
          <w:rFonts w:ascii="Google Sans" w:eastAsia="Google Sans" w:hAnsi="Google Sans" w:cs="Google Sans"/>
          <w:bCs/>
        </w:rPr>
        <w:t>analyze</w:t>
      </w:r>
      <w:proofErr w:type="gramEnd"/>
      <w:r>
        <w:rPr>
          <w:rFonts w:ascii="Google Sans" w:eastAsia="Google Sans" w:hAnsi="Google Sans" w:cs="Google Sans"/>
          <w:bCs/>
        </w:rPr>
        <w:t xml:space="preserve"> and </w:t>
      </w:r>
      <w:proofErr w:type="gramStart"/>
      <w:r>
        <w:rPr>
          <w:rFonts w:ascii="Google Sans" w:eastAsia="Google Sans" w:hAnsi="Google Sans" w:cs="Google Sans"/>
          <w:bCs/>
        </w:rPr>
        <w:t>construct</w:t>
      </w:r>
      <w:proofErr w:type="gramEnd"/>
      <w:r>
        <w:rPr>
          <w:rFonts w:ascii="Google Sans" w:eastAsia="Google Sans" w:hAnsi="Google Sans" w:cs="Google Sans"/>
          <w:bCs/>
        </w:rPr>
        <w:t xml:space="preserve"> is </w:t>
      </w:r>
      <w:proofErr w:type="gramStart"/>
      <w:r>
        <w:rPr>
          <w:rFonts w:ascii="Google Sans" w:eastAsia="Google Sans" w:hAnsi="Google Sans" w:cs="Google Sans"/>
          <w:bCs/>
        </w:rPr>
        <w:t>actually making</w:t>
      </w:r>
      <w:proofErr w:type="gramEnd"/>
      <w:r>
        <w:rPr>
          <w:rFonts w:ascii="Google Sans" w:eastAsia="Google Sans" w:hAnsi="Google Sans" w:cs="Google Sans"/>
          <w:bCs/>
        </w:rPr>
        <w:t xml:space="preserve"> it.</w:t>
      </w:r>
    </w:p>
    <w:p w14:paraId="2C72844D"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404A3BF0" w14:textId="77777777" w:rsidR="00BD4395" w:rsidRDefault="00BD4395">
      <w:pPr>
        <w:widowControl w:val="0"/>
        <w:spacing w:after="200" w:line="240" w:lineRule="auto"/>
        <w:ind w:left="720"/>
        <w:rPr>
          <w:rFonts w:ascii="Google Sans" w:eastAsia="Google Sans" w:hAnsi="Google Sans" w:cs="Google Sans"/>
          <w:b/>
        </w:rPr>
      </w:pPr>
    </w:p>
    <w:p w14:paraId="7AEA4857" w14:textId="7FA6B037"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Analyze</w:t>
          </w:r>
        </w:sdtContent>
      </w:sdt>
    </w:p>
    <w:p w14:paraId="08E62FDD" w14:textId="77777777" w:rsidR="00BD4395" w:rsidRDefault="00BD2A6E">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1C6E750" w14:textId="75BADC38" w:rsidR="00BD4395"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Learning about the dataset goes under analyze.</w:t>
      </w:r>
    </w:p>
    <w:p w14:paraId="46A49A1D"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3B93144" w14:textId="77777777" w:rsidR="00BD4395" w:rsidRDefault="00BD4395">
      <w:pPr>
        <w:widowControl w:val="0"/>
        <w:spacing w:after="200" w:line="240" w:lineRule="auto"/>
        <w:rPr>
          <w:rFonts w:ascii="Google Sans" w:eastAsia="Google Sans" w:hAnsi="Google Sans" w:cs="Google Sans"/>
        </w:rPr>
      </w:pPr>
    </w:p>
    <w:p w14:paraId="62A3C94E" w14:textId="249D36BB" w:rsidR="00BD4395" w:rsidRDefault="00BD2A6E">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Construct</w:t>
          </w:r>
        </w:sdtContent>
      </w:sdt>
    </w:p>
    <w:p w14:paraId="406E99BD" w14:textId="77777777" w:rsidR="00BD4395" w:rsidRDefault="00BD2A6E">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6E0CD0C8" w14:textId="7F49D12D" w:rsidR="00BD4395" w:rsidRPr="00BD2A6E" w:rsidRDefault="00BD2A6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Pr>
          <w:rFonts w:ascii="Google Sans" w:eastAsia="Google Sans" w:hAnsi="Google Sans" w:cs="Google Sans"/>
          <w:bCs/>
        </w:rPr>
        <w:t>The actual creation of the ML model falls under construct.</w:t>
      </w:r>
    </w:p>
    <w:p w14:paraId="7CB282C9" w14:textId="77777777" w:rsidR="00BD4395" w:rsidRDefault="00BD439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7505C38" w14:textId="77777777" w:rsidR="00BD4395" w:rsidRDefault="00BD4395">
      <w:pPr>
        <w:shd w:val="clear" w:color="auto" w:fill="FFFFFF"/>
        <w:spacing w:after="200" w:line="240" w:lineRule="auto"/>
        <w:rPr>
          <w:rFonts w:ascii="Google Sans" w:eastAsia="Google Sans" w:hAnsi="Google Sans" w:cs="Google Sans"/>
          <w:b/>
          <w:sz w:val="28"/>
          <w:szCs w:val="28"/>
        </w:rPr>
      </w:pPr>
    </w:p>
    <w:sectPr w:rsidR="00BD4395">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0F31A" w14:textId="77777777" w:rsidR="00BD2A6E" w:rsidRDefault="00BD2A6E">
      <w:pPr>
        <w:spacing w:line="240" w:lineRule="auto"/>
      </w:pPr>
      <w:r>
        <w:separator/>
      </w:r>
    </w:p>
  </w:endnote>
  <w:endnote w:type="continuationSeparator" w:id="0">
    <w:p w14:paraId="3CD52A21" w14:textId="77777777" w:rsidR="00BD2A6E" w:rsidRDefault="00BD2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110D61D-43FF-42D9-9A0B-CBF1789F6B0D}"/>
    <w:embedBold r:id="rId2" w:fontKey="{3D442E51-297B-40F0-B7B2-BC29AD6BB2A5}"/>
  </w:font>
  <w:font w:name="Roboto">
    <w:charset w:val="00"/>
    <w:family w:val="auto"/>
    <w:pitch w:val="variable"/>
    <w:sig w:usb0="E0000AFF" w:usb1="5000217F" w:usb2="00000021" w:usb3="00000000" w:csb0="0000019F" w:csb1="00000000"/>
    <w:embedRegular r:id="rId3" w:fontKey="{AB22CAF7-3A54-46B5-9FFB-2CA926861760}"/>
  </w:font>
  <w:font w:name="Calibri">
    <w:panose1 w:val="020F0502020204030204"/>
    <w:charset w:val="00"/>
    <w:family w:val="swiss"/>
    <w:pitch w:val="variable"/>
    <w:sig w:usb0="E4002EFF" w:usb1="C200247B" w:usb2="00000009" w:usb3="00000000" w:csb0="000001FF" w:csb1="00000000"/>
    <w:embedRegular r:id="rId4" w:fontKey="{C4610AAC-2CB9-4545-B310-B416A57B2F22}"/>
  </w:font>
  <w:font w:name="Cambria">
    <w:panose1 w:val="02040503050406030204"/>
    <w:charset w:val="00"/>
    <w:family w:val="roman"/>
    <w:pitch w:val="variable"/>
    <w:sig w:usb0="E00006FF" w:usb1="420024FF" w:usb2="02000000" w:usb3="00000000" w:csb0="0000019F" w:csb1="00000000"/>
    <w:embedRegular r:id="rId5" w:fontKey="{A51FA5DA-0931-432D-8EB3-96560C1A69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99AD8" w14:textId="77777777" w:rsidR="00BD4395" w:rsidRDefault="00BD2A6E">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BC1707">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948C4" w14:textId="77777777" w:rsidR="00BD4395" w:rsidRDefault="00BD439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FDA83" w14:textId="77777777" w:rsidR="00BD2A6E" w:rsidRDefault="00BD2A6E">
      <w:pPr>
        <w:spacing w:line="240" w:lineRule="auto"/>
      </w:pPr>
      <w:r>
        <w:separator/>
      </w:r>
    </w:p>
  </w:footnote>
  <w:footnote w:type="continuationSeparator" w:id="0">
    <w:p w14:paraId="385CE117" w14:textId="77777777" w:rsidR="00BD2A6E" w:rsidRDefault="00BD2A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C0831" w14:textId="77777777" w:rsidR="00BD4395" w:rsidRDefault="00BD4395"/>
  <w:p w14:paraId="4462E9FC" w14:textId="77777777" w:rsidR="00BD4395" w:rsidRDefault="00BD2A6E">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1B74C81" w14:textId="77777777" w:rsidR="00BD4395" w:rsidRDefault="00BD2A6E">
    <w:pPr>
      <w:spacing w:after="200" w:line="300" w:lineRule="auto"/>
    </w:pPr>
    <w:r>
      <w:rPr>
        <w:rFonts w:ascii="Roboto" w:eastAsia="Roboto" w:hAnsi="Roboto" w:cs="Roboto"/>
        <w:noProof/>
        <w:color w:val="222222"/>
        <w:sz w:val="24"/>
        <w:szCs w:val="24"/>
      </w:rPr>
      <w:drawing>
        <wp:inline distT="114300" distB="114300" distL="114300" distR="114300" wp14:anchorId="0C6E5B33" wp14:editId="00AD6E46">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8E957" w14:textId="77777777" w:rsidR="00BD4395" w:rsidRDefault="00BD2A6E">
    <w:r>
      <w:rPr>
        <w:noProof/>
      </w:rPr>
      <w:drawing>
        <wp:anchor distT="0" distB="0" distL="0" distR="0" simplePos="0" relativeHeight="251658240" behindDoc="0" locked="0" layoutInCell="1" hidden="0" allowOverlap="1" wp14:anchorId="186C367E" wp14:editId="0A73490F">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C7FAD"/>
    <w:multiLevelType w:val="multilevel"/>
    <w:tmpl w:val="BADE7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D6324E"/>
    <w:multiLevelType w:val="multilevel"/>
    <w:tmpl w:val="205AA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E23FDD"/>
    <w:multiLevelType w:val="multilevel"/>
    <w:tmpl w:val="7D3AA2E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E95CE1"/>
    <w:multiLevelType w:val="multilevel"/>
    <w:tmpl w:val="EA36A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7211784">
    <w:abstractNumId w:val="0"/>
  </w:num>
  <w:num w:numId="2" w16cid:durableId="375547319">
    <w:abstractNumId w:val="2"/>
  </w:num>
  <w:num w:numId="3" w16cid:durableId="1357853768">
    <w:abstractNumId w:val="3"/>
  </w:num>
  <w:num w:numId="4" w16cid:durableId="955259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95"/>
    <w:rsid w:val="00BC1707"/>
    <w:rsid w:val="00BD2A6E"/>
    <w:rsid w:val="00BD4395"/>
    <w:rsid w:val="00E44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A474"/>
  <w15:docId w15:val="{97385803-E3F2-431A-8EE6-5F3CAC76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Webster</cp:lastModifiedBy>
  <cp:revision>2</cp:revision>
  <dcterms:created xsi:type="dcterms:W3CDTF">2025-06-09T04:36:00Z</dcterms:created>
  <dcterms:modified xsi:type="dcterms:W3CDTF">2025-06-09T04:36:00Z</dcterms:modified>
</cp:coreProperties>
</file>