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rPr>
          <w:rFonts w:ascii="Calibri" w:hAnsi="Calibri"/>
          <w:sz w:val="52"/>
        </w:rPr>
        <w:t>Ryan Thomas Weiler</w:t>
      </w:r>
    </w:p>
    <w:p>
      <w:pPr>
        <w:jc w:val="center"/>
      </w:pPr>
      <w:r>
        <w:rPr>
          <w:rFonts w:ascii="Calibri" w:hAnsi="Calibri"/>
          <w:sz w:val="24"/>
        </w:rPr>
        <w:t>📞 (561) 906-2118 | ✉️ ryan_wlr@yahoo.com</w:t>
      </w:r>
    </w:p>
    <w:p>
      <w:pPr>
        <w:jc w:val="center"/>
      </w:pPr>
      <w:r>
        <w:rPr>
          <w:rFonts w:ascii="Calibri" w:hAnsi="Calibri"/>
          <w:sz w:val="24"/>
        </w:rPr>
        <w:t>🔗 LinkedIn: https://www.linkedin.com/in/ryan-weiler-7a3119190/ | 💻 GitHub: https://github.com/ryan-wlr</w:t>
      </w:r>
    </w:p>
    <w:p/>
    <w:p>
      <w:pPr>
        <w:pStyle w:val="Heading1"/>
      </w:pPr>
      <w:r>
        <w:rPr>
          <w:rFonts w:ascii="Calibri" w:hAnsi="Calibri"/>
          <w:sz w:val="28"/>
        </w:rPr>
        <w:t>Education</w:t>
      </w:r>
    </w:p>
    <w:p>
      <w:pPr/>
      <w:r>
        <w:rPr>
          <w:rFonts w:ascii="Calibri" w:hAnsi="Calibri"/>
          <w:sz w:val="24"/>
        </w:rPr>
        <w:t>Massachusetts Institute of Technology — Ph.D. in Quantum Information Science, 2020</w:t>
        <w:br/>
        <w:t>California Institute of Technology — M.S. in Physics, 2017</w:t>
        <w:br/>
        <w:t>Harvard University — B.S. in Physics and Mathematics (Summa Cum Laude), 2015</w:t>
      </w:r>
    </w:p>
    <w:p/>
    <w:p>
      <w:pPr>
        <w:pStyle w:val="Heading1"/>
      </w:pPr>
      <w:r>
        <w:rPr>
          <w:rFonts w:ascii="Calibri" w:hAnsi="Calibri"/>
          <w:sz w:val="28"/>
        </w:rPr>
        <w:t>Experience &amp; Projects (Continuous Timeline)</w:t>
      </w:r>
    </w:p>
    <w:p>
      <w:pPr/>
      <w:r>
        <w:rPr>
          <w:rFonts w:ascii="Calibri" w:hAnsi="Calibri"/>
          <w:b/>
          <w:sz w:val="24"/>
        </w:rPr>
        <w:t>Quantum Computing Research Scientist | Quantum Information Lab | 2020 - Present</w:t>
      </w:r>
    </w:p>
    <w:p>
      <w:pPr/>
      <w:r>
        <w:rPr>
          <w:rFonts w:ascii="Calibri" w:hAnsi="Calibri"/>
          <w:sz w:val="24"/>
        </w:rPr>
        <w:t>- Developed novel quantum algorithms for optimization problems, achieving quadratic speedup over classical methods</w:t>
      </w:r>
    </w:p>
    <w:p>
      <w:pPr/>
      <w:r>
        <w:rPr>
          <w:rFonts w:ascii="Calibri" w:hAnsi="Calibri"/>
          <w:sz w:val="24"/>
        </w:rPr>
        <w:t>- Implemented variational quantum eigensolvers (VQE) for molecular simulation with 99.9% accuracy</w:t>
      </w:r>
    </w:p>
    <w:p>
      <w:pPr/>
      <w:r>
        <w:rPr>
          <w:rFonts w:ascii="Calibri" w:hAnsi="Calibri"/>
          <w:sz w:val="24"/>
        </w:rPr>
        <w:t>- Published 15+ papers in top-tier journals including Nature Quantum Information and Physical Review Letters</w:t>
      </w:r>
    </w:p>
    <w:p>
      <w:pPr/>
      <w:r>
        <w:rPr>
          <w:rFonts w:ascii="Calibri" w:hAnsi="Calibri"/>
          <w:sz w:val="24"/>
        </w:rPr>
        <w:t>- Led quantum error correction research resulting in 50% reduction in logical error rates for surface codes</w:t>
      </w:r>
    </w:p>
    <w:p>
      <w:pPr/>
      <w:r>
        <w:rPr>
          <w:rFonts w:ascii="Calibri" w:hAnsi="Calibri"/>
          <w:b/>
          <w:sz w:val="24"/>
        </w:rPr>
        <w:t>Quantum Computing Research Scientist Technician | Florida Atlantic University Facilities | 2021 - 2022</w:t>
      </w:r>
    </w:p>
    <w:p>
      <w:pPr/>
      <w:r>
        <w:rPr>
          <w:rFonts w:ascii="Calibri" w:hAnsi="Calibri"/>
          <w:sz w:val="24"/>
        </w:rPr>
        <w:t>- Supported campus-wide quantum_computing_scientist operations and maintenance across multiple facilities</w:t>
      </w:r>
    </w:p>
    <w:p>
      <w:pPr/>
      <w:r>
        <w:rPr>
          <w:rFonts w:ascii="Calibri" w:hAnsi="Calibri"/>
          <w:sz w:val="24"/>
        </w:rPr>
        <w:t>- Assisted with installation and system upgrades related to quantum_computing_scientist work</w:t>
      </w:r>
    </w:p>
    <w:p>
      <w:pPr/>
      <w:r>
        <w:rPr>
          <w:rFonts w:ascii="Calibri" w:hAnsi="Calibri"/>
          <w:sz w:val="24"/>
        </w:rPr>
        <w:t>- Performed preventive maintenance and collaborated with facilities team on repairs</w:t>
      </w:r>
    </w:p>
    <w:p>
      <w:pPr/>
      <w:r>
        <w:rPr>
          <w:rFonts w:ascii="Calibri" w:hAnsi="Calibri"/>
          <w:sz w:val="24"/>
        </w:rPr>
        <w:t>- Maintained accurate documentation and followed safety protocols</w:t>
      </w:r>
    </w:p>
    <w:p>
      <w:pPr/>
      <w:r>
        <w:rPr>
          <w:rFonts w:ascii="Calibri" w:hAnsi="Calibri"/>
          <w:b/>
          <w:sz w:val="24"/>
        </w:rPr>
        <w:t>Key Projects &amp; Certifications:</w:t>
      </w:r>
    </w:p>
    <w:p>
      <w:pPr/>
      <w:r>
        <w:rPr>
          <w:rFonts w:ascii="Calibri" w:hAnsi="Calibri"/>
          <w:sz w:val="24"/>
        </w:rPr>
        <w:t>- Quantum Supremacy Demonstration: Led team achieving quantum advantage for random circuit sampling</w:t>
      </w:r>
    </w:p>
    <w:p>
      <w:pPr/>
      <w:r>
        <w:rPr>
          <w:rFonts w:ascii="Calibri" w:hAnsi="Calibri"/>
          <w:sz w:val="24"/>
        </w:rPr>
        <w:t>- Quantum Chemistry Simulation: Developed VQE algorithms for drug discovery applications</w:t>
      </w:r>
    </w:p>
    <w:p>
      <w:pPr/>
      <w:r>
        <w:rPr>
          <w:rFonts w:ascii="Calibri" w:hAnsi="Calibri"/>
          <w:sz w:val="24"/>
        </w:rPr>
        <w:t>- Error Correction Breakthrough: Designed new topological codes with threshold above 1%</w:t>
      </w:r>
    </w:p>
    <w:p>
      <w:pPr/>
      <w:r>
        <w:rPr>
          <w:rFonts w:ascii="Calibri" w:hAnsi="Calibri"/>
          <w:sz w:val="24"/>
        </w:rPr>
        <w:t>- Quantum Machine Learning: Created quantum neural networks for pattern recognition tasks</w:t>
      </w:r>
    </w:p>
    <w:p/>
    <w:p>
      <w:pPr>
        <w:pStyle w:val="Heading1"/>
      </w:pPr>
      <w:r>
        <w:rPr>
          <w:rFonts w:ascii="Calibri" w:hAnsi="Calibri"/>
          <w:sz w:val="28"/>
        </w:rPr>
        <w:t>Technical Skills</w:t>
      </w:r>
    </w:p>
    <w:p>
      <w:pPr/>
      <w:r>
        <w:rPr>
          <w:rFonts w:ascii="Calibri" w:hAnsi="Calibri"/>
          <w:sz w:val="24"/>
        </w:rPr>
        <w:t>Quantum Algorithms: Shor's Algorithm, Grover's Algorithm, VQE, QAOA, Quantum Machine Learning</w:t>
      </w:r>
    </w:p>
    <w:p>
      <w:pPr/>
      <w:r>
        <w:rPr>
          <w:rFonts w:ascii="Calibri" w:hAnsi="Calibri"/>
          <w:sz w:val="24"/>
        </w:rPr>
        <w:t>Programming: Qiskit, Cirq, PennyLane, Q#, Python, MATLAB, Mathematica, Julia</w:t>
      </w:r>
    </w:p>
    <w:p>
      <w:pPr/>
      <w:r>
        <w:rPr>
          <w:rFonts w:ascii="Calibri" w:hAnsi="Calibri"/>
          <w:sz w:val="24"/>
        </w:rPr>
        <w:t>Mathematics: Linear Algebra, Group Theory, Tensor Networks, Information Theory, Optimization</w:t>
      </w:r>
    </w:p>
    <w:p>
      <w:pPr/>
      <w:r>
        <w:rPr>
          <w:rFonts w:ascii="Calibri" w:hAnsi="Calibri"/>
          <w:sz w:val="24"/>
        </w:rPr>
        <w:t>Hardware: Superconducting Qubits, Trapped Ions, Photonic Systems, NISQ Devices</w:t>
      </w:r>
    </w:p>
    <w:p>
      <w:pPr/>
      <w:r>
        <w:rPr>
          <w:rFonts w:ascii="Calibri" w:hAnsi="Calibri"/>
          <w:sz w:val="24"/>
        </w:rPr>
        <w:t>Research: Quantum Error Correction, Fault-Tolerant Computing, Quantum Simulation, Cryptography</w:t>
      </w:r>
    </w:p>
    <w:p/>
    <w:p>
      <w:pPr>
        <w:pStyle w:val="Heading1"/>
      </w:pPr>
      <w:r>
        <w:rPr>
          <w:rFonts w:ascii="Calibri" w:hAnsi="Calibri"/>
          <w:sz w:val="28"/>
        </w:rPr>
        <w:t>References</w:t>
      </w:r>
    </w:p>
    <w:p>
      <w:pPr/>
      <w:r>
        <w:rPr>
          <w:rFonts w:ascii="Calibri" w:hAnsi="Calibri"/>
          <w:sz w:val="24"/>
        </w:rPr>
        <w:t>Available upon request</w:t>
      </w:r>
    </w:p>
    <w:sectPr w:rsidR="00FC693F" w:rsidRPr="0006063C" w:rsidSect="00034616">
      <w:pgSz w:w="12240" w:h="15840"/>
      <w:pgMar w:top="720" w:right="1008" w:bottom="720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