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39b9023abc554d5b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bidi w:val="0"/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d4c51bd674414237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rPr>
          <w:b/>
          <w:bCs/>
        </w:rPr>
      </w:pPr>
      <w:r w:rsidRPr="00B84EB4">
        <w:rPr>
          <w:b/>
          <w:bCs/>
        </w:rPr>
        <w:t xml:space="preserve">作业 1：新闻源推荐</w:t>
      </w:r>
    </w:p>
    <w:p>
      <w:pPr>
        <w:rPr>
          <w:b/>
          <w:bCs/>
        </w:rPr>
      </w:pPr>
      <w:r w:rsidRPr="00B84EB4">
        <w:rPr>
          <w:b/>
          <w:bCs/>
        </w:rPr>
        <w:t xml:space="preserve">目标：</w:t>
      </w:r>
    </w:p>
    <w:p>
      <w:r w:rsidRPr="00B84EB4">
        <w:t xml:space="preserve">鉴于您目前所了解的情况，您将如何端到端地实施您的第一个推荐系统？具体来说，考虑通过电子邮件推荐每日新闻。您有一份用户及其印象的列表，您的任务是设计一个简单的新闻源排名系统。</w:t>
      </w:r>
    </w:p>
    <w:p>
      <w:pPr>
        <w:rPr>
          <w:b/>
          <w:bCs/>
        </w:rPr>
      </w:pPr>
      <w:r w:rsidRPr="00B84EB4">
        <w:rPr>
          <w:b/>
          <w:bCs/>
        </w:rPr>
        <w:t xml:space="preserve">数据集：</w:t>
      </w:r>
    </w:p>
    <w:p>
      <w:r w:rsidRPr="00B84EB4">
        <w:rPr>
          <w:b/>
          <w:bCs/>
        </w:rPr>
        <w:t xml:space="preserve">MIND 新闻数据集</w:t>
      </w:r>
      <w:hyperlink w:history="1" r:id="rId5">
        <w:r w:rsidRPr="00937FA4">
          <w:rPr>
            <w:rStyle w:val="Hyperlink"/>
          </w:rPr>
          <w:t xml:space="preserve">：https://www.kaggle.com/datasets/arashnic/mind-news-dataset/data</w:t>
        </w:r>
      </w:hyperlink>
    </w:p>
    <w:p>
      <w:pPr>
        <w:rPr>
          <w:b/>
          <w:bCs/>
        </w:rPr>
      </w:pPr>
      <w:r w:rsidRPr="00B84EB4">
        <w:rPr>
          <w:b/>
          <w:bCs/>
        </w:rPr>
        <w:t xml:space="preserve">方法：</w:t>
      </w:r>
    </w:p>
    <w:p>
      <w:r w:rsidRPr="00B84EB4">
        <w:t xml:space="preserve">根据我们在课堂上所讲的内容，应用你的协同过滤方法。你可以使用基于内容的方法、基于用户的方法、矩阵因式分解（MF）方法，甚至可以提出自己的想法。你可以采用传统方法、聚类、SVD 等。请注意，这不一定要涉及深度学习。</w:t>
      </w:r>
    </w:p>
    <w:p>
      <w:r w:rsidRPr="00B84EB4">
        <w:rPr>
          <w:b/>
          <w:bCs/>
        </w:rPr>
        <w:t xml:space="preserve">重要提示：</w:t>
      </w:r>
      <w:r w:rsidRPr="00B84EB4">
        <w:t xml:space="preserve">不接受抄袭 Kaggle 现有解决方案的行为，也不会获得评分。</w:t>
      </w:r>
    </w:p>
    <w:p>
      <w:pPr>
        <w:rPr>
          <w:b/>
          <w:bCs/>
        </w:rPr>
      </w:pPr>
      <w:r w:rsidRPr="00B84EB4">
        <w:rPr>
          <w:b/>
          <w:bCs/>
        </w:rPr>
        <w:t xml:space="preserve">评估：</w:t>
      </w:r>
    </w:p>
    <w:p>
      <w:r w:rsidRPr="00B84EB4">
        <w:t xml:space="preserve">使用正确的指标评估您的方法，并提交一份两页的短文（最多两页）。</w:t>
      </w:r>
      <w:r>
        <w:t xml:space="preserve">报告</w:t>
      </w:r>
      <w:r w:rsidRPr="00B84EB4">
        <w:t xml:space="preserve">中不得包含代码</w:t>
      </w:r>
      <w:r w:rsidRPr="00B84EB4">
        <w:t xml:space="preserve">。</w:t>
      </w:r>
    </w:p>
    <w:p>
      <w:r w:rsidRPr="00B84EB4">
        <w:rPr>
          <w:b/>
          <w:bCs/>
        </w:rPr>
        <w:t xml:space="preserve">关于 MIND 数据集的论文样本：</w:t>
      </w:r>
    </w:p>
    <w:p>
      <w:pPr>
        <w:pStyle w:val="ListParagraph"/>
        <w:numPr>
          <w:ilvl w:val="0"/>
          <w:numId w:val="7"/>
        </w:numPr>
      </w:pPr>
      <w:hyperlink w:history="1" r:id="rId6">
        <w:r w:rsidRPr="00937FA4">
          <w:rPr>
            <w:rStyle w:val="Hyperlink"/>
          </w:rPr>
          <w:t xml:space="preserve">https://aclanthology.org/2020.acl-main.331.pdf</w:t>
        </w:r>
      </w:hyperlink>
    </w:p>
    <w:p>
      <w:pPr>
        <w:pStyle w:val="ListParagraph"/>
        <w:numPr>
          <w:ilvl w:val="0"/>
          <w:numId w:val="7"/>
        </w:numPr>
      </w:pPr>
      <w:hyperlink w:history="1" r:id="rId7">
        <w:r w:rsidRPr="00937FA4">
          <w:rPr>
            <w:rStyle w:val="Hyperlink"/>
          </w:rPr>
          <w:t xml:space="preserve">https://arxiv.org/pdf/2209.06131</w:t>
        </w:r>
      </w:hyperlink>
    </w:p>
    <w:p w:rsidR="00B84EB4" w:rsidP="00B84EB4" w:rsidRDefault="00B84EB4" w14:paraId="0BBABDD7" w14:textId="77777777"/>
    <w:p>
      <w:r w:rsidRPr="00B84EB4">
        <w:rPr>
          <w:b/>
          <w:bCs/>
        </w:rPr>
        <w:t xml:space="preserve">注：</w:t>
      </w:r>
      <w:r w:rsidRPr="00B84EB4">
        <w:t xml:space="preserve">报告应为 PDF 格式。可以是双栏或单栏。</w:t>
      </w:r>
      <w:r w:rsidRPr="00B84EB4">
        <w:t xml:space="preserve">如果愿意，</w:t>
      </w:r>
      <w:r w:rsidRPr="00B84EB4">
        <w:t xml:space="preserve">您可以使用 </w:t>
      </w:r>
      <w:hyperlink w:tgtFrame="_new" w:history="1" r:id="rId8">
        <w:r w:rsidRPr="00B84EB4">
          <w:rPr>
            <w:rStyle w:val="Hyperlink"/>
          </w:rPr>
          <w:t xml:space="preserve">Overleaf</w:t>
        </w:r>
      </w:hyperlink>
      <w:r w:rsidRPr="00B84EB4">
        <w:t xml:space="preserve"> 进行排版。</w:t>
      </w:r>
    </w:p>
    <w:p>
      <w:pPr>
        <w:rPr>
          <w:b/>
          <w:bCs/>
        </w:rPr>
      </w:pPr>
      <w:r w:rsidRPr="00B84EB4">
        <w:rPr>
          <w:b/>
          <w:bCs/>
        </w:rPr>
        <w:t xml:space="preserve">评分标准：</w:t>
      </w:r>
    </w:p>
    <w:p>
      <w:pPr>
        <w:numPr>
          <w:ilvl w:val="0"/>
          <w:numId w:val="5"/>
        </w:numPr>
      </w:pPr>
      <w:r w:rsidRPr="00B84EB4">
        <w:rPr>
          <w:b/>
          <w:bCs/>
        </w:rPr>
        <w:t xml:space="preserve">方法（40 分）</w:t>
      </w:r>
    </w:p>
    <w:p>
      <w:pPr>
        <w:numPr>
          <w:ilvl w:val="1"/>
          <w:numId w:val="5"/>
        </w:numPr>
      </w:pPr>
      <w:r w:rsidRPr="00B84EB4">
        <w:t xml:space="preserve">示例 1：基于内容</w:t>
      </w:r>
    </w:p>
    <w:p>
      <w:pPr>
        <w:numPr>
          <w:ilvl w:val="1"/>
          <w:numId w:val="5"/>
        </w:numPr>
      </w:pPr>
      <w:r w:rsidRPr="00B84EB4">
        <w:t xml:space="preserve">示例 2：基于用户</w:t>
      </w:r>
    </w:p>
    <w:p>
      <w:pPr>
        <w:numPr>
          <w:ilvl w:val="1"/>
          <w:numId w:val="5"/>
        </w:numPr>
      </w:pPr>
      <w:r w:rsidRPr="00B84EB4">
        <w:t xml:space="preserve">例 3：聚类</w:t>
      </w:r>
      <w:r>
        <w:t xml:space="preserve">或 </w:t>
      </w:r>
      <w:r w:rsidRPr="00B84EB4">
        <w:t xml:space="preserve">SVD </w:t>
      </w:r>
      <w:r>
        <w:t xml:space="preserve">等</w:t>
      </w:r>
    </w:p>
    <w:p>
      <w:pPr>
        <w:numPr>
          <w:ilvl w:val="0"/>
          <w:numId w:val="5"/>
        </w:numPr>
      </w:pPr>
      <w:r w:rsidRPr="00B84EB4">
        <w:rPr>
          <w:b/>
          <w:bCs/>
        </w:rPr>
        <w:t xml:space="preserve">成果与评估（40 分）</w:t>
      </w:r>
    </w:p>
    <w:p>
      <w:pPr>
        <w:numPr>
          <w:ilvl w:val="1"/>
          <w:numId w:val="5"/>
        </w:numPr>
      </w:pPr>
      <w:r w:rsidRPr="00B84EB4">
        <w:t xml:space="preserve">实验设置（10 分）：你是如何将数据分为训练集和测试集的？</w:t>
      </w:r>
      <w:r>
        <w:t xml:space="preserve">你是否遵循了给定的设置，为什么？</w:t>
      </w:r>
    </w:p>
    <w:p>
      <w:pPr>
        <w:numPr>
          <w:ilvl w:val="1"/>
          <w:numId w:val="5"/>
        </w:numPr>
      </w:pPr>
      <w:r w:rsidRPr="00B84EB4">
        <w:t xml:space="preserve">指标（5 分）</w:t>
      </w:r>
      <w:r>
        <w:t xml:space="preserve">您选择这些指标的原因是什么？是否有足以反映推荐模型强度的指标？</w:t>
      </w:r>
    </w:p>
    <w:p>
      <w:pPr>
        <w:numPr>
          <w:ilvl w:val="1"/>
          <w:numId w:val="5"/>
        </w:numPr>
      </w:pPr>
      <w:r w:rsidRPr="00B84EB4">
        <w:t xml:space="preserve">结果与比较（25 分） </w:t>
      </w:r>
      <w:r>
        <w:t xml:space="preserve">请讨论结果，而不仅仅是数字。</w:t>
      </w:r>
    </w:p>
    <w:p>
      <w:pPr>
        <w:numPr>
          <w:ilvl w:val="0"/>
          <w:numId w:val="5"/>
        </w:numPr>
      </w:pPr>
      <w:r w:rsidRPr="00B84EB4">
        <w:rPr>
          <w:b/>
          <w:bCs/>
        </w:rPr>
        <w:t xml:space="preserve">可执行笔记本（20 分）</w:t>
      </w:r>
    </w:p>
    <w:p>
      <w:pPr>
        <w:rPr>
          <w:b/>
          <w:bCs/>
        </w:rPr>
      </w:pPr>
      <w:r w:rsidRPr="00B84EB4">
        <w:rPr>
          <w:b/>
          <w:bCs/>
        </w:rPr>
        <w:t xml:space="preserve">提交：</w:t>
      </w:r>
    </w:p>
    <w:p>
      <w:r w:rsidRPr="00B84EB4">
        <w:t xml:space="preserve">提交一个 ZIP 文件。确保 ZIP 文件在提交前可以解压缩。提交的文件应包括</w:t>
      </w:r>
    </w:p>
    <w:p>
      <w:pPr>
        <w:numPr>
          <w:ilvl w:val="0"/>
          <w:numId w:val="6"/>
        </w:numPr>
      </w:pPr>
      <w:r w:rsidRPr="00B84EB4">
        <w:t xml:space="preserve">一份包含报告的 PDF 文件。</w:t>
      </w:r>
    </w:p>
    <w:p>
      <w:pPr>
        <w:numPr>
          <w:ilvl w:val="0"/>
          <w:numId w:val="6"/>
        </w:numPr>
      </w:pPr>
      <w:r w:rsidRPr="00B84EB4">
        <w:t xml:space="preserve">项目使用的代码。</w:t>
      </w:r>
    </w:p>
    <w:sectPr w:rsidRPr="00DE66FE" w:rsidR="00B8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F2388"/>
    <w:multiLevelType w:val="multilevel"/>
    <w:tmpl w:val="9050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9135F"/>
    <w:multiLevelType w:val="multilevel"/>
    <w:tmpl w:val="C9B6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37377"/>
    <w:multiLevelType w:val="hybridMultilevel"/>
    <w:tmpl w:val="FBE6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B6842"/>
    <w:multiLevelType w:val="multilevel"/>
    <w:tmpl w:val="0DFC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83E36"/>
    <w:multiLevelType w:val="multilevel"/>
    <w:tmpl w:val="C92C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06DAD"/>
    <w:multiLevelType w:val="multilevel"/>
    <w:tmpl w:val="CD1668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7092B"/>
    <w:multiLevelType w:val="hybridMultilevel"/>
    <w:tmpl w:val="ABE2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143091">
    <w:abstractNumId w:val="6"/>
  </w:num>
  <w:num w:numId="2" w16cid:durableId="1223953245">
    <w:abstractNumId w:val="5"/>
  </w:num>
  <w:num w:numId="3" w16cid:durableId="1172137651">
    <w:abstractNumId w:val="0"/>
  </w:num>
  <w:num w:numId="4" w16cid:durableId="506942416">
    <w:abstractNumId w:val="4"/>
  </w:num>
  <w:num w:numId="5" w16cid:durableId="692610979">
    <w:abstractNumId w:val="1"/>
  </w:num>
  <w:num w:numId="6" w16cid:durableId="1870993579">
    <w:abstractNumId w:val="3"/>
  </w:num>
  <w:num w:numId="7" w16cid:durableId="1993484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19"/>
    <w:rsid w:val="000F6DE6"/>
    <w:rsid w:val="00150DF4"/>
    <w:rsid w:val="002860F3"/>
    <w:rsid w:val="002C45BD"/>
    <w:rsid w:val="0045270F"/>
    <w:rsid w:val="007B728B"/>
    <w:rsid w:val="00836AD0"/>
    <w:rsid w:val="00902CBA"/>
    <w:rsid w:val="0091524B"/>
    <w:rsid w:val="00933A19"/>
    <w:rsid w:val="00954EC9"/>
    <w:rsid w:val="00B84EB4"/>
    <w:rsid w:val="00DE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6EF7"/>
  <w15:chartTrackingRefBased/>
  <w15:docId w15:val="{7798BCF4-DEE7-E749-8474-27C639D5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2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overleaf.com/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arxiv.org/pdf/2209.06131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aclanthology.org/2020.acl-main.331.pdf" TargetMode="External" Id="rId6" /><Relationship Type="http://schemas.openxmlformats.org/officeDocument/2006/relationships/hyperlink" Target="https://www.kaggle.com/datasets/arashnic/mind-news-dataset/data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deepl.com/pro?cta=edit-document" TargetMode="External" Id="Rd4c51bd674414237" /><Relationship Type="http://schemas.openxmlformats.org/officeDocument/2006/relationships/image" Target="/media/image.png" Id="R39b9023abc554d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4</ap:TotalTime>
  <ap:Pages>1</ap:Pages>
  <ap:Words>329</ap:Words>
  <ap:Characters>1876</ap:Characters>
  <ap:Application>Microsoft Office Word</ap:Application>
  <ap:DocSecurity>0</ap:DocSecurity>
  <ap:Lines>15</ap:Lines>
  <ap:Paragraphs>4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2201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Hamidian, Sardar</dc:creator>
  <keywords>, docId:7E771CE0BD750DEC1FFF086AFC370D25</keywords>
  <dc:description/>
  <lastModifiedBy>Hamidian, Sardar</lastModifiedBy>
  <revision>2</revision>
  <lastPrinted>2024-01-14T15:52:00.0000000Z</lastPrinted>
  <dcterms:created xsi:type="dcterms:W3CDTF">2024-09-02T23:10:00.0000000Z</dcterms:created>
  <dcterms:modified xsi:type="dcterms:W3CDTF">2024-09-02T23:10:00.0000000Z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2024-01-14T15:53:51Z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6ee155bc-baea-4037-8b35-f1acb33c1412</vt:lpwstr>
  </property>
  <property fmtid="{D5CDD505-2E9C-101B-9397-08002B2CF9AE}" pid="8" name="MSIP_Label_7ec73f6c-70eb-4b84-9ffa-39fe698bd292_ContentBits">
    <vt:lpwstr>0</vt:lpwstr>
  </property>
</Properties>
</file>