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外心重心與垂心的歐拉線公式</w:t>
      </w:r>
    </w:p>
    <w:p>
      <w:pPr>
        <w:pStyle w:val="Heading2"/>
      </w:pPr>
      <w:r>
        <w:t xml:space="preserve">非等邊三角形中，外心 O、重心 G、垂心 H 共線，且 OG:GH=1:2。向量形式為 h=3g−2o。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 xml:space="preserve">向量 a、b、c 分別是從外心 O 指向頂點 A、B、C 的位置向量；g、h、o 分別表示重心、垂心、外心的位置向量。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非等邊三角形中，外心 O、重心 G、垂心 H 共線，且 OG:GH=1:2。向量形式為 h=3g−2o。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以 O 為原點，令候選垂心向量 h＝a＋b＋c。由 |b|＝|c|＝R，(h−a)·(b−c)＝(b＋c)·(b−c)＝|b|²−|c|²＝R²−R²＝0，所以 AH⊥BC；循環置換可證候選點也在另外兩條高上，因此 h 確為垂心向量。</w:t>
      </w:r>
    </w:p>
    <w:p>
      <w:pPr>
        <w:pStyle w:val="Normal"/>
      </w:pPr>
      <w:r>
        <w:t xml:space="preserve">因此 h=3g。這表示 O、G、H 位於同一直線，且從 O 出發，G 的位置是 H 的三分之一，所以 OG:GH=1:2。</w:t>
      </w:r>
    </w:p>
    <w:p>
      <w:pPr>
        <w:pStyle w:val="Normal"/>
      </w:pPr>
      <w:r>
        <w:t xml:space="preserve">若恢復任意共同原點，公式為 h=3g−2o。正三角形時 O=G=H，三點重合，歐拉線不唯一。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5486400" cy="3429000"/>
            <ns1:docPr id="1" name="幾何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429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