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柯西施瓦茨不等式證明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代數與不等式　｜　Cauchy–Schwarz inequality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對實數列 aᵢ、bᵢ（i＝1,…,n），有 (Σaᵢbᵢ)² ≤ (Σaᵢ²)(Σbᵢ²)。複數版本把左側改為 |Σaᵢ̅bᵢ|²。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令 f(t)=Σ(aᵢt−bᵢ)²。對每個實數 t，f(t)≥0。若 A=Σaᵢ²&gt;0，則這個二次多項式不能有兩個相異實根，故判別式不大於零。展開判別式即得不等式；若 A=0，則所有 aᵢ=0，結論直接成立。此證明同時涵蓋任意有限維實向量。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f(t)=At²−2Bt+C ≥ 0，其中 A=Σaᵢ²，B=Σaᵢbᵢ，C=Σbᵢ²。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Δ=4B²−4AC≤0，因此 B²≤AC。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A、C 皆非零時等號恰在兩向量線性相依時成立；若其中一向量為零也取等。內積空間版本由正定性套用同一個二次式。延伸：投影長度不超過向量長度，|⟨x,y⟩|≤‖x‖‖y‖。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柯西施瓦茨不等式證明 證明</dc:title>
  <dc:subject>Cauchy–Schwarz inequality</dc:subject>
  <dc:creator>python-docx</dc:creator>
  <cp:keywords>高中, 科學班, 證明, 01 代數與不等式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