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正弦定理證明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三角幾何與解析幾何　｜　Law of sines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 xml:space="preserve">三角形 ABC 的對邊分別為 a,b,c，外接圓半徑為 R，則 </w:t>
      </w:r>
      <m:oMath>
        <m:f>
          <m:fPr>
            <m:type m:val="bar"/>
          </m:fPr>
          <m:num>
            <m:r>
              <m:rPr>
                <m:sty m:val="p"/>
              </m:rPr>
              <m:t>a</m:t>
            </m:r>
          </m:num>
          <m:den>
            <m:r>
              <m:rPr>
                <m:sty m:val="p"/>
              </m:rPr>
              <m:t>sin A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b</m:t>
            </m:r>
          </m:num>
          <m:den>
            <m:r>
              <m:rPr>
                <m:sty m:val="p"/>
              </m:rPr>
              <m:t>sin B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c</m:t>
            </m:r>
          </m:num>
          <m:den>
            <m:r>
              <m:rPr>
                <m:sty m:val="p"/>
              </m:rPr>
              <m:t>sin C</m:t>
            </m:r>
          </m:den>
        </m:f>
      </m:oMath>
      <w:r>
        <w:rPr>
          <w:rFonts w:ascii="Microsoft JhengHei" w:hAnsi="Microsoft JhengHei" w:eastAsia="Microsoft JhengHei"/>
          <w:sz w:val="22"/>
        </w:rPr>
        <w:t>=2R。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把外接圓圓心 O 與 B、C 相連。弦長 BC 對應圓心角 2A；若 A 為銳角，弦長為 2R sin A。若 A 為鈍角，較小圓心角是 360°−2A，半角為 180°−A，而 sin(180°−A)=sin A，故同一弦長公式仍成立。對其他兩邊循環套用，即得正弦定理。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a=2R sin A，b=2R sin B，c=2R sin C。</w:t>
      </w:r>
    </w:p>
    <w:p>
      <w:pPr>
        <w:spacing w:before="60" w:after="140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a</m:t>
            </m:r>
          </m:num>
          <m:den>
            <m:r>
              <m:rPr>
                <m:sty m:val="p"/>
              </m:rPr>
              <m:t>sin A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b</m:t>
            </m:r>
          </m:num>
          <m:den>
            <m:r>
              <m:rPr>
                <m:sty m:val="p"/>
              </m:rPr>
              <m:t>sin B</m:t>
            </m:r>
          </m:den>
        </m:f>
      </m:oMath>
      <w:r>
        <w:rPr>
          <w:rFonts w:ascii="Microsoft JhengHei" w:hAnsi="Microsoft JhengHei" w:eastAsia="Microsoft JhengHei"/>
          <w:sz w:val="22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m:t>c</m:t>
            </m:r>
          </m:num>
          <m:den>
            <m:r>
              <m:rPr>
                <m:sty m:val="p"/>
              </m:rPr>
              <m:t>sin C</m:t>
            </m:r>
          </m:den>
        </m:f>
      </m:oMath>
      <w:r>
        <w:rPr>
          <w:rFonts w:ascii="Microsoft JhengHei" w:hAnsi="Microsoft JhengHei" w:eastAsia="Microsoft JhengHei"/>
          <w:sz w:val="22"/>
        </w:rPr>
        <w:t>=2R。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三角形須非退化，故 0&lt;A,B,C&lt;π。此推導以外接圓存在及圓弦公式為前提；也可用高與面積證明比例式而不先引入 R。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正弦定理證明 證明</dc:title>
  <dc:subject>Law of sines</dc:subject>
  <dc:creator>python-docx</dc:creator>
  <cp:keywords>高中, 科學班, 證明, 04 三角幾何與解析幾何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