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錯排公式證明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數列組合與機率　｜　Derangement numbers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Dₙ 表示 n 個物件的排列中沒有任何物件留在原位的排列數，則 Dₙ=n!Σₖ₌₀ⁿ(−1)ᵏ／k!。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令 Aᵢ 為第 i 個物件留在原位的排列集合。所求是總排列數扣除 A₁∪⋯∪Aₙ。指定 k 個物件固定後，剩下 (n−k)! 種排列，因此 k 重交集總量為 C(n,k)(n−k)!=n!／k!。代入容斥原理得到閉式。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Dₙ=n!Σₖ₌₀ⁿ</w:t>
      </w:r>
      <m:oMath>
        <m:f>
          <m:fPr>
            <m:type m:val="bar"/>
          </m:fPr>
          <m:num>
            <m:r>
              <m:rPr>
                <m:sty m:val="p"/>
              </m:rPr>
              <m:t>(−1)ᵏ</m:t>
            </m:r>
          </m:num>
          <m:den>
            <m:r>
              <m:rPr>
                <m:sty m:val="p"/>
              </m:rPr>
              <m:t>k!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Dₙ=nDₙ₋₁+(n−1)Dₙ₋₂，D₀=1，D₁=0。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遞迴可按最後一個位置的去向分類導出。機率 Dₙ／n! 趨近 e⁻¹，因截斷交錯級數誤差不超過下一項 1／(n+1)!。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錯排公式證明 證明</dc:title>
  <dc:subject>Derangement numbers</dc:subject>
  <dc:creator>python-docx</dc:creator>
  <cp:keywords>高中, 科學班, 證明, 02 數列組合與機率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