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D9DC5C" w14:textId="77777777" w:rsidR="00C006B6" w:rsidRDefault="00C006B6"/>
    <w:p w14:paraId="264D3601" w14:textId="77777777" w:rsidR="00C006B6" w:rsidRDefault="00C006B6"/>
    <w:p w14:paraId="7B1D86F9" w14:textId="77777777" w:rsidR="00C006B6" w:rsidRDefault="00C006B6"/>
    <w:p w14:paraId="36CFEAA8" w14:textId="77777777" w:rsidR="00C006B6" w:rsidRDefault="009756E4">
      <w:pPr>
        <w:rPr>
          <w:b/>
          <w:color w:val="1F497D" w:themeColor="text2"/>
          <w:sz w:val="72"/>
        </w:rPr>
      </w:pPr>
      <w:r>
        <w:rPr>
          <w:b/>
          <w:color w:val="1F497D" w:themeColor="text2"/>
          <w:sz w:val="72"/>
        </w:rPr>
        <w:t xml:space="preserve">Cahier de charges </w:t>
      </w:r>
    </w:p>
    <w:p w14:paraId="37CCD3C2" w14:textId="3081C503" w:rsidR="00C006B6" w:rsidRDefault="00AE0878">
      <w:r>
        <w:rPr>
          <w:b/>
          <w:color w:val="1F497D" w:themeColor="text2"/>
          <w:sz w:val="72"/>
        </w:rPr>
        <w:t xml:space="preserve">Application </w:t>
      </w:r>
      <w:r w:rsidR="00024681">
        <w:rPr>
          <w:b/>
          <w:color w:val="1F497D" w:themeColor="text2"/>
          <w:sz w:val="72"/>
        </w:rPr>
        <w:t>Web</w:t>
      </w:r>
    </w:p>
    <w:p w14:paraId="47E496C3" w14:textId="77777777" w:rsidR="00C006B6" w:rsidRDefault="00C006B6"/>
    <w:p w14:paraId="27789627" w14:textId="77777777" w:rsidR="00C006B6" w:rsidRDefault="00C006B6"/>
    <w:p w14:paraId="58250B71" w14:textId="77777777" w:rsidR="00C006B6" w:rsidRDefault="00C006B6"/>
    <w:tbl>
      <w:tblPr>
        <w:tblW w:w="5000" w:type="pct"/>
        <w:tblBorders>
          <w:top w:val="single" w:sz="4" w:space="0" w:color="auto"/>
          <w:bottom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68"/>
        <w:gridCol w:w="268"/>
        <w:gridCol w:w="7910"/>
      </w:tblGrid>
      <w:tr w:rsidR="00C006B6" w14:paraId="1BA6C243" w14:textId="77777777">
        <w:trPr>
          <w:trHeight w:val="800"/>
        </w:trPr>
        <w:tc>
          <w:tcPr>
            <w:tcW w:w="1585" w:type="dxa"/>
          </w:tcPr>
          <w:p w14:paraId="2034CD83" w14:textId="77777777" w:rsidR="00C006B6" w:rsidRDefault="009756E4">
            <w:pPr>
              <w:widowControl w:val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Objet </w:t>
            </w:r>
          </w:p>
        </w:tc>
        <w:tc>
          <w:tcPr>
            <w:tcW w:w="270" w:type="dxa"/>
          </w:tcPr>
          <w:p w14:paraId="24BCDDCD" w14:textId="77777777" w:rsidR="00C006B6" w:rsidRDefault="009756E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</w:t>
            </w:r>
          </w:p>
        </w:tc>
        <w:tc>
          <w:tcPr>
            <w:tcW w:w="8001" w:type="dxa"/>
          </w:tcPr>
          <w:p w14:paraId="7C95D8B0" w14:textId="0BAD0001" w:rsidR="00C006B6" w:rsidRDefault="00AE0878">
            <w:pPr>
              <w:widowControl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CONCEPT</w:t>
            </w:r>
            <w:r w:rsidR="00024681">
              <w:rPr>
                <w:b/>
                <w:bCs/>
                <w:sz w:val="28"/>
                <w:szCs w:val="28"/>
              </w:rPr>
              <w:t>ION</w:t>
            </w:r>
            <w:r>
              <w:rPr>
                <w:b/>
                <w:bCs/>
                <w:sz w:val="28"/>
                <w:szCs w:val="28"/>
              </w:rPr>
              <w:t xml:space="preserve"> ET RÉALISATION D’UNE PLATEFORME DE GESTION DE DONNÉES POUR LES PETITES ENTREPRISES</w:t>
            </w:r>
            <w:r w:rsidR="00024681"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7775496" w14:textId="77777777" w:rsidR="00C006B6" w:rsidRDefault="00C006B6"/>
    <w:p w14:paraId="67F4ECEF" w14:textId="77777777" w:rsidR="00C006B6" w:rsidRDefault="00C006B6"/>
    <w:p w14:paraId="3A3282FD" w14:textId="77777777" w:rsidR="00C006B6" w:rsidRDefault="00C006B6"/>
    <w:p w14:paraId="3ED7E88B" w14:textId="77777777" w:rsidR="00C006B6" w:rsidRDefault="00C006B6"/>
    <w:p w14:paraId="7C010505" w14:textId="77777777" w:rsidR="00C006B6" w:rsidRDefault="00C006B6"/>
    <w:p w14:paraId="4E2A7991" w14:textId="77777777" w:rsidR="00C006B6" w:rsidRDefault="00C006B6"/>
    <w:tbl>
      <w:tblPr>
        <w:tblStyle w:val="TableGrid"/>
        <w:tblW w:w="98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9"/>
        <w:gridCol w:w="240"/>
        <w:gridCol w:w="7965"/>
      </w:tblGrid>
      <w:tr w:rsidR="00C006B6" w14:paraId="187F04B1" w14:textId="77777777">
        <w:tc>
          <w:tcPr>
            <w:tcW w:w="1649" w:type="dxa"/>
          </w:tcPr>
          <w:p w14:paraId="4E86871E" w14:textId="77777777" w:rsidR="00C006B6" w:rsidRDefault="009756E4">
            <w:pPr>
              <w:widowControl w:val="0"/>
              <w:jc w:val="left"/>
              <w:rPr>
                <w:sz w:val="20"/>
              </w:rPr>
            </w:pPr>
            <w:r>
              <w:rPr>
                <w:sz w:val="20"/>
              </w:rPr>
              <w:t>Version</w:t>
            </w:r>
          </w:p>
        </w:tc>
        <w:tc>
          <w:tcPr>
            <w:tcW w:w="240" w:type="dxa"/>
          </w:tcPr>
          <w:p w14:paraId="19FA62C4" w14:textId="77777777" w:rsidR="00C006B6" w:rsidRDefault="009756E4">
            <w:pPr>
              <w:widowControl w:val="0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</w:p>
        </w:tc>
        <w:tc>
          <w:tcPr>
            <w:tcW w:w="7965" w:type="dxa"/>
          </w:tcPr>
          <w:p w14:paraId="35ABBD04" w14:textId="77777777" w:rsidR="00C006B6" w:rsidRDefault="009756E4">
            <w:pPr>
              <w:widowControl w:val="0"/>
              <w:jc w:val="left"/>
              <w:rPr>
                <w:sz w:val="20"/>
              </w:rPr>
            </w:pPr>
            <w:r>
              <w:rPr>
                <w:sz w:val="20"/>
              </w:rPr>
              <w:t>0.1</w:t>
            </w:r>
          </w:p>
        </w:tc>
      </w:tr>
      <w:tr w:rsidR="00C006B6" w14:paraId="537393B2" w14:textId="77777777">
        <w:tc>
          <w:tcPr>
            <w:tcW w:w="1649" w:type="dxa"/>
          </w:tcPr>
          <w:p w14:paraId="5BE3C3A7" w14:textId="77777777" w:rsidR="00C006B6" w:rsidRDefault="009756E4">
            <w:pPr>
              <w:widowControl w:val="0"/>
              <w:jc w:val="left"/>
              <w:rPr>
                <w:sz w:val="20"/>
              </w:rPr>
            </w:pPr>
            <w:r>
              <w:rPr>
                <w:sz w:val="20"/>
              </w:rPr>
              <w:t>Auteur</w:t>
            </w:r>
          </w:p>
        </w:tc>
        <w:tc>
          <w:tcPr>
            <w:tcW w:w="240" w:type="dxa"/>
          </w:tcPr>
          <w:p w14:paraId="4BD5D734" w14:textId="77777777" w:rsidR="00C006B6" w:rsidRDefault="009756E4">
            <w:pPr>
              <w:widowControl w:val="0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</w:p>
        </w:tc>
        <w:tc>
          <w:tcPr>
            <w:tcW w:w="7965" w:type="dxa"/>
          </w:tcPr>
          <w:p w14:paraId="65ADB131" w14:textId="41C771E2" w:rsidR="00C006B6" w:rsidRDefault="00AE0878">
            <w:pPr>
              <w:widowControl w:val="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Presley, </w:t>
            </w:r>
            <w:proofErr w:type="spellStart"/>
            <w:r>
              <w:rPr>
                <w:b/>
                <w:sz w:val="20"/>
              </w:rPr>
              <w:t>Bakiti</w:t>
            </w:r>
            <w:proofErr w:type="spellEnd"/>
          </w:p>
        </w:tc>
      </w:tr>
      <w:tr w:rsidR="00C006B6" w14:paraId="069F1548" w14:textId="77777777">
        <w:tc>
          <w:tcPr>
            <w:tcW w:w="1649" w:type="dxa"/>
          </w:tcPr>
          <w:p w14:paraId="13F5E6EA" w14:textId="77777777" w:rsidR="00C006B6" w:rsidRDefault="009756E4">
            <w:pPr>
              <w:widowControl w:val="0"/>
              <w:jc w:val="left"/>
              <w:rPr>
                <w:sz w:val="20"/>
              </w:rPr>
            </w:pPr>
            <w:r>
              <w:rPr>
                <w:sz w:val="20"/>
              </w:rPr>
              <w:t>Contributeur 1</w:t>
            </w:r>
          </w:p>
        </w:tc>
        <w:tc>
          <w:tcPr>
            <w:tcW w:w="240" w:type="dxa"/>
          </w:tcPr>
          <w:p w14:paraId="5BA84AEA" w14:textId="77777777" w:rsidR="00C006B6" w:rsidRDefault="009756E4">
            <w:pPr>
              <w:widowControl w:val="0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</w:p>
        </w:tc>
        <w:tc>
          <w:tcPr>
            <w:tcW w:w="7965" w:type="dxa"/>
          </w:tcPr>
          <w:p w14:paraId="624EDDC7" w14:textId="3FA9DBA9" w:rsidR="00C006B6" w:rsidRDefault="00AE0878">
            <w:pPr>
              <w:widowControl w:val="0"/>
              <w:jc w:val="left"/>
              <w:rPr>
                <w:sz w:val="20"/>
              </w:rPr>
            </w:pPr>
            <w:r>
              <w:rPr>
                <w:sz w:val="20"/>
              </w:rPr>
              <w:t>Presley ryan</w:t>
            </w:r>
          </w:p>
        </w:tc>
      </w:tr>
      <w:tr w:rsidR="00C006B6" w14:paraId="7D8406C0" w14:textId="77777777">
        <w:tc>
          <w:tcPr>
            <w:tcW w:w="1649" w:type="dxa"/>
          </w:tcPr>
          <w:p w14:paraId="2000138B" w14:textId="77777777" w:rsidR="00C006B6" w:rsidRDefault="009756E4">
            <w:pPr>
              <w:widowControl w:val="0"/>
              <w:jc w:val="left"/>
              <w:rPr>
                <w:sz w:val="20"/>
              </w:rPr>
            </w:pPr>
            <w:r>
              <w:rPr>
                <w:sz w:val="20"/>
              </w:rPr>
              <w:t>Contributeur 2</w:t>
            </w:r>
          </w:p>
        </w:tc>
        <w:tc>
          <w:tcPr>
            <w:tcW w:w="240" w:type="dxa"/>
          </w:tcPr>
          <w:p w14:paraId="3DFA91AA" w14:textId="77777777" w:rsidR="00C006B6" w:rsidRDefault="009756E4">
            <w:pPr>
              <w:widowControl w:val="0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</w:p>
        </w:tc>
        <w:tc>
          <w:tcPr>
            <w:tcW w:w="7965" w:type="dxa"/>
          </w:tcPr>
          <w:p w14:paraId="50B2FC40" w14:textId="4731CE1B" w:rsidR="00C006B6" w:rsidRDefault="00AE0878">
            <w:pPr>
              <w:widowControl w:val="0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Bakiti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Mardochee</w:t>
            </w:r>
            <w:proofErr w:type="spellEnd"/>
          </w:p>
        </w:tc>
      </w:tr>
    </w:tbl>
    <w:p w14:paraId="4D03FC58" w14:textId="77777777" w:rsidR="00C006B6" w:rsidRDefault="00C006B6"/>
    <w:p w14:paraId="2CF49AE8" w14:textId="77777777" w:rsidR="00C006B6" w:rsidRDefault="00C006B6"/>
    <w:p w14:paraId="3EE76F14" w14:textId="77777777" w:rsidR="00C006B6" w:rsidRDefault="00C006B6"/>
    <w:p w14:paraId="4F9D1FF7" w14:textId="77777777" w:rsidR="00C006B6" w:rsidRDefault="009756E4">
      <w:bookmarkStart w:id="0" w:name="_GoBack1"/>
      <w:bookmarkEnd w:id="0"/>
      <w:r>
        <w:br w:type="page"/>
      </w:r>
    </w:p>
    <w:p w14:paraId="59E02E6E" w14:textId="77777777" w:rsidR="00C006B6" w:rsidRDefault="00C006B6"/>
    <w:sdt>
      <w:sdtPr>
        <w:rPr>
          <w:rFonts w:ascii="Liberation Serif" w:eastAsia="Noto Serif CJK SC" w:hAnsi="Liberation Serif"/>
          <w:sz w:val="24"/>
          <w:szCs w:val="24"/>
          <w:lang w:val="zh-CN" w:bidi="zh-CN"/>
        </w:rPr>
        <w:id w:val="4"/>
        <w:docPartObj>
          <w:docPartGallery w:val="Table of Contents"/>
          <w:docPartUnique/>
        </w:docPartObj>
      </w:sdtPr>
      <w:sdtEndPr/>
      <w:sdtContent>
        <w:p w14:paraId="08621ACA" w14:textId="77777777" w:rsidR="00C006B6" w:rsidRDefault="009756E4">
          <w:pPr>
            <w:pStyle w:val="TOCHeading1"/>
          </w:pPr>
          <w:r>
            <w:rPr>
              <w:b/>
              <w:bCs/>
            </w:rPr>
            <w:t>Sommaire</w:t>
          </w:r>
        </w:p>
        <w:p w14:paraId="731C7462" w14:textId="66EBF82E" w:rsidR="00984AB6" w:rsidRDefault="001D2585">
          <w:pPr>
            <w:pStyle w:val="TOC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fr-CM" w:eastAsia="fr-CM" w:bidi="ar-SA"/>
            </w:rPr>
          </w:pPr>
          <w:r>
            <w:rPr>
              <w:lang w:val="fr-FR"/>
            </w:rPr>
            <w:fldChar w:fldCharType="begin"/>
          </w:r>
          <w:r w:rsidR="009756E4">
            <w:rPr>
              <w:rStyle w:val="IndexLink"/>
              <w:lang w:val="fr-FR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Toc193881433" w:history="1">
            <w:r w:rsidR="00984AB6" w:rsidRPr="008F35F1">
              <w:rPr>
                <w:rStyle w:val="Hyperlink"/>
                <w:noProof/>
              </w:rPr>
              <w:t>Contexte et définition du problème</w:t>
            </w:r>
            <w:r w:rsidR="00984AB6">
              <w:rPr>
                <w:noProof/>
              </w:rPr>
              <w:tab/>
            </w:r>
            <w:r w:rsidR="00984AB6">
              <w:rPr>
                <w:noProof/>
              </w:rPr>
              <w:fldChar w:fldCharType="begin"/>
            </w:r>
            <w:r w:rsidR="00984AB6">
              <w:rPr>
                <w:noProof/>
              </w:rPr>
              <w:instrText xml:space="preserve"> PAGEREF _Toc193881433 \h </w:instrText>
            </w:r>
            <w:r w:rsidR="00984AB6">
              <w:rPr>
                <w:noProof/>
              </w:rPr>
            </w:r>
            <w:r w:rsidR="00984AB6">
              <w:rPr>
                <w:noProof/>
              </w:rPr>
              <w:fldChar w:fldCharType="separate"/>
            </w:r>
            <w:r w:rsidR="00984AB6">
              <w:rPr>
                <w:noProof/>
              </w:rPr>
              <w:t>3</w:t>
            </w:r>
            <w:r w:rsidR="00984AB6">
              <w:rPr>
                <w:noProof/>
              </w:rPr>
              <w:fldChar w:fldCharType="end"/>
            </w:r>
          </w:hyperlink>
        </w:p>
        <w:p w14:paraId="25A9CE69" w14:textId="71932431" w:rsidR="00984AB6" w:rsidRDefault="00DE75F3">
          <w:pPr>
            <w:pStyle w:val="TOC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fr-CM" w:eastAsia="fr-CM" w:bidi="ar-SA"/>
            </w:rPr>
          </w:pPr>
          <w:hyperlink w:anchor="_Toc193881434" w:history="1">
            <w:r w:rsidR="00984AB6" w:rsidRPr="008F35F1">
              <w:rPr>
                <w:rStyle w:val="Hyperlink"/>
                <w:noProof/>
              </w:rPr>
              <w:t>Objectifs de l’application</w:t>
            </w:r>
            <w:r w:rsidR="00984AB6">
              <w:rPr>
                <w:noProof/>
              </w:rPr>
              <w:tab/>
            </w:r>
            <w:r w:rsidR="00984AB6">
              <w:rPr>
                <w:noProof/>
              </w:rPr>
              <w:fldChar w:fldCharType="begin"/>
            </w:r>
            <w:r w:rsidR="00984AB6">
              <w:rPr>
                <w:noProof/>
              </w:rPr>
              <w:instrText xml:space="preserve"> PAGEREF _Toc193881434 \h </w:instrText>
            </w:r>
            <w:r w:rsidR="00984AB6">
              <w:rPr>
                <w:noProof/>
              </w:rPr>
            </w:r>
            <w:r w:rsidR="00984AB6">
              <w:rPr>
                <w:noProof/>
              </w:rPr>
              <w:fldChar w:fldCharType="separate"/>
            </w:r>
            <w:r w:rsidR="00984AB6">
              <w:rPr>
                <w:noProof/>
              </w:rPr>
              <w:t>3</w:t>
            </w:r>
            <w:r w:rsidR="00984AB6">
              <w:rPr>
                <w:noProof/>
              </w:rPr>
              <w:fldChar w:fldCharType="end"/>
            </w:r>
          </w:hyperlink>
        </w:p>
        <w:p w14:paraId="7E6060E4" w14:textId="2944AA91" w:rsidR="00984AB6" w:rsidRDefault="00DE75F3">
          <w:pPr>
            <w:pStyle w:val="TOC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fr-CM" w:eastAsia="fr-CM" w:bidi="ar-SA"/>
            </w:rPr>
          </w:pPr>
          <w:hyperlink w:anchor="_Toc193881435" w:history="1">
            <w:r w:rsidR="00984AB6" w:rsidRPr="008F35F1">
              <w:rPr>
                <w:rStyle w:val="Hyperlink"/>
                <w:noProof/>
              </w:rPr>
              <w:t>Cible et utilisateurs</w:t>
            </w:r>
            <w:r w:rsidR="00984AB6">
              <w:rPr>
                <w:noProof/>
              </w:rPr>
              <w:tab/>
            </w:r>
            <w:r w:rsidR="00984AB6">
              <w:rPr>
                <w:noProof/>
              </w:rPr>
              <w:fldChar w:fldCharType="begin"/>
            </w:r>
            <w:r w:rsidR="00984AB6">
              <w:rPr>
                <w:noProof/>
              </w:rPr>
              <w:instrText xml:space="preserve"> PAGEREF _Toc193881435 \h </w:instrText>
            </w:r>
            <w:r w:rsidR="00984AB6">
              <w:rPr>
                <w:noProof/>
              </w:rPr>
            </w:r>
            <w:r w:rsidR="00984AB6">
              <w:rPr>
                <w:noProof/>
              </w:rPr>
              <w:fldChar w:fldCharType="separate"/>
            </w:r>
            <w:r w:rsidR="00984AB6">
              <w:rPr>
                <w:noProof/>
              </w:rPr>
              <w:t>3</w:t>
            </w:r>
            <w:r w:rsidR="00984AB6">
              <w:rPr>
                <w:noProof/>
              </w:rPr>
              <w:fldChar w:fldCharType="end"/>
            </w:r>
          </w:hyperlink>
        </w:p>
        <w:p w14:paraId="5272075C" w14:textId="5E1F777B" w:rsidR="00984AB6" w:rsidRDefault="00DE75F3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fr-CM" w:eastAsia="fr-CM" w:bidi="ar-SA"/>
            </w:rPr>
          </w:pPr>
          <w:hyperlink w:anchor="_Toc193881436" w:history="1">
            <w:r w:rsidR="00984AB6" w:rsidRPr="008F35F1">
              <w:rPr>
                <w:rStyle w:val="Hyperlink"/>
                <w:noProof/>
              </w:rPr>
              <w:t>1.</w:t>
            </w:r>
            <w:r w:rsidR="00984AB6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fr-CM" w:eastAsia="fr-CM" w:bidi="ar-SA"/>
              </w:rPr>
              <w:tab/>
            </w:r>
            <w:r w:rsidR="00984AB6" w:rsidRPr="008F35F1">
              <w:rPr>
                <w:rStyle w:val="Hyperlink"/>
                <w:noProof/>
              </w:rPr>
              <w:t>Cible</w:t>
            </w:r>
            <w:r w:rsidR="00984AB6">
              <w:rPr>
                <w:noProof/>
              </w:rPr>
              <w:tab/>
            </w:r>
            <w:r w:rsidR="00984AB6">
              <w:rPr>
                <w:noProof/>
              </w:rPr>
              <w:fldChar w:fldCharType="begin"/>
            </w:r>
            <w:r w:rsidR="00984AB6">
              <w:rPr>
                <w:noProof/>
              </w:rPr>
              <w:instrText xml:space="preserve"> PAGEREF _Toc193881436 \h </w:instrText>
            </w:r>
            <w:r w:rsidR="00984AB6">
              <w:rPr>
                <w:noProof/>
              </w:rPr>
            </w:r>
            <w:r w:rsidR="00984AB6">
              <w:rPr>
                <w:noProof/>
              </w:rPr>
              <w:fldChar w:fldCharType="separate"/>
            </w:r>
            <w:r w:rsidR="00984AB6">
              <w:rPr>
                <w:noProof/>
              </w:rPr>
              <w:t>3</w:t>
            </w:r>
            <w:r w:rsidR="00984AB6">
              <w:rPr>
                <w:noProof/>
              </w:rPr>
              <w:fldChar w:fldCharType="end"/>
            </w:r>
          </w:hyperlink>
        </w:p>
        <w:p w14:paraId="7B912A10" w14:textId="6B88CFAA" w:rsidR="00984AB6" w:rsidRDefault="00DE75F3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fr-CM" w:eastAsia="fr-CM" w:bidi="ar-SA"/>
            </w:rPr>
          </w:pPr>
          <w:hyperlink w:anchor="_Toc193881437" w:history="1">
            <w:r w:rsidR="00984AB6" w:rsidRPr="008F35F1">
              <w:rPr>
                <w:rStyle w:val="Hyperlink"/>
                <w:noProof/>
              </w:rPr>
              <w:t>2.</w:t>
            </w:r>
            <w:r w:rsidR="00984AB6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fr-CM" w:eastAsia="fr-CM" w:bidi="ar-SA"/>
              </w:rPr>
              <w:tab/>
            </w:r>
            <w:r w:rsidR="00984AB6" w:rsidRPr="008F35F1">
              <w:rPr>
                <w:rStyle w:val="Hyperlink"/>
                <w:noProof/>
              </w:rPr>
              <w:t>Utilisateurs</w:t>
            </w:r>
            <w:r w:rsidR="00984AB6">
              <w:rPr>
                <w:noProof/>
              </w:rPr>
              <w:tab/>
            </w:r>
            <w:r w:rsidR="00984AB6">
              <w:rPr>
                <w:noProof/>
              </w:rPr>
              <w:fldChar w:fldCharType="begin"/>
            </w:r>
            <w:r w:rsidR="00984AB6">
              <w:rPr>
                <w:noProof/>
              </w:rPr>
              <w:instrText xml:space="preserve"> PAGEREF _Toc193881437 \h </w:instrText>
            </w:r>
            <w:r w:rsidR="00984AB6">
              <w:rPr>
                <w:noProof/>
              </w:rPr>
            </w:r>
            <w:r w:rsidR="00984AB6">
              <w:rPr>
                <w:noProof/>
              </w:rPr>
              <w:fldChar w:fldCharType="separate"/>
            </w:r>
            <w:r w:rsidR="00984AB6">
              <w:rPr>
                <w:noProof/>
              </w:rPr>
              <w:t>3</w:t>
            </w:r>
            <w:r w:rsidR="00984AB6">
              <w:rPr>
                <w:noProof/>
              </w:rPr>
              <w:fldChar w:fldCharType="end"/>
            </w:r>
          </w:hyperlink>
        </w:p>
        <w:p w14:paraId="0B079942" w14:textId="69B4EA99" w:rsidR="00984AB6" w:rsidRDefault="00DE75F3">
          <w:pPr>
            <w:pStyle w:val="TOC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fr-CM" w:eastAsia="fr-CM" w:bidi="ar-SA"/>
            </w:rPr>
          </w:pPr>
          <w:hyperlink w:anchor="_Toc193881438" w:history="1">
            <w:r w:rsidR="00984AB6" w:rsidRPr="008F35F1">
              <w:rPr>
                <w:rStyle w:val="Hyperlink"/>
                <w:noProof/>
              </w:rPr>
              <w:t>Description fonctionnelle</w:t>
            </w:r>
            <w:r w:rsidR="00984AB6">
              <w:rPr>
                <w:noProof/>
              </w:rPr>
              <w:tab/>
            </w:r>
            <w:r w:rsidR="00984AB6">
              <w:rPr>
                <w:noProof/>
              </w:rPr>
              <w:fldChar w:fldCharType="begin"/>
            </w:r>
            <w:r w:rsidR="00984AB6">
              <w:rPr>
                <w:noProof/>
              </w:rPr>
              <w:instrText xml:space="preserve"> PAGEREF _Toc193881438 \h </w:instrText>
            </w:r>
            <w:r w:rsidR="00984AB6">
              <w:rPr>
                <w:noProof/>
              </w:rPr>
            </w:r>
            <w:r w:rsidR="00984AB6">
              <w:rPr>
                <w:noProof/>
              </w:rPr>
              <w:fldChar w:fldCharType="separate"/>
            </w:r>
            <w:r w:rsidR="00984AB6">
              <w:rPr>
                <w:noProof/>
              </w:rPr>
              <w:t>3</w:t>
            </w:r>
            <w:r w:rsidR="00984AB6">
              <w:rPr>
                <w:noProof/>
              </w:rPr>
              <w:fldChar w:fldCharType="end"/>
            </w:r>
          </w:hyperlink>
        </w:p>
        <w:p w14:paraId="3D8F2CC1" w14:textId="78E92961" w:rsidR="00984AB6" w:rsidRDefault="00DE75F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fr-CM" w:eastAsia="fr-CM" w:bidi="ar-SA"/>
            </w:rPr>
          </w:pPr>
          <w:hyperlink w:anchor="_Toc193881439" w:history="1">
            <w:r w:rsidR="00984AB6" w:rsidRPr="008F35F1">
              <w:rPr>
                <w:rStyle w:val="Hyperlink"/>
                <w:noProof/>
              </w:rPr>
              <w:t>Gestion des clients</w:t>
            </w:r>
            <w:r w:rsidR="00984AB6">
              <w:rPr>
                <w:noProof/>
              </w:rPr>
              <w:tab/>
            </w:r>
            <w:r w:rsidR="00984AB6">
              <w:rPr>
                <w:noProof/>
              </w:rPr>
              <w:fldChar w:fldCharType="begin"/>
            </w:r>
            <w:r w:rsidR="00984AB6">
              <w:rPr>
                <w:noProof/>
              </w:rPr>
              <w:instrText xml:space="preserve"> PAGEREF _Toc193881439 \h </w:instrText>
            </w:r>
            <w:r w:rsidR="00984AB6">
              <w:rPr>
                <w:noProof/>
              </w:rPr>
            </w:r>
            <w:r w:rsidR="00984AB6">
              <w:rPr>
                <w:noProof/>
              </w:rPr>
              <w:fldChar w:fldCharType="separate"/>
            </w:r>
            <w:r w:rsidR="00984AB6">
              <w:rPr>
                <w:noProof/>
              </w:rPr>
              <w:t>3</w:t>
            </w:r>
            <w:r w:rsidR="00984AB6">
              <w:rPr>
                <w:noProof/>
              </w:rPr>
              <w:fldChar w:fldCharType="end"/>
            </w:r>
          </w:hyperlink>
        </w:p>
        <w:p w14:paraId="38B4AF4C" w14:textId="52BD916A" w:rsidR="00984AB6" w:rsidRDefault="00DE75F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fr-CM" w:eastAsia="fr-CM" w:bidi="ar-SA"/>
            </w:rPr>
          </w:pPr>
          <w:hyperlink w:anchor="_Toc193881440" w:history="1">
            <w:r w:rsidR="00984AB6" w:rsidRPr="008F35F1">
              <w:rPr>
                <w:rStyle w:val="Hyperlink"/>
                <w:noProof/>
              </w:rPr>
              <w:t>Gestion des produits</w:t>
            </w:r>
            <w:r w:rsidR="00984AB6">
              <w:rPr>
                <w:noProof/>
              </w:rPr>
              <w:tab/>
            </w:r>
            <w:r w:rsidR="00984AB6">
              <w:rPr>
                <w:noProof/>
              </w:rPr>
              <w:fldChar w:fldCharType="begin"/>
            </w:r>
            <w:r w:rsidR="00984AB6">
              <w:rPr>
                <w:noProof/>
              </w:rPr>
              <w:instrText xml:space="preserve"> PAGEREF _Toc193881440 \h </w:instrText>
            </w:r>
            <w:r w:rsidR="00984AB6">
              <w:rPr>
                <w:noProof/>
              </w:rPr>
            </w:r>
            <w:r w:rsidR="00984AB6">
              <w:rPr>
                <w:noProof/>
              </w:rPr>
              <w:fldChar w:fldCharType="separate"/>
            </w:r>
            <w:r w:rsidR="00984AB6">
              <w:rPr>
                <w:noProof/>
              </w:rPr>
              <w:t>4</w:t>
            </w:r>
            <w:r w:rsidR="00984AB6">
              <w:rPr>
                <w:noProof/>
              </w:rPr>
              <w:fldChar w:fldCharType="end"/>
            </w:r>
          </w:hyperlink>
        </w:p>
        <w:p w14:paraId="06B5BF85" w14:textId="707CD4F2" w:rsidR="00984AB6" w:rsidRDefault="00DE75F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fr-CM" w:eastAsia="fr-CM" w:bidi="ar-SA"/>
            </w:rPr>
          </w:pPr>
          <w:hyperlink w:anchor="_Toc193881441" w:history="1">
            <w:r w:rsidR="00984AB6" w:rsidRPr="008F35F1">
              <w:rPr>
                <w:rStyle w:val="Hyperlink"/>
                <w:noProof/>
              </w:rPr>
              <w:t>Gestion des ventes</w:t>
            </w:r>
            <w:r w:rsidR="00984AB6">
              <w:rPr>
                <w:noProof/>
              </w:rPr>
              <w:tab/>
            </w:r>
            <w:r w:rsidR="00984AB6">
              <w:rPr>
                <w:noProof/>
              </w:rPr>
              <w:fldChar w:fldCharType="begin"/>
            </w:r>
            <w:r w:rsidR="00984AB6">
              <w:rPr>
                <w:noProof/>
              </w:rPr>
              <w:instrText xml:space="preserve"> PAGEREF _Toc193881441 \h </w:instrText>
            </w:r>
            <w:r w:rsidR="00984AB6">
              <w:rPr>
                <w:noProof/>
              </w:rPr>
            </w:r>
            <w:r w:rsidR="00984AB6">
              <w:rPr>
                <w:noProof/>
              </w:rPr>
              <w:fldChar w:fldCharType="separate"/>
            </w:r>
            <w:r w:rsidR="00984AB6">
              <w:rPr>
                <w:noProof/>
              </w:rPr>
              <w:t>4</w:t>
            </w:r>
            <w:r w:rsidR="00984AB6">
              <w:rPr>
                <w:noProof/>
              </w:rPr>
              <w:fldChar w:fldCharType="end"/>
            </w:r>
          </w:hyperlink>
        </w:p>
        <w:p w14:paraId="0580FAAE" w14:textId="66C42865" w:rsidR="00984AB6" w:rsidRDefault="00DE75F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fr-CM" w:eastAsia="fr-CM" w:bidi="ar-SA"/>
            </w:rPr>
          </w:pPr>
          <w:hyperlink w:anchor="_Toc193881442" w:history="1">
            <w:r w:rsidR="00984AB6" w:rsidRPr="008F35F1">
              <w:rPr>
                <w:rStyle w:val="Hyperlink"/>
                <w:noProof/>
              </w:rPr>
              <w:t>Gestion des finances</w:t>
            </w:r>
            <w:r w:rsidR="00984AB6">
              <w:rPr>
                <w:noProof/>
              </w:rPr>
              <w:tab/>
            </w:r>
            <w:r w:rsidR="00984AB6">
              <w:rPr>
                <w:noProof/>
              </w:rPr>
              <w:fldChar w:fldCharType="begin"/>
            </w:r>
            <w:r w:rsidR="00984AB6">
              <w:rPr>
                <w:noProof/>
              </w:rPr>
              <w:instrText xml:space="preserve"> PAGEREF _Toc193881442 \h </w:instrText>
            </w:r>
            <w:r w:rsidR="00984AB6">
              <w:rPr>
                <w:noProof/>
              </w:rPr>
            </w:r>
            <w:r w:rsidR="00984AB6">
              <w:rPr>
                <w:noProof/>
              </w:rPr>
              <w:fldChar w:fldCharType="separate"/>
            </w:r>
            <w:r w:rsidR="00984AB6">
              <w:rPr>
                <w:noProof/>
              </w:rPr>
              <w:t>4</w:t>
            </w:r>
            <w:r w:rsidR="00984AB6">
              <w:rPr>
                <w:noProof/>
              </w:rPr>
              <w:fldChar w:fldCharType="end"/>
            </w:r>
          </w:hyperlink>
        </w:p>
        <w:p w14:paraId="401DA2E1" w14:textId="462E2A0D" w:rsidR="00984AB6" w:rsidRDefault="00DE75F3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fr-CM" w:eastAsia="fr-CM" w:bidi="ar-SA"/>
            </w:rPr>
          </w:pPr>
          <w:hyperlink w:anchor="_Toc193881443" w:history="1">
            <w:r w:rsidR="00984AB6" w:rsidRPr="008F35F1">
              <w:rPr>
                <w:rStyle w:val="Hyperlink"/>
                <w:noProof/>
              </w:rPr>
              <w:t>Gestion des employés</w:t>
            </w:r>
            <w:r w:rsidR="00984AB6">
              <w:rPr>
                <w:noProof/>
              </w:rPr>
              <w:tab/>
            </w:r>
            <w:r w:rsidR="00984AB6">
              <w:rPr>
                <w:noProof/>
              </w:rPr>
              <w:fldChar w:fldCharType="begin"/>
            </w:r>
            <w:r w:rsidR="00984AB6">
              <w:rPr>
                <w:noProof/>
              </w:rPr>
              <w:instrText xml:space="preserve"> PAGEREF _Toc193881443 \h </w:instrText>
            </w:r>
            <w:r w:rsidR="00984AB6">
              <w:rPr>
                <w:noProof/>
              </w:rPr>
            </w:r>
            <w:r w:rsidR="00984AB6">
              <w:rPr>
                <w:noProof/>
              </w:rPr>
              <w:fldChar w:fldCharType="separate"/>
            </w:r>
            <w:r w:rsidR="00984AB6">
              <w:rPr>
                <w:noProof/>
              </w:rPr>
              <w:t>4</w:t>
            </w:r>
            <w:r w:rsidR="00984AB6">
              <w:rPr>
                <w:noProof/>
              </w:rPr>
              <w:fldChar w:fldCharType="end"/>
            </w:r>
          </w:hyperlink>
        </w:p>
        <w:p w14:paraId="4BFE5805" w14:textId="25007B29" w:rsidR="00984AB6" w:rsidRDefault="00DE75F3">
          <w:pPr>
            <w:pStyle w:val="TOC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fr-CM" w:eastAsia="fr-CM" w:bidi="ar-SA"/>
            </w:rPr>
          </w:pPr>
          <w:hyperlink w:anchor="_Toc193881444" w:history="1">
            <w:r w:rsidR="00984AB6" w:rsidRPr="008F35F1">
              <w:rPr>
                <w:rStyle w:val="Hyperlink"/>
                <w:noProof/>
              </w:rPr>
              <w:t>Ergonomie</w:t>
            </w:r>
            <w:r w:rsidR="00984AB6">
              <w:rPr>
                <w:noProof/>
              </w:rPr>
              <w:tab/>
            </w:r>
            <w:r w:rsidR="00984AB6">
              <w:rPr>
                <w:noProof/>
              </w:rPr>
              <w:fldChar w:fldCharType="begin"/>
            </w:r>
            <w:r w:rsidR="00984AB6">
              <w:rPr>
                <w:noProof/>
              </w:rPr>
              <w:instrText xml:space="preserve"> PAGEREF _Toc193881444 \h </w:instrText>
            </w:r>
            <w:r w:rsidR="00984AB6">
              <w:rPr>
                <w:noProof/>
              </w:rPr>
            </w:r>
            <w:r w:rsidR="00984AB6">
              <w:rPr>
                <w:noProof/>
              </w:rPr>
              <w:fldChar w:fldCharType="separate"/>
            </w:r>
            <w:r w:rsidR="00984AB6">
              <w:rPr>
                <w:noProof/>
              </w:rPr>
              <w:t>4</w:t>
            </w:r>
            <w:r w:rsidR="00984AB6">
              <w:rPr>
                <w:noProof/>
              </w:rPr>
              <w:fldChar w:fldCharType="end"/>
            </w:r>
          </w:hyperlink>
        </w:p>
        <w:p w14:paraId="7783A030" w14:textId="4F10DFE2" w:rsidR="00984AB6" w:rsidRDefault="00DE75F3">
          <w:pPr>
            <w:pStyle w:val="TOC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fr-CM" w:eastAsia="fr-CM" w:bidi="ar-SA"/>
            </w:rPr>
          </w:pPr>
          <w:hyperlink w:anchor="_Toc193881445" w:history="1">
            <w:r w:rsidR="00984AB6" w:rsidRPr="008F35F1">
              <w:rPr>
                <w:rStyle w:val="Hyperlink"/>
                <w:noProof/>
              </w:rPr>
              <w:t>Charte graphique</w:t>
            </w:r>
            <w:r w:rsidR="00984AB6">
              <w:rPr>
                <w:noProof/>
              </w:rPr>
              <w:tab/>
            </w:r>
            <w:r w:rsidR="00984AB6">
              <w:rPr>
                <w:noProof/>
              </w:rPr>
              <w:fldChar w:fldCharType="begin"/>
            </w:r>
            <w:r w:rsidR="00984AB6">
              <w:rPr>
                <w:noProof/>
              </w:rPr>
              <w:instrText xml:space="preserve"> PAGEREF _Toc193881445 \h </w:instrText>
            </w:r>
            <w:r w:rsidR="00984AB6">
              <w:rPr>
                <w:noProof/>
              </w:rPr>
            </w:r>
            <w:r w:rsidR="00984AB6">
              <w:rPr>
                <w:noProof/>
              </w:rPr>
              <w:fldChar w:fldCharType="separate"/>
            </w:r>
            <w:r w:rsidR="00984AB6">
              <w:rPr>
                <w:noProof/>
              </w:rPr>
              <w:t>4</w:t>
            </w:r>
            <w:r w:rsidR="00984AB6">
              <w:rPr>
                <w:noProof/>
              </w:rPr>
              <w:fldChar w:fldCharType="end"/>
            </w:r>
          </w:hyperlink>
        </w:p>
        <w:p w14:paraId="0FA5529E" w14:textId="1B562186" w:rsidR="00984AB6" w:rsidRDefault="00DE75F3">
          <w:pPr>
            <w:pStyle w:val="TOC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fr-CM" w:eastAsia="fr-CM" w:bidi="ar-SA"/>
            </w:rPr>
          </w:pPr>
          <w:hyperlink w:anchor="_Toc193881446" w:history="1">
            <w:r w:rsidR="00984AB6" w:rsidRPr="008F35F1">
              <w:rPr>
                <w:rStyle w:val="Hyperlink"/>
                <w:noProof/>
              </w:rPr>
              <w:t>Contraintes techniques</w:t>
            </w:r>
            <w:r w:rsidR="00984AB6">
              <w:rPr>
                <w:noProof/>
              </w:rPr>
              <w:tab/>
            </w:r>
            <w:r w:rsidR="00984AB6">
              <w:rPr>
                <w:noProof/>
              </w:rPr>
              <w:fldChar w:fldCharType="begin"/>
            </w:r>
            <w:r w:rsidR="00984AB6">
              <w:rPr>
                <w:noProof/>
              </w:rPr>
              <w:instrText xml:space="preserve"> PAGEREF _Toc193881446 \h </w:instrText>
            </w:r>
            <w:r w:rsidR="00984AB6">
              <w:rPr>
                <w:noProof/>
              </w:rPr>
            </w:r>
            <w:r w:rsidR="00984AB6">
              <w:rPr>
                <w:noProof/>
              </w:rPr>
              <w:fldChar w:fldCharType="separate"/>
            </w:r>
            <w:r w:rsidR="00984AB6">
              <w:rPr>
                <w:noProof/>
              </w:rPr>
              <w:t>5</w:t>
            </w:r>
            <w:r w:rsidR="00984AB6">
              <w:rPr>
                <w:noProof/>
              </w:rPr>
              <w:fldChar w:fldCharType="end"/>
            </w:r>
          </w:hyperlink>
        </w:p>
        <w:p w14:paraId="545F3091" w14:textId="439AC19E" w:rsidR="00984AB6" w:rsidRDefault="00DE75F3">
          <w:pPr>
            <w:pStyle w:val="TOC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fr-CM" w:eastAsia="fr-CM" w:bidi="ar-SA"/>
            </w:rPr>
          </w:pPr>
          <w:hyperlink w:anchor="_Toc193881447" w:history="1">
            <w:r w:rsidR="00984AB6" w:rsidRPr="008F35F1">
              <w:rPr>
                <w:rStyle w:val="Hyperlink"/>
                <w:noProof/>
              </w:rPr>
              <w:t>Durée prévisionnelle des travaux</w:t>
            </w:r>
            <w:r w:rsidR="00984AB6">
              <w:rPr>
                <w:noProof/>
              </w:rPr>
              <w:tab/>
            </w:r>
            <w:r w:rsidR="00984AB6">
              <w:rPr>
                <w:noProof/>
              </w:rPr>
              <w:fldChar w:fldCharType="begin"/>
            </w:r>
            <w:r w:rsidR="00984AB6">
              <w:rPr>
                <w:noProof/>
              </w:rPr>
              <w:instrText xml:space="preserve"> PAGEREF _Toc193881447 \h </w:instrText>
            </w:r>
            <w:r w:rsidR="00984AB6">
              <w:rPr>
                <w:noProof/>
              </w:rPr>
            </w:r>
            <w:r w:rsidR="00984AB6">
              <w:rPr>
                <w:noProof/>
              </w:rPr>
              <w:fldChar w:fldCharType="separate"/>
            </w:r>
            <w:r w:rsidR="00984AB6">
              <w:rPr>
                <w:noProof/>
              </w:rPr>
              <w:t>5</w:t>
            </w:r>
            <w:r w:rsidR="00984AB6">
              <w:rPr>
                <w:noProof/>
              </w:rPr>
              <w:fldChar w:fldCharType="end"/>
            </w:r>
          </w:hyperlink>
        </w:p>
        <w:p w14:paraId="62D71B37" w14:textId="13EE715F" w:rsidR="00984AB6" w:rsidRDefault="00DE75F3">
          <w:pPr>
            <w:pStyle w:val="TOC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fr-CM" w:eastAsia="fr-CM" w:bidi="ar-SA"/>
            </w:rPr>
          </w:pPr>
          <w:hyperlink w:anchor="_Toc193881448" w:history="1">
            <w:r w:rsidR="00984AB6" w:rsidRPr="008F35F1">
              <w:rPr>
                <w:rStyle w:val="Hyperlink"/>
                <w:noProof/>
              </w:rPr>
              <w:t>Livrables attendus</w:t>
            </w:r>
            <w:r w:rsidR="00984AB6">
              <w:rPr>
                <w:noProof/>
              </w:rPr>
              <w:tab/>
            </w:r>
            <w:r w:rsidR="00984AB6">
              <w:rPr>
                <w:noProof/>
              </w:rPr>
              <w:fldChar w:fldCharType="begin"/>
            </w:r>
            <w:r w:rsidR="00984AB6">
              <w:rPr>
                <w:noProof/>
              </w:rPr>
              <w:instrText xml:space="preserve"> PAGEREF _Toc193881448 \h </w:instrText>
            </w:r>
            <w:r w:rsidR="00984AB6">
              <w:rPr>
                <w:noProof/>
              </w:rPr>
            </w:r>
            <w:r w:rsidR="00984AB6">
              <w:rPr>
                <w:noProof/>
              </w:rPr>
              <w:fldChar w:fldCharType="separate"/>
            </w:r>
            <w:r w:rsidR="00984AB6">
              <w:rPr>
                <w:noProof/>
              </w:rPr>
              <w:t>5</w:t>
            </w:r>
            <w:r w:rsidR="00984AB6">
              <w:rPr>
                <w:noProof/>
              </w:rPr>
              <w:fldChar w:fldCharType="end"/>
            </w:r>
          </w:hyperlink>
        </w:p>
        <w:p w14:paraId="713C0670" w14:textId="6B1ADED6" w:rsidR="00984AB6" w:rsidRDefault="00DE75F3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fr-CM" w:eastAsia="fr-CM" w:bidi="ar-SA"/>
            </w:rPr>
          </w:pPr>
          <w:hyperlink w:anchor="_Toc193881449" w:history="1">
            <w:r w:rsidR="00984AB6" w:rsidRPr="008F35F1">
              <w:rPr>
                <w:rStyle w:val="Hyperlink"/>
                <w:noProof/>
              </w:rPr>
              <w:t>1.</w:t>
            </w:r>
            <w:r w:rsidR="00984AB6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fr-CM" w:eastAsia="fr-CM" w:bidi="ar-SA"/>
              </w:rPr>
              <w:tab/>
            </w:r>
            <w:r w:rsidR="00984AB6" w:rsidRPr="008F35F1">
              <w:rPr>
                <w:rStyle w:val="Hyperlink"/>
                <w:noProof/>
              </w:rPr>
              <w:t>Application</w:t>
            </w:r>
            <w:r w:rsidR="00984AB6">
              <w:rPr>
                <w:noProof/>
              </w:rPr>
              <w:tab/>
            </w:r>
            <w:r w:rsidR="00984AB6">
              <w:rPr>
                <w:noProof/>
              </w:rPr>
              <w:fldChar w:fldCharType="begin"/>
            </w:r>
            <w:r w:rsidR="00984AB6">
              <w:rPr>
                <w:noProof/>
              </w:rPr>
              <w:instrText xml:space="preserve"> PAGEREF _Toc193881449 \h </w:instrText>
            </w:r>
            <w:r w:rsidR="00984AB6">
              <w:rPr>
                <w:noProof/>
              </w:rPr>
            </w:r>
            <w:r w:rsidR="00984AB6">
              <w:rPr>
                <w:noProof/>
              </w:rPr>
              <w:fldChar w:fldCharType="separate"/>
            </w:r>
            <w:r w:rsidR="00984AB6">
              <w:rPr>
                <w:noProof/>
              </w:rPr>
              <w:t>5</w:t>
            </w:r>
            <w:r w:rsidR="00984AB6">
              <w:rPr>
                <w:noProof/>
              </w:rPr>
              <w:fldChar w:fldCharType="end"/>
            </w:r>
          </w:hyperlink>
        </w:p>
        <w:p w14:paraId="26CFE163" w14:textId="7DBEE977" w:rsidR="00984AB6" w:rsidRDefault="00DE75F3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fr-CM" w:eastAsia="fr-CM" w:bidi="ar-SA"/>
            </w:rPr>
          </w:pPr>
          <w:hyperlink w:anchor="_Toc193881450" w:history="1">
            <w:r w:rsidR="00984AB6" w:rsidRPr="008F35F1">
              <w:rPr>
                <w:rStyle w:val="Hyperlink"/>
                <w:noProof/>
              </w:rPr>
              <w:t>2.</w:t>
            </w:r>
            <w:r w:rsidR="00984AB6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fr-CM" w:eastAsia="fr-CM" w:bidi="ar-SA"/>
              </w:rPr>
              <w:tab/>
            </w:r>
            <w:r w:rsidR="00984AB6" w:rsidRPr="008F35F1">
              <w:rPr>
                <w:rStyle w:val="Hyperlink"/>
                <w:noProof/>
              </w:rPr>
              <w:t>Guide d’exploitation</w:t>
            </w:r>
            <w:r w:rsidR="00984AB6">
              <w:rPr>
                <w:noProof/>
              </w:rPr>
              <w:tab/>
            </w:r>
            <w:r w:rsidR="00984AB6">
              <w:rPr>
                <w:noProof/>
              </w:rPr>
              <w:fldChar w:fldCharType="begin"/>
            </w:r>
            <w:r w:rsidR="00984AB6">
              <w:rPr>
                <w:noProof/>
              </w:rPr>
              <w:instrText xml:space="preserve"> PAGEREF _Toc193881450 \h </w:instrText>
            </w:r>
            <w:r w:rsidR="00984AB6">
              <w:rPr>
                <w:noProof/>
              </w:rPr>
            </w:r>
            <w:r w:rsidR="00984AB6">
              <w:rPr>
                <w:noProof/>
              </w:rPr>
              <w:fldChar w:fldCharType="separate"/>
            </w:r>
            <w:r w:rsidR="00984AB6">
              <w:rPr>
                <w:noProof/>
              </w:rPr>
              <w:t>5</w:t>
            </w:r>
            <w:r w:rsidR="00984AB6">
              <w:rPr>
                <w:noProof/>
              </w:rPr>
              <w:fldChar w:fldCharType="end"/>
            </w:r>
          </w:hyperlink>
        </w:p>
        <w:p w14:paraId="6C1BFEA2" w14:textId="10065F9F" w:rsidR="00C006B6" w:rsidRDefault="001D2585">
          <w:pPr>
            <w:pStyle w:val="TOC1"/>
            <w:rPr>
              <w:lang w:val="fr-FR"/>
            </w:rPr>
          </w:pPr>
          <w:r>
            <w:rPr>
              <w:lang w:val="fr-FR"/>
            </w:rPr>
            <w:fldChar w:fldCharType="end"/>
          </w:r>
        </w:p>
      </w:sdtContent>
    </w:sdt>
    <w:p w14:paraId="09048231" w14:textId="77777777" w:rsidR="00C006B6" w:rsidRDefault="009756E4">
      <w:r>
        <w:br w:type="page"/>
      </w:r>
    </w:p>
    <w:p w14:paraId="10B58EF5" w14:textId="4F13CFE1" w:rsidR="0021218E" w:rsidRDefault="009756E4" w:rsidP="00BF51BD">
      <w:pPr>
        <w:pStyle w:val="Heading1"/>
      </w:pPr>
      <w:bookmarkStart w:id="1" w:name="_Toc193881433"/>
      <w:r>
        <w:lastRenderedPageBreak/>
        <w:t>Contexte et définition du problème</w:t>
      </w:r>
      <w:bookmarkEnd w:id="1"/>
    </w:p>
    <w:p w14:paraId="461ABB5C" w14:textId="73EBCAC7" w:rsidR="00BF51BD" w:rsidRPr="00BF51BD" w:rsidRDefault="00BF51BD" w:rsidP="00BF51BD">
      <w:pPr>
        <w:pStyle w:val="BodyText"/>
        <w:rPr>
          <w:lang w:bidi="ar-SA"/>
        </w:rPr>
      </w:pPr>
      <w:r>
        <w:rPr>
          <w:lang w:bidi="ar-SA"/>
        </w:rPr>
        <w:t xml:space="preserve">Dans un environnement de plus en plus compétitif, les petites entreprises ont besoin d’outil efficaces pour gérer leur données client, produits, ventes, finance et projet. Cette plateforme vise à réaliser et simplifier la gestion de ces données. </w:t>
      </w:r>
    </w:p>
    <w:p w14:paraId="54206876" w14:textId="516980E9" w:rsidR="00C006B6" w:rsidRDefault="009756E4">
      <w:pPr>
        <w:pStyle w:val="Heading1"/>
      </w:pPr>
      <w:bookmarkStart w:id="2" w:name="_Toc193881434"/>
      <w:r>
        <w:t>Objectifs de l’application</w:t>
      </w:r>
      <w:bookmarkEnd w:id="2"/>
    </w:p>
    <w:p w14:paraId="79B74A56" w14:textId="68FCAAC8" w:rsidR="00476C60" w:rsidRDefault="009756E4" w:rsidP="00BF51BD">
      <w:pPr>
        <w:pStyle w:val="BodyText"/>
      </w:pPr>
      <w:bookmarkStart w:id="3" w:name="_Hlk196764108"/>
      <w:r>
        <w:t xml:space="preserve">Il est question ici de mettre en place </w:t>
      </w:r>
      <w:r w:rsidR="00BF51BD">
        <w:t xml:space="preserve">une plateforme intuitive permettant </w:t>
      </w:r>
      <w:r w:rsidR="00AB58D3">
        <w:t>aux utilisateurs</w:t>
      </w:r>
      <w:r w:rsidR="00BF51BD">
        <w:t xml:space="preserve"> de gérer facilement leurs </w:t>
      </w:r>
      <w:r w:rsidR="00AB58D3">
        <w:t>données d’améliorer leur efficacité opérationnelle et prendre des décisions éclairées. Cette plateforme permettra en outre de :</w:t>
      </w:r>
    </w:p>
    <w:p w14:paraId="3D077371" w14:textId="73F45DA1" w:rsidR="00AB58D3" w:rsidRDefault="00AB58D3" w:rsidP="00AB58D3">
      <w:pPr>
        <w:pStyle w:val="BodyText"/>
        <w:numPr>
          <w:ilvl w:val="0"/>
          <w:numId w:val="22"/>
        </w:numPr>
      </w:pPr>
      <w:r>
        <w:t xml:space="preserve">Contrôler les finances </w:t>
      </w:r>
    </w:p>
    <w:p w14:paraId="00B8D218" w14:textId="10F32C48" w:rsidR="00AB58D3" w:rsidRDefault="00AB58D3" w:rsidP="00AB58D3">
      <w:pPr>
        <w:pStyle w:val="BodyText"/>
        <w:numPr>
          <w:ilvl w:val="0"/>
          <w:numId w:val="22"/>
        </w:numPr>
      </w:pPr>
      <w:r>
        <w:t>Suivre les projets</w:t>
      </w:r>
    </w:p>
    <w:p w14:paraId="5BF6932E" w14:textId="338AD0F1" w:rsidR="00AB58D3" w:rsidRDefault="00AB58D3" w:rsidP="00AB58D3">
      <w:pPr>
        <w:pStyle w:val="BodyText"/>
        <w:numPr>
          <w:ilvl w:val="0"/>
          <w:numId w:val="22"/>
        </w:numPr>
      </w:pPr>
      <w:r>
        <w:t xml:space="preserve">Gestion des </w:t>
      </w:r>
      <w:r w:rsidR="00714972">
        <w:t>produits</w:t>
      </w:r>
    </w:p>
    <w:p w14:paraId="5780D4A0" w14:textId="043D6114" w:rsidR="00AB58D3" w:rsidRDefault="00AB58D3" w:rsidP="004B1790">
      <w:pPr>
        <w:pStyle w:val="BodyText"/>
        <w:numPr>
          <w:ilvl w:val="0"/>
          <w:numId w:val="22"/>
        </w:numPr>
      </w:pPr>
      <w:r>
        <w:t>Gestion des clients</w:t>
      </w:r>
    </w:p>
    <w:p w14:paraId="7A32ACAB" w14:textId="35904EB8" w:rsidR="00AB58D3" w:rsidRDefault="00AB58D3" w:rsidP="00AB58D3">
      <w:pPr>
        <w:pStyle w:val="BodyText"/>
        <w:numPr>
          <w:ilvl w:val="0"/>
          <w:numId w:val="22"/>
        </w:numPr>
      </w:pPr>
      <w:r>
        <w:t>Gestions des ventes</w:t>
      </w:r>
    </w:p>
    <w:p w14:paraId="7C28B14C" w14:textId="4DB9D133" w:rsidR="00C51080" w:rsidRDefault="00C51080" w:rsidP="00AB58D3">
      <w:pPr>
        <w:pStyle w:val="BodyText"/>
        <w:numPr>
          <w:ilvl w:val="0"/>
          <w:numId w:val="22"/>
        </w:numPr>
      </w:pPr>
      <w:r>
        <w:t>Gestion des employés</w:t>
      </w:r>
      <w:r w:rsidR="007B1928">
        <w:t>…</w:t>
      </w:r>
      <w:bookmarkEnd w:id="3"/>
      <w:r>
        <w:tab/>
      </w:r>
    </w:p>
    <w:p w14:paraId="764A7B63" w14:textId="417BCD96" w:rsidR="00C006B6" w:rsidRDefault="009756E4">
      <w:pPr>
        <w:pStyle w:val="Heading1"/>
      </w:pPr>
      <w:bookmarkStart w:id="4" w:name="_Toc193881435"/>
      <w:r>
        <w:t>Cible</w:t>
      </w:r>
      <w:r w:rsidR="00ED1C8E">
        <w:t xml:space="preserve"> et utilisateurs</w:t>
      </w:r>
      <w:bookmarkEnd w:id="4"/>
    </w:p>
    <w:p w14:paraId="226C7F2D" w14:textId="3F62FC49" w:rsidR="00C006B6" w:rsidRDefault="00ED1C8E" w:rsidP="00ED1C8E">
      <w:pPr>
        <w:pStyle w:val="Heading2"/>
      </w:pPr>
      <w:bookmarkStart w:id="5" w:name="_Toc193881436"/>
      <w:r>
        <w:t>Cible</w:t>
      </w:r>
      <w:bookmarkEnd w:id="5"/>
    </w:p>
    <w:p w14:paraId="109E1CA4" w14:textId="4C191E41" w:rsidR="00ED1C8E" w:rsidRDefault="00ED1C8E" w:rsidP="00ED1C8E">
      <w:pPr>
        <w:pStyle w:val="BodyText"/>
        <w:rPr>
          <w:lang w:bidi="ar-SA"/>
        </w:rPr>
      </w:pPr>
      <w:r>
        <w:rPr>
          <w:lang w:bidi="ar-SA"/>
        </w:rPr>
        <w:t>Les cibles ici sont les petites entreprises de commerce et de services.</w:t>
      </w:r>
    </w:p>
    <w:p w14:paraId="7AAA932E" w14:textId="0F68A131" w:rsidR="00ED1C8E" w:rsidRDefault="00ED1C8E" w:rsidP="00ED1C8E">
      <w:pPr>
        <w:pStyle w:val="Heading2"/>
      </w:pPr>
      <w:bookmarkStart w:id="6" w:name="_Toc193881437"/>
      <w:r>
        <w:t>Utilisateurs</w:t>
      </w:r>
      <w:bookmarkEnd w:id="6"/>
    </w:p>
    <w:p w14:paraId="00F6A405" w14:textId="2ACBE1E5" w:rsidR="00ED1C8E" w:rsidRDefault="00ED1C8E" w:rsidP="004B1790">
      <w:pPr>
        <w:pStyle w:val="BodyText"/>
        <w:rPr>
          <w:lang w:bidi="ar-SA"/>
        </w:rPr>
      </w:pPr>
      <w:r>
        <w:rPr>
          <w:lang w:bidi="ar-SA"/>
        </w:rPr>
        <w:t>Administrateurs : gestion des utilisateurs et des données</w:t>
      </w:r>
    </w:p>
    <w:p w14:paraId="08C9FB47" w14:textId="0A0FEBC8" w:rsidR="00ED1C8E" w:rsidRPr="00ED1C8E" w:rsidRDefault="00ED1C8E" w:rsidP="004B1790">
      <w:pPr>
        <w:pStyle w:val="BodyText"/>
        <w:rPr>
          <w:lang w:bidi="ar-SA"/>
        </w:rPr>
      </w:pPr>
      <w:r>
        <w:rPr>
          <w:lang w:bidi="ar-SA"/>
        </w:rPr>
        <w:t xml:space="preserve"> Employés : accès aux informations pour les opérations quotidiennes.</w:t>
      </w:r>
    </w:p>
    <w:p w14:paraId="37579EB7" w14:textId="61B521F0" w:rsidR="00C006B6" w:rsidRDefault="009756E4">
      <w:pPr>
        <w:pStyle w:val="Heading1"/>
      </w:pPr>
      <w:bookmarkStart w:id="7" w:name="_Toc193881438"/>
      <w:r>
        <w:t>Description fonctionnelle</w:t>
      </w:r>
      <w:bookmarkEnd w:id="7"/>
      <w:r>
        <w:t xml:space="preserve"> </w:t>
      </w:r>
    </w:p>
    <w:p w14:paraId="5274C760" w14:textId="77777777" w:rsidR="00F372B0" w:rsidRPr="00356499" w:rsidRDefault="00F372B0" w:rsidP="00F372B0">
      <w:pPr>
        <w:pStyle w:val="Heading2"/>
        <w:numPr>
          <w:ilvl w:val="0"/>
          <w:numId w:val="0"/>
        </w:numPr>
        <w:ind w:left="360"/>
        <w:rPr>
          <w:b w:val="0"/>
          <w:bCs w:val="0"/>
        </w:rPr>
      </w:pPr>
      <w:bookmarkStart w:id="8" w:name="_Toc193881444"/>
      <w:r w:rsidRPr="00356499">
        <w:rPr>
          <w:rStyle w:val="Strong"/>
          <w:b/>
          <w:bCs/>
        </w:rPr>
        <w:t xml:space="preserve">Module d’authentification et de gestion des </w:t>
      </w:r>
      <w:r w:rsidRPr="00356499">
        <w:t>utilisateurs</w:t>
      </w:r>
    </w:p>
    <w:p w14:paraId="65117CEC" w14:textId="77777777" w:rsidR="00F372B0" w:rsidRDefault="00F372B0" w:rsidP="00F372B0">
      <w:pPr>
        <w:pStyle w:val="ListParagraph"/>
        <w:numPr>
          <w:ilvl w:val="0"/>
          <w:numId w:val="32"/>
        </w:numPr>
      </w:pPr>
      <w:r>
        <w:t>Création de comptes utilisateur (administrateur, employé…)</w:t>
      </w:r>
    </w:p>
    <w:p w14:paraId="6AF25BC6" w14:textId="77777777" w:rsidR="00F372B0" w:rsidRDefault="00F372B0" w:rsidP="00F372B0">
      <w:pPr>
        <w:pStyle w:val="ListParagraph"/>
        <w:numPr>
          <w:ilvl w:val="0"/>
          <w:numId w:val="32"/>
        </w:numPr>
      </w:pPr>
      <w:r>
        <w:t>Connexion sécurisée avec identifiant et mot de passe</w:t>
      </w:r>
    </w:p>
    <w:p w14:paraId="6EB7A64D" w14:textId="77777777" w:rsidR="00F372B0" w:rsidRDefault="00F372B0" w:rsidP="00F372B0">
      <w:pPr>
        <w:pStyle w:val="ListParagraph"/>
        <w:numPr>
          <w:ilvl w:val="0"/>
          <w:numId w:val="32"/>
        </w:numPr>
      </w:pPr>
      <w:r>
        <w:t>Déconnexion manuelle ou automatique après inactivité</w:t>
      </w:r>
    </w:p>
    <w:p w14:paraId="1673BD0E" w14:textId="77777777" w:rsidR="00F372B0" w:rsidRDefault="00F372B0" w:rsidP="00F372B0">
      <w:pPr>
        <w:pStyle w:val="ListParagraph"/>
        <w:numPr>
          <w:ilvl w:val="0"/>
          <w:numId w:val="32"/>
        </w:numPr>
      </w:pPr>
      <w:r>
        <w:lastRenderedPageBreak/>
        <w:t>Récupération/modification du mot de passe</w:t>
      </w:r>
    </w:p>
    <w:p w14:paraId="712876E8" w14:textId="77777777" w:rsidR="00F372B0" w:rsidRDefault="00F372B0" w:rsidP="00F372B0">
      <w:pPr>
        <w:pStyle w:val="ListParagraph"/>
        <w:numPr>
          <w:ilvl w:val="0"/>
          <w:numId w:val="32"/>
        </w:numPr>
      </w:pPr>
      <w:r>
        <w:t>Gestion des rôles et permissions (droits d’accès limités selon le profil)</w:t>
      </w:r>
    </w:p>
    <w:p w14:paraId="3866A4A8" w14:textId="77777777" w:rsidR="00F372B0" w:rsidRPr="00356499" w:rsidRDefault="00F372B0" w:rsidP="00F372B0">
      <w:pPr>
        <w:pStyle w:val="Heading2"/>
        <w:numPr>
          <w:ilvl w:val="0"/>
          <w:numId w:val="0"/>
        </w:numPr>
        <w:ind w:left="360"/>
        <w:rPr>
          <w:b w:val="0"/>
          <w:bCs w:val="0"/>
        </w:rPr>
      </w:pPr>
      <w:r w:rsidRPr="00356499">
        <w:rPr>
          <w:rStyle w:val="Strong"/>
          <w:b/>
          <w:bCs/>
        </w:rPr>
        <w:t>Module de gestion des clients</w:t>
      </w:r>
    </w:p>
    <w:p w14:paraId="54C79CF8" w14:textId="77777777" w:rsidR="00F372B0" w:rsidRDefault="00F372B0" w:rsidP="00F372B0">
      <w:pPr>
        <w:pStyle w:val="ListParagraph"/>
        <w:numPr>
          <w:ilvl w:val="0"/>
          <w:numId w:val="33"/>
        </w:numPr>
      </w:pPr>
      <w:r>
        <w:t>Ajouter un nouveau client (nom, téléphone, adresse, email, etc.)</w:t>
      </w:r>
    </w:p>
    <w:p w14:paraId="08DDAB11" w14:textId="77777777" w:rsidR="00F372B0" w:rsidRDefault="00F372B0" w:rsidP="00F372B0">
      <w:pPr>
        <w:pStyle w:val="ListParagraph"/>
        <w:numPr>
          <w:ilvl w:val="0"/>
          <w:numId w:val="33"/>
        </w:numPr>
      </w:pPr>
      <w:r>
        <w:t>Modifier les informations d’un client existant</w:t>
      </w:r>
    </w:p>
    <w:p w14:paraId="3AF85DE7" w14:textId="77777777" w:rsidR="00F372B0" w:rsidRDefault="00F372B0" w:rsidP="00F372B0">
      <w:pPr>
        <w:pStyle w:val="ListParagraph"/>
        <w:numPr>
          <w:ilvl w:val="0"/>
          <w:numId w:val="33"/>
        </w:numPr>
      </w:pPr>
      <w:r>
        <w:t>Supprimer un client</w:t>
      </w:r>
    </w:p>
    <w:p w14:paraId="65373FA2" w14:textId="77777777" w:rsidR="00F372B0" w:rsidRDefault="00F372B0" w:rsidP="00F372B0">
      <w:pPr>
        <w:pStyle w:val="ListParagraph"/>
        <w:numPr>
          <w:ilvl w:val="0"/>
          <w:numId w:val="33"/>
        </w:numPr>
      </w:pPr>
      <w:r>
        <w:t>Rechercher un client (par nom, numéro ou autre critère)</w:t>
      </w:r>
    </w:p>
    <w:p w14:paraId="13910617" w14:textId="77777777" w:rsidR="00F372B0" w:rsidRDefault="00F372B0" w:rsidP="00F372B0">
      <w:pPr>
        <w:pStyle w:val="ListParagraph"/>
        <w:numPr>
          <w:ilvl w:val="0"/>
          <w:numId w:val="33"/>
        </w:numPr>
      </w:pPr>
      <w:r>
        <w:t>Historique des interactions/transactions avec chaque client</w:t>
      </w:r>
    </w:p>
    <w:p w14:paraId="3DA36AD6" w14:textId="1F70AA91" w:rsidR="00F372B0" w:rsidRPr="00356499" w:rsidRDefault="00F372B0" w:rsidP="00F372B0">
      <w:pPr>
        <w:pStyle w:val="Heading2"/>
        <w:numPr>
          <w:ilvl w:val="0"/>
          <w:numId w:val="0"/>
        </w:numPr>
        <w:ind w:left="360"/>
        <w:rPr>
          <w:b w:val="0"/>
          <w:bCs w:val="0"/>
        </w:rPr>
      </w:pPr>
      <w:r w:rsidRPr="00356499">
        <w:rPr>
          <w:rStyle w:val="Strong"/>
          <w:b/>
          <w:bCs/>
        </w:rPr>
        <w:t>Module de gestion des produits</w:t>
      </w:r>
    </w:p>
    <w:p w14:paraId="41465C59" w14:textId="77777777" w:rsidR="00F372B0" w:rsidRDefault="00F372B0" w:rsidP="00F372B0">
      <w:pPr>
        <w:pStyle w:val="ListParagraph"/>
        <w:numPr>
          <w:ilvl w:val="0"/>
          <w:numId w:val="34"/>
        </w:numPr>
      </w:pPr>
      <w:r>
        <w:t>Ajouter un produit ou service (nom, description, prix, stock disponible…)</w:t>
      </w:r>
    </w:p>
    <w:p w14:paraId="43519C8C" w14:textId="77777777" w:rsidR="00F372B0" w:rsidRDefault="00F372B0" w:rsidP="00F372B0">
      <w:pPr>
        <w:pStyle w:val="ListParagraph"/>
        <w:numPr>
          <w:ilvl w:val="0"/>
          <w:numId w:val="34"/>
        </w:numPr>
      </w:pPr>
      <w:r>
        <w:t>Modifier ou supprimer un produit/service</w:t>
      </w:r>
    </w:p>
    <w:p w14:paraId="2CEF7503" w14:textId="77777777" w:rsidR="00F372B0" w:rsidRDefault="00F372B0" w:rsidP="00F372B0">
      <w:pPr>
        <w:pStyle w:val="ListParagraph"/>
        <w:numPr>
          <w:ilvl w:val="0"/>
          <w:numId w:val="34"/>
        </w:numPr>
      </w:pPr>
      <w:r>
        <w:t>Gestion du stock : entrée, sortie, alerte de stock faible</w:t>
      </w:r>
    </w:p>
    <w:p w14:paraId="7968B8DF" w14:textId="77777777" w:rsidR="00F372B0" w:rsidRDefault="00F372B0" w:rsidP="00F372B0">
      <w:pPr>
        <w:pStyle w:val="ListParagraph"/>
        <w:numPr>
          <w:ilvl w:val="0"/>
          <w:numId w:val="34"/>
        </w:numPr>
      </w:pPr>
      <w:r>
        <w:t>Recherche de produit par filtre (nom, catégorie, prix…)</w:t>
      </w:r>
    </w:p>
    <w:p w14:paraId="41893979" w14:textId="77777777" w:rsidR="00F372B0" w:rsidRPr="00356499" w:rsidRDefault="00F372B0" w:rsidP="00F372B0">
      <w:pPr>
        <w:pStyle w:val="Heading2"/>
        <w:numPr>
          <w:ilvl w:val="0"/>
          <w:numId w:val="0"/>
        </w:numPr>
        <w:ind w:left="360"/>
        <w:rPr>
          <w:b w:val="0"/>
          <w:bCs w:val="0"/>
        </w:rPr>
      </w:pPr>
      <w:r w:rsidRPr="00356499">
        <w:rPr>
          <w:rStyle w:val="Strong"/>
          <w:b/>
          <w:bCs/>
        </w:rPr>
        <w:t>Module de gestion des ventes et facturation</w:t>
      </w:r>
    </w:p>
    <w:p w14:paraId="486EB78A" w14:textId="77777777" w:rsidR="00F372B0" w:rsidRDefault="00F372B0" w:rsidP="00F372B0">
      <w:pPr>
        <w:pStyle w:val="ListParagraph"/>
        <w:numPr>
          <w:ilvl w:val="0"/>
          <w:numId w:val="35"/>
        </w:numPr>
      </w:pPr>
      <w:r>
        <w:t>Enregistrement des ventes (client, produit, quantité, prix unitaire, remise éventuelle…)</w:t>
      </w:r>
    </w:p>
    <w:p w14:paraId="5A840824" w14:textId="77777777" w:rsidR="00F372B0" w:rsidRDefault="00F372B0" w:rsidP="00F372B0">
      <w:pPr>
        <w:pStyle w:val="ListParagraph"/>
        <w:numPr>
          <w:ilvl w:val="0"/>
          <w:numId w:val="35"/>
        </w:numPr>
      </w:pPr>
      <w:r>
        <w:t>Génération automatique des factures en PDF</w:t>
      </w:r>
    </w:p>
    <w:p w14:paraId="16393335" w14:textId="77777777" w:rsidR="00F372B0" w:rsidRDefault="00F372B0" w:rsidP="00F372B0">
      <w:pPr>
        <w:pStyle w:val="ListParagraph"/>
        <w:numPr>
          <w:ilvl w:val="0"/>
          <w:numId w:val="35"/>
        </w:numPr>
      </w:pPr>
      <w:r>
        <w:t>Impression ou envoi par mail des factures</w:t>
      </w:r>
    </w:p>
    <w:p w14:paraId="2B6E41D6" w14:textId="77777777" w:rsidR="00F372B0" w:rsidRDefault="00F372B0" w:rsidP="00F372B0">
      <w:pPr>
        <w:pStyle w:val="ListParagraph"/>
        <w:numPr>
          <w:ilvl w:val="0"/>
          <w:numId w:val="35"/>
        </w:numPr>
      </w:pPr>
      <w:r>
        <w:t>Historique des ventes par client ou par période</w:t>
      </w:r>
    </w:p>
    <w:p w14:paraId="3FE07074" w14:textId="77777777" w:rsidR="00F372B0" w:rsidRDefault="00F372B0" w:rsidP="00F372B0">
      <w:pPr>
        <w:pStyle w:val="ListParagraph"/>
        <w:numPr>
          <w:ilvl w:val="0"/>
          <w:numId w:val="35"/>
        </w:numPr>
      </w:pPr>
      <w:r>
        <w:t>Statistiques de vente (produits les plus vendus, chiffre d’affaires par période…)</w:t>
      </w:r>
    </w:p>
    <w:p w14:paraId="2046F772" w14:textId="77777777" w:rsidR="00F372B0" w:rsidRPr="00356499" w:rsidRDefault="00F372B0" w:rsidP="00F372B0">
      <w:pPr>
        <w:pStyle w:val="Heading2"/>
        <w:numPr>
          <w:ilvl w:val="0"/>
          <w:numId w:val="0"/>
        </w:numPr>
        <w:ind w:left="360"/>
        <w:rPr>
          <w:b w:val="0"/>
          <w:bCs w:val="0"/>
        </w:rPr>
      </w:pPr>
      <w:r w:rsidRPr="00356499">
        <w:rPr>
          <w:rStyle w:val="Strong"/>
          <w:b/>
          <w:bCs/>
        </w:rPr>
        <w:t>Module de gestion financière</w:t>
      </w:r>
    </w:p>
    <w:p w14:paraId="5D8F9A11" w14:textId="77777777" w:rsidR="00F372B0" w:rsidRDefault="00F372B0" w:rsidP="00F372B0">
      <w:pPr>
        <w:pStyle w:val="ListParagraph"/>
        <w:numPr>
          <w:ilvl w:val="0"/>
          <w:numId w:val="36"/>
        </w:numPr>
      </w:pPr>
      <w:r>
        <w:t>Suivi des recettes et des dépenses</w:t>
      </w:r>
    </w:p>
    <w:p w14:paraId="69166D38" w14:textId="77777777" w:rsidR="00F372B0" w:rsidRDefault="00F372B0" w:rsidP="00F372B0">
      <w:pPr>
        <w:pStyle w:val="ListParagraph"/>
        <w:numPr>
          <w:ilvl w:val="0"/>
          <w:numId w:val="36"/>
        </w:numPr>
      </w:pPr>
      <w:r>
        <w:t>Catégorisation des opérations (achat, vente, salaire, loyer, etc.)</w:t>
      </w:r>
    </w:p>
    <w:p w14:paraId="1C68DE87" w14:textId="77777777" w:rsidR="00F372B0" w:rsidRDefault="00F372B0" w:rsidP="00F372B0">
      <w:pPr>
        <w:pStyle w:val="ListParagraph"/>
        <w:numPr>
          <w:ilvl w:val="0"/>
          <w:numId w:val="36"/>
        </w:numPr>
      </w:pPr>
      <w:r>
        <w:t>Solde actuel de la caisse / du compte</w:t>
      </w:r>
    </w:p>
    <w:p w14:paraId="7E2DAB12" w14:textId="77777777" w:rsidR="00F372B0" w:rsidRDefault="00F372B0" w:rsidP="00F372B0">
      <w:pPr>
        <w:pStyle w:val="ListParagraph"/>
        <w:numPr>
          <w:ilvl w:val="0"/>
          <w:numId w:val="36"/>
        </w:numPr>
      </w:pPr>
      <w:r>
        <w:t>Génération de rapports financiers : Bilan simplifi</w:t>
      </w:r>
      <w:r w:rsidRPr="00A20342">
        <w:rPr>
          <w:rFonts w:cs="Times New Roman"/>
        </w:rPr>
        <w:t>é</w:t>
      </w:r>
      <w:r>
        <w:t>, rapport mensuel/annuel, analyse de rentabilit</w:t>
      </w:r>
      <w:r w:rsidRPr="00A20342">
        <w:rPr>
          <w:rFonts w:cs="Times New Roman"/>
        </w:rPr>
        <w:t>é</w:t>
      </w:r>
    </w:p>
    <w:p w14:paraId="3908BD10" w14:textId="77777777" w:rsidR="00F372B0" w:rsidRPr="00356499" w:rsidRDefault="00F372B0" w:rsidP="00F372B0">
      <w:pPr>
        <w:pStyle w:val="Heading2"/>
        <w:numPr>
          <w:ilvl w:val="0"/>
          <w:numId w:val="0"/>
        </w:numPr>
        <w:ind w:left="360"/>
        <w:rPr>
          <w:b w:val="0"/>
          <w:bCs w:val="0"/>
        </w:rPr>
      </w:pPr>
      <w:r w:rsidRPr="00356499">
        <w:rPr>
          <w:rStyle w:val="Strong"/>
          <w:b/>
          <w:bCs/>
        </w:rPr>
        <w:t>Module de rapports et statistiques</w:t>
      </w:r>
    </w:p>
    <w:p w14:paraId="1F49DB77" w14:textId="77777777" w:rsidR="00F372B0" w:rsidRDefault="00F372B0" w:rsidP="00F372B0">
      <w:pPr>
        <w:pStyle w:val="ListParagraph"/>
        <w:numPr>
          <w:ilvl w:val="0"/>
          <w:numId w:val="37"/>
        </w:numPr>
      </w:pPr>
      <w:r>
        <w:t>Tableaux de bord dynamiques (graphiques de vente, produits en rupture, clients actifs, etc.)</w:t>
      </w:r>
    </w:p>
    <w:p w14:paraId="6F753719" w14:textId="77777777" w:rsidR="00F372B0" w:rsidRDefault="00F372B0" w:rsidP="00F372B0">
      <w:pPr>
        <w:pStyle w:val="ListParagraph"/>
        <w:numPr>
          <w:ilvl w:val="0"/>
          <w:numId w:val="37"/>
        </w:numPr>
      </w:pPr>
      <w:r>
        <w:t>Exportation des rapports en Excel ou PDF</w:t>
      </w:r>
    </w:p>
    <w:p w14:paraId="7ECFB63C" w14:textId="77777777" w:rsidR="00F372B0" w:rsidRDefault="00F372B0" w:rsidP="00F372B0">
      <w:pPr>
        <w:pStyle w:val="ListParagraph"/>
        <w:numPr>
          <w:ilvl w:val="0"/>
          <w:numId w:val="37"/>
        </w:numPr>
      </w:pPr>
      <w:r>
        <w:lastRenderedPageBreak/>
        <w:t>Possibilité de filtrer les données (par période, produit, client…)</w:t>
      </w:r>
    </w:p>
    <w:p w14:paraId="018F1B41" w14:textId="202027C0" w:rsidR="00F372B0" w:rsidRDefault="00F372B0" w:rsidP="00F372B0">
      <w:pPr>
        <w:pStyle w:val="Heading2"/>
        <w:numPr>
          <w:ilvl w:val="0"/>
          <w:numId w:val="0"/>
        </w:numPr>
        <w:ind w:left="360"/>
      </w:pPr>
      <w:r>
        <w:rPr>
          <w:rStyle w:val="Strong"/>
          <w:b/>
          <w:bCs/>
        </w:rPr>
        <w:t>Module de gestion des fournisseurs</w:t>
      </w:r>
    </w:p>
    <w:p w14:paraId="6A153F0A" w14:textId="77777777" w:rsidR="00F372B0" w:rsidRDefault="00F372B0" w:rsidP="00F372B0">
      <w:pPr>
        <w:pStyle w:val="ListParagraph"/>
        <w:numPr>
          <w:ilvl w:val="0"/>
          <w:numId w:val="38"/>
        </w:numPr>
      </w:pPr>
      <w:r>
        <w:t>Ajout/modification/suppression de fournisseurs</w:t>
      </w:r>
    </w:p>
    <w:p w14:paraId="4CB6CFEB" w14:textId="3012287B" w:rsidR="00CC1DB8" w:rsidRDefault="00CC1DB8" w:rsidP="00CC1DB8">
      <w:pPr>
        <w:pStyle w:val="Heading2"/>
        <w:numPr>
          <w:ilvl w:val="0"/>
          <w:numId w:val="0"/>
        </w:numPr>
        <w:ind w:left="360"/>
      </w:pPr>
      <w:bookmarkStart w:id="9" w:name="_Hlk196834574"/>
      <w:r>
        <w:rPr>
          <w:rStyle w:val="Strong"/>
          <w:b/>
          <w:bCs/>
        </w:rPr>
        <w:t xml:space="preserve">Module de gestion des </w:t>
      </w:r>
      <w:r>
        <w:rPr>
          <w:rStyle w:val="Strong"/>
          <w:b/>
          <w:bCs/>
        </w:rPr>
        <w:t>employés</w:t>
      </w:r>
    </w:p>
    <w:p w14:paraId="1C5339DF" w14:textId="2B48DCFF" w:rsidR="00CC1DB8" w:rsidRDefault="00CC1DB8" w:rsidP="00CC1DB8">
      <w:pPr>
        <w:pStyle w:val="ListParagraph"/>
        <w:numPr>
          <w:ilvl w:val="0"/>
          <w:numId w:val="38"/>
        </w:numPr>
      </w:pPr>
      <w:r>
        <w:t xml:space="preserve">Ajout/modification/suppression de </w:t>
      </w:r>
      <w:r>
        <w:t xml:space="preserve">employés par l’administrateur </w:t>
      </w:r>
    </w:p>
    <w:p w14:paraId="08EB7A13" w14:textId="5EA4C58A" w:rsidR="00CC1DB8" w:rsidRDefault="00CC1DB8" w:rsidP="00CC1DB8">
      <w:pPr>
        <w:pStyle w:val="ListParagraph"/>
        <w:numPr>
          <w:ilvl w:val="0"/>
          <w:numId w:val="38"/>
        </w:numPr>
      </w:pPr>
      <w:r>
        <w:t>Gestion des fiches de paie</w:t>
      </w:r>
    </w:p>
    <w:bookmarkEnd w:id="9"/>
    <w:p w14:paraId="3D29DD6D" w14:textId="77777777" w:rsidR="00F372B0" w:rsidRPr="00356499" w:rsidRDefault="00F372B0" w:rsidP="00F372B0">
      <w:pPr>
        <w:pStyle w:val="Heading2"/>
        <w:numPr>
          <w:ilvl w:val="0"/>
          <w:numId w:val="0"/>
        </w:numPr>
        <w:ind w:left="360"/>
        <w:rPr>
          <w:b w:val="0"/>
          <w:bCs w:val="0"/>
        </w:rPr>
      </w:pPr>
      <w:r w:rsidRPr="00356499">
        <w:rPr>
          <w:rStyle w:val="Strong"/>
          <w:b/>
          <w:bCs/>
        </w:rPr>
        <w:t>Module de paramétrage et personnalisation</w:t>
      </w:r>
    </w:p>
    <w:p w14:paraId="0A206496" w14:textId="23743B0A" w:rsidR="00F372B0" w:rsidRDefault="00F372B0" w:rsidP="00F372B0">
      <w:pPr>
        <w:pStyle w:val="ListParagraph"/>
        <w:numPr>
          <w:ilvl w:val="0"/>
          <w:numId w:val="39"/>
        </w:numPr>
      </w:pPr>
      <w:bookmarkStart w:id="10" w:name="_Hlk196834604"/>
      <w:r>
        <w:t>Choix de la langue (français au minimum)</w:t>
      </w:r>
    </w:p>
    <w:p w14:paraId="36F2EE74" w14:textId="65D07EE4" w:rsidR="00CC1DB8" w:rsidRDefault="00F372B0" w:rsidP="00CC1DB8">
      <w:pPr>
        <w:pStyle w:val="ListParagraph"/>
        <w:numPr>
          <w:ilvl w:val="0"/>
          <w:numId w:val="39"/>
        </w:numPr>
      </w:pPr>
      <w:r>
        <w:t>Personnalisation des modèles de</w:t>
      </w:r>
      <w:r w:rsidR="00CC1DB8">
        <w:t>s documents (facture, rapport) à imprimer (</w:t>
      </w:r>
      <w:r>
        <w:t>logo, entête, bas de page)</w:t>
      </w:r>
    </w:p>
    <w:bookmarkEnd w:id="10"/>
    <w:p w14:paraId="17220FD0" w14:textId="1AB1A368" w:rsidR="00C006B6" w:rsidRDefault="009756E4" w:rsidP="0045176C">
      <w:pPr>
        <w:pStyle w:val="Heading1"/>
      </w:pPr>
      <w:r>
        <w:t>Ergonomie</w:t>
      </w:r>
      <w:bookmarkEnd w:id="8"/>
    </w:p>
    <w:p w14:paraId="2BD69444" w14:textId="69F5542C" w:rsidR="002D373E" w:rsidRPr="002D373E" w:rsidRDefault="002D373E" w:rsidP="002D373E">
      <w:pPr>
        <w:pStyle w:val="BodyText"/>
        <w:rPr>
          <w:lang w:bidi="ar-SA"/>
        </w:rPr>
      </w:pPr>
      <w:r>
        <w:rPr>
          <w:lang w:bidi="ar-SA"/>
        </w:rPr>
        <w:t>L</w:t>
      </w:r>
      <w:r w:rsidR="00714972">
        <w:rPr>
          <w:lang w:bidi="ar-SA"/>
        </w:rPr>
        <w:t xml:space="preserve">’application </w:t>
      </w:r>
      <w:r>
        <w:rPr>
          <w:lang w:bidi="ar-SA"/>
        </w:rPr>
        <w:t xml:space="preserve">devra </w:t>
      </w:r>
      <w:r w:rsidR="004B1790">
        <w:rPr>
          <w:lang w:bidi="ar-SA"/>
        </w:rPr>
        <w:t>être</w:t>
      </w:r>
      <w:r>
        <w:rPr>
          <w:lang w:bidi="ar-SA"/>
        </w:rPr>
        <w:t xml:space="preserve"> instructif et attractif.</w:t>
      </w:r>
    </w:p>
    <w:p w14:paraId="7DA11306" w14:textId="77777777" w:rsidR="00C006B6" w:rsidRDefault="009756E4">
      <w:pPr>
        <w:pStyle w:val="Heading1"/>
      </w:pPr>
      <w:bookmarkStart w:id="11" w:name="_Toc193881445"/>
      <w:r>
        <w:t>Charte graphique</w:t>
      </w:r>
      <w:bookmarkStart w:id="12" w:name="_GoBack"/>
      <w:bookmarkEnd w:id="11"/>
      <w:bookmarkEnd w:id="12"/>
    </w:p>
    <w:p w14:paraId="2763D1BB" w14:textId="77777777" w:rsidR="00C006B6" w:rsidRDefault="009756E4">
      <w:pPr>
        <w:pStyle w:val="BodyText"/>
        <w:rPr>
          <w:lang w:bidi="ar-SA"/>
        </w:rPr>
      </w:pPr>
      <w:r>
        <w:rPr>
          <w:lang w:bidi="ar-SA"/>
        </w:rPr>
        <w:t>Il devra être possible :</w:t>
      </w:r>
    </w:p>
    <w:p w14:paraId="13E7065A" w14:textId="77777777" w:rsidR="00C006B6" w:rsidRDefault="009756E4">
      <w:pPr>
        <w:pStyle w:val="BodyText"/>
        <w:numPr>
          <w:ilvl w:val="0"/>
          <w:numId w:val="9"/>
        </w:numPr>
        <w:rPr>
          <w:lang w:bidi="ar-SA"/>
        </w:rPr>
      </w:pPr>
      <w:proofErr w:type="gramStart"/>
      <w:r>
        <w:rPr>
          <w:lang w:bidi="ar-SA"/>
        </w:rPr>
        <w:t>de</w:t>
      </w:r>
      <w:proofErr w:type="gramEnd"/>
      <w:r>
        <w:rPr>
          <w:lang w:bidi="ar-SA"/>
        </w:rPr>
        <w:t xml:space="preserve"> sélectionner une ou plusieurs couleurs pour l’affichage des éléments graphiques. De la sorte, il sera possible de faire ressortir les couleurs de l’entreprise sur l’interface.</w:t>
      </w:r>
    </w:p>
    <w:p w14:paraId="20EB642B" w14:textId="77777777" w:rsidR="00C006B6" w:rsidRDefault="009756E4">
      <w:pPr>
        <w:pStyle w:val="Heading1"/>
      </w:pPr>
      <w:bookmarkStart w:id="13" w:name="_Toc193881446"/>
      <w:r>
        <w:t>Contraintes techniques</w:t>
      </w:r>
      <w:bookmarkEnd w:id="13"/>
    </w:p>
    <w:p w14:paraId="016E8550" w14:textId="429C5EA1" w:rsidR="00C006B6" w:rsidRDefault="009756E4">
      <w:pPr>
        <w:pStyle w:val="BodyText"/>
      </w:pPr>
      <w:r>
        <w:t xml:space="preserve">L’outil devra être déployé sur un </w:t>
      </w:r>
      <w:r w:rsidR="00714972">
        <w:t>serveur local ou en ligne accessible par tout le personnel de l’entreprise</w:t>
      </w:r>
      <w:r>
        <w:t xml:space="preserve">.  </w:t>
      </w:r>
      <w:r w:rsidR="004F30C1">
        <w:t xml:space="preserve">Les formulaires d’inscription et de connexion auront des options Facebook et Google </w:t>
      </w:r>
    </w:p>
    <w:p w14:paraId="07FD10AD" w14:textId="77777777" w:rsidR="00C006B6" w:rsidRDefault="009756E4">
      <w:pPr>
        <w:pStyle w:val="Heading1"/>
      </w:pPr>
      <w:bookmarkStart w:id="14" w:name="_Toc193881447"/>
      <w:r>
        <w:t>Durée prévisionnelle des travaux</w:t>
      </w:r>
      <w:bookmarkEnd w:id="14"/>
    </w:p>
    <w:p w14:paraId="127582AF" w14:textId="0F14D95A" w:rsidR="00C006B6" w:rsidRDefault="009756E4">
      <w:pPr>
        <w:pStyle w:val="BodyText"/>
        <w:rPr>
          <w:lang w:bidi="ar-SA"/>
        </w:rPr>
      </w:pPr>
      <w:r>
        <w:rPr>
          <w:lang w:bidi="ar-SA"/>
        </w:rPr>
        <w:t xml:space="preserve">Les travaux relatifs à la conception, au développement et à la livraison de cette solution devront porter sur </w:t>
      </w:r>
      <w:r w:rsidR="0045176C">
        <w:rPr>
          <w:b/>
          <w:lang w:bidi="ar-SA"/>
        </w:rPr>
        <w:t>90</w:t>
      </w:r>
      <w:r>
        <w:rPr>
          <w:b/>
          <w:lang w:bidi="ar-SA"/>
        </w:rPr>
        <w:t xml:space="preserve"> Jours</w:t>
      </w:r>
      <w:r>
        <w:rPr>
          <w:lang w:bidi="ar-SA"/>
        </w:rPr>
        <w:t>. Lesdits travaux comprendront :</w:t>
      </w:r>
    </w:p>
    <w:p w14:paraId="41233DA4" w14:textId="77777777" w:rsidR="00C006B6" w:rsidRDefault="009756E4">
      <w:pPr>
        <w:pStyle w:val="BodyText"/>
        <w:numPr>
          <w:ilvl w:val="0"/>
          <w:numId w:val="10"/>
        </w:numPr>
        <w:rPr>
          <w:lang w:bidi="ar-SA"/>
        </w:rPr>
      </w:pPr>
      <w:r>
        <w:rPr>
          <w:lang w:bidi="ar-SA"/>
        </w:rPr>
        <w:t>Etude</w:t>
      </w:r>
    </w:p>
    <w:p w14:paraId="00009868" w14:textId="77777777" w:rsidR="00C006B6" w:rsidRDefault="009756E4">
      <w:pPr>
        <w:pStyle w:val="BodyText"/>
        <w:numPr>
          <w:ilvl w:val="0"/>
          <w:numId w:val="10"/>
        </w:numPr>
        <w:rPr>
          <w:lang w:bidi="ar-SA"/>
        </w:rPr>
      </w:pPr>
      <w:r>
        <w:rPr>
          <w:lang w:bidi="ar-SA"/>
        </w:rPr>
        <w:t>Conception</w:t>
      </w:r>
    </w:p>
    <w:p w14:paraId="31E38514" w14:textId="77777777" w:rsidR="00C006B6" w:rsidRDefault="009756E4">
      <w:pPr>
        <w:pStyle w:val="BodyText"/>
        <w:numPr>
          <w:ilvl w:val="0"/>
          <w:numId w:val="10"/>
        </w:numPr>
        <w:rPr>
          <w:lang w:bidi="ar-SA"/>
        </w:rPr>
      </w:pPr>
      <w:r>
        <w:rPr>
          <w:lang w:bidi="ar-SA"/>
        </w:rPr>
        <w:lastRenderedPageBreak/>
        <w:t>Programmation</w:t>
      </w:r>
    </w:p>
    <w:p w14:paraId="00752C0F" w14:textId="77777777" w:rsidR="00C006B6" w:rsidRDefault="009756E4">
      <w:pPr>
        <w:pStyle w:val="BodyText"/>
        <w:numPr>
          <w:ilvl w:val="0"/>
          <w:numId w:val="10"/>
        </w:numPr>
        <w:rPr>
          <w:lang w:bidi="ar-SA"/>
        </w:rPr>
      </w:pPr>
      <w:r>
        <w:rPr>
          <w:lang w:bidi="ar-SA"/>
        </w:rPr>
        <w:t>Tests et corrections</w:t>
      </w:r>
    </w:p>
    <w:p w14:paraId="2A27E9E8" w14:textId="77777777" w:rsidR="00C006B6" w:rsidRDefault="009756E4">
      <w:pPr>
        <w:pStyle w:val="BodyText"/>
        <w:numPr>
          <w:ilvl w:val="0"/>
          <w:numId w:val="10"/>
        </w:numPr>
        <w:rPr>
          <w:lang w:bidi="ar-SA"/>
        </w:rPr>
      </w:pPr>
      <w:r>
        <w:rPr>
          <w:lang w:bidi="ar-SA"/>
        </w:rPr>
        <w:t>Livraison</w:t>
      </w:r>
    </w:p>
    <w:p w14:paraId="5845346F" w14:textId="77777777" w:rsidR="00C006B6" w:rsidRDefault="009756E4">
      <w:pPr>
        <w:pStyle w:val="Heading1"/>
      </w:pPr>
      <w:bookmarkStart w:id="15" w:name="_Toc193881448"/>
      <w:r>
        <w:t>Livrables attendus</w:t>
      </w:r>
      <w:bookmarkEnd w:id="15"/>
    </w:p>
    <w:p w14:paraId="71F972C8" w14:textId="77777777" w:rsidR="00C006B6" w:rsidRDefault="009756E4">
      <w:pPr>
        <w:pStyle w:val="Heading2"/>
        <w:numPr>
          <w:ilvl w:val="0"/>
          <w:numId w:val="11"/>
        </w:numPr>
      </w:pPr>
      <w:bookmarkStart w:id="16" w:name="_Toc193881449"/>
      <w:r>
        <w:t>Application</w:t>
      </w:r>
      <w:bookmarkEnd w:id="16"/>
    </w:p>
    <w:p w14:paraId="09B54CC2" w14:textId="56CCD8CA" w:rsidR="00C006B6" w:rsidRDefault="009756E4">
      <w:pPr>
        <w:pStyle w:val="BodyText"/>
        <w:rPr>
          <w:lang w:bidi="ar-SA"/>
        </w:rPr>
      </w:pPr>
      <w:r>
        <w:rPr>
          <w:lang w:bidi="ar-SA"/>
        </w:rPr>
        <w:t>L’application à développer sera une application</w:t>
      </w:r>
      <w:r w:rsidR="00714972">
        <w:rPr>
          <w:lang w:bidi="ar-SA"/>
        </w:rPr>
        <w:t xml:space="preserve"> web</w:t>
      </w:r>
      <w:r>
        <w:rPr>
          <w:lang w:bidi="ar-SA"/>
        </w:rPr>
        <w:t>, accessible v</w:t>
      </w:r>
      <w:r w:rsidR="0045176C">
        <w:rPr>
          <w:lang w:bidi="ar-SA"/>
        </w:rPr>
        <w:t>ia</w:t>
      </w:r>
      <w:r w:rsidR="00714972">
        <w:rPr>
          <w:lang w:bidi="ar-SA"/>
        </w:rPr>
        <w:t xml:space="preserve"> un serveur</w:t>
      </w:r>
      <w:r>
        <w:rPr>
          <w:lang w:bidi="ar-SA"/>
        </w:rPr>
        <w:t>.</w:t>
      </w:r>
    </w:p>
    <w:p w14:paraId="0B4E69C0" w14:textId="77777777" w:rsidR="00C006B6" w:rsidRDefault="009756E4">
      <w:pPr>
        <w:pStyle w:val="Heading2"/>
      </w:pPr>
      <w:bookmarkStart w:id="17" w:name="_Toc193881450"/>
      <w:r>
        <w:t>Guide d’exploitation</w:t>
      </w:r>
      <w:bookmarkEnd w:id="17"/>
    </w:p>
    <w:p w14:paraId="14AD86C6" w14:textId="0BA5AF81" w:rsidR="0045176C" w:rsidRDefault="009756E4">
      <w:pPr>
        <w:pStyle w:val="BodyText"/>
        <w:rPr>
          <w:lang w:bidi="ar-SA"/>
        </w:rPr>
      </w:pPr>
      <w:r>
        <w:rPr>
          <w:lang w:bidi="ar-SA"/>
        </w:rPr>
        <w:t>Il s’agit d’un document décrivant l’application, ses fonctionnalités et comment l’utiliser.</w:t>
      </w:r>
    </w:p>
    <w:sectPr w:rsidR="0045176C" w:rsidSect="001D2585">
      <w:footerReference w:type="default" r:id="rId7"/>
      <w:pgSz w:w="11906" w:h="16838"/>
      <w:pgMar w:top="1440" w:right="1080" w:bottom="1440" w:left="1080" w:header="0" w:footer="432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6FE735" w14:textId="77777777" w:rsidR="00DE75F3" w:rsidRDefault="00DE75F3">
      <w:r>
        <w:separator/>
      </w:r>
    </w:p>
  </w:endnote>
  <w:endnote w:type="continuationSeparator" w:id="0">
    <w:p w14:paraId="5B0AC9AF" w14:textId="77777777" w:rsidR="00DE75F3" w:rsidRDefault="00DE7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altName w:val="Yu Gothic"/>
    <w:charset w:val="00"/>
    <w:family w:val="roman"/>
    <w:pitch w:val="variable"/>
  </w:font>
  <w:font w:name="Lohit Devanagari">
    <w:altName w:val="Mangal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iberation Sans">
    <w:altName w:val="Arial"/>
    <w:charset w:val="00"/>
    <w:family w:val="swiss"/>
    <w:pitch w:val="variable"/>
    <w:sig w:usb0="00000000" w:usb1="500078FF" w:usb2="00000021" w:usb3="00000000" w:csb0="000001BF" w:csb1="00000000"/>
  </w:font>
  <w:font w:name="Noto Sans CJK SC">
    <w:panose1 w:val="00000000000000000000"/>
    <w:charset w:val="80"/>
    <w:family w:val="swiss"/>
    <w:notTrueType/>
    <w:pitch w:val="variable"/>
    <w:sig w:usb0="30000287" w:usb1="2BDF3C10" w:usb2="00000016" w:usb3="00000000" w:csb0="002E010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8F69E9" w14:textId="77777777" w:rsidR="00C006B6" w:rsidRDefault="00DE75F3" w:rsidP="00AC3477">
    <w:pPr>
      <w:pStyle w:val="Footer"/>
      <w:tabs>
        <w:tab w:val="clear" w:pos="4153"/>
        <w:tab w:val="clear" w:pos="8306"/>
        <w:tab w:val="center" w:pos="4873"/>
      </w:tabs>
    </w:pPr>
    <w:sdt>
      <w:sdtPr>
        <w:id w:val="-1"/>
        <w:docPartObj>
          <w:docPartGallery w:val="AutoText"/>
        </w:docPartObj>
      </w:sdtPr>
      <w:sdtEndPr/>
      <w:sdtContent>
        <w:r w:rsidR="009756E4">
          <w:t xml:space="preserve">Page | </w:t>
        </w:r>
        <w:r w:rsidR="001D2585">
          <w:rPr>
            <w:b/>
            <w:sz w:val="22"/>
          </w:rPr>
          <w:fldChar w:fldCharType="begin"/>
        </w:r>
        <w:r w:rsidR="009756E4">
          <w:rPr>
            <w:b/>
            <w:sz w:val="22"/>
          </w:rPr>
          <w:instrText xml:space="preserve"> PAGE   \* MERGEFORMAT </w:instrText>
        </w:r>
        <w:r w:rsidR="001D2585">
          <w:rPr>
            <w:b/>
            <w:sz w:val="22"/>
          </w:rPr>
          <w:fldChar w:fldCharType="separate"/>
        </w:r>
        <w:r w:rsidR="00DC543A">
          <w:rPr>
            <w:b/>
            <w:noProof/>
            <w:sz w:val="22"/>
          </w:rPr>
          <w:t>4</w:t>
        </w:r>
        <w:r w:rsidR="001D2585">
          <w:rPr>
            <w:b/>
            <w:sz w:val="22"/>
          </w:rPr>
          <w:fldChar w:fldCharType="end"/>
        </w:r>
      </w:sdtContent>
    </w:sdt>
    <w:r w:rsidR="00AC3477">
      <w:tab/>
    </w:r>
  </w:p>
  <w:p w14:paraId="5FDEF6BF" w14:textId="77777777" w:rsidR="00C006B6" w:rsidRDefault="00C006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20DA36" w14:textId="77777777" w:rsidR="00DE75F3" w:rsidRDefault="00DE75F3">
      <w:r>
        <w:separator/>
      </w:r>
    </w:p>
  </w:footnote>
  <w:footnote w:type="continuationSeparator" w:id="0">
    <w:p w14:paraId="5FB92E25" w14:textId="77777777" w:rsidR="00DE75F3" w:rsidRDefault="00DE75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79710EA"/>
    <w:multiLevelType w:val="multilevel"/>
    <w:tmpl w:val="A79710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BFFFBEB2"/>
    <w:multiLevelType w:val="multilevel"/>
    <w:tmpl w:val="BFFFBEB2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Heading3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" w15:restartNumberingAfterBreak="0">
    <w:nsid w:val="EDBED34D"/>
    <w:multiLevelType w:val="multilevel"/>
    <w:tmpl w:val="EDBED3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F5B4E1B3"/>
    <w:multiLevelType w:val="multilevel"/>
    <w:tmpl w:val="F5B4E1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F7ECAB5C"/>
    <w:multiLevelType w:val="multilevel"/>
    <w:tmpl w:val="F7ECAB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FBCDFEF6"/>
    <w:multiLevelType w:val="multilevel"/>
    <w:tmpl w:val="FBCDFE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FFFFFF7C"/>
    <w:multiLevelType w:val="singleLevel"/>
    <w:tmpl w:val="D2B4E0E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7" w15:restartNumberingAfterBreak="0">
    <w:nsid w:val="FFFFFF7D"/>
    <w:multiLevelType w:val="singleLevel"/>
    <w:tmpl w:val="3C7255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8" w15:restartNumberingAfterBreak="0">
    <w:nsid w:val="FFFFFF7E"/>
    <w:multiLevelType w:val="singleLevel"/>
    <w:tmpl w:val="CBFE73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9" w15:restartNumberingAfterBreak="0">
    <w:nsid w:val="FFFFFF7F"/>
    <w:multiLevelType w:val="singleLevel"/>
    <w:tmpl w:val="7FAAF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FFFFFF80"/>
    <w:multiLevelType w:val="singleLevel"/>
    <w:tmpl w:val="BC8CE5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1" w15:restartNumberingAfterBreak="0">
    <w:nsid w:val="FFFFFF81"/>
    <w:multiLevelType w:val="singleLevel"/>
    <w:tmpl w:val="43CE85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2" w15:restartNumberingAfterBreak="0">
    <w:nsid w:val="FFFFFF82"/>
    <w:multiLevelType w:val="singleLevel"/>
    <w:tmpl w:val="58BA4C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3" w15:restartNumberingAfterBreak="0">
    <w:nsid w:val="FFFFFF83"/>
    <w:multiLevelType w:val="singleLevel"/>
    <w:tmpl w:val="0B8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FFFFFF88"/>
    <w:multiLevelType w:val="singleLevel"/>
    <w:tmpl w:val="ADD2C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FFFFFF89"/>
    <w:multiLevelType w:val="singleLevel"/>
    <w:tmpl w:val="C3E0F7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02C622AE"/>
    <w:multiLevelType w:val="hybridMultilevel"/>
    <w:tmpl w:val="444A5084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E15835"/>
    <w:multiLevelType w:val="hybridMultilevel"/>
    <w:tmpl w:val="9EBE4990"/>
    <w:lvl w:ilvl="0" w:tplc="2C0C0011">
      <w:start w:val="1"/>
      <w:numFmt w:val="decimal"/>
      <w:lvlText w:val="%1)"/>
      <w:lvlJc w:val="lef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EFC7EFA"/>
    <w:multiLevelType w:val="hybridMultilevel"/>
    <w:tmpl w:val="0DFAAAD6"/>
    <w:lvl w:ilvl="0" w:tplc="2C0C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9" w15:restartNumberingAfterBreak="0">
    <w:nsid w:val="0FBB368F"/>
    <w:multiLevelType w:val="hybridMultilevel"/>
    <w:tmpl w:val="9C3C1516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DD33D9"/>
    <w:multiLevelType w:val="hybridMultilevel"/>
    <w:tmpl w:val="82C2E8BC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B93584"/>
    <w:multiLevelType w:val="hybridMultilevel"/>
    <w:tmpl w:val="B0624DF4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BD1A43"/>
    <w:multiLevelType w:val="hybridMultilevel"/>
    <w:tmpl w:val="7FF2CE68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A266170"/>
    <w:multiLevelType w:val="hybridMultilevel"/>
    <w:tmpl w:val="B39052AA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A715AC"/>
    <w:multiLevelType w:val="multilevel"/>
    <w:tmpl w:val="22A715AC"/>
    <w:lvl w:ilvl="0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2E8F53FB"/>
    <w:multiLevelType w:val="hybridMultilevel"/>
    <w:tmpl w:val="06786CEA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0C1DBC"/>
    <w:multiLevelType w:val="hybridMultilevel"/>
    <w:tmpl w:val="C644BB2A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0D641F"/>
    <w:multiLevelType w:val="hybridMultilevel"/>
    <w:tmpl w:val="887A54DC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4E5A73"/>
    <w:multiLevelType w:val="hybridMultilevel"/>
    <w:tmpl w:val="7A3498B6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7F6D90"/>
    <w:multiLevelType w:val="hybridMultilevel"/>
    <w:tmpl w:val="EC169824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75305C"/>
    <w:multiLevelType w:val="hybridMultilevel"/>
    <w:tmpl w:val="50F43518"/>
    <w:lvl w:ilvl="0" w:tplc="23F85B98">
      <w:numFmt w:val="bullet"/>
      <w:lvlText w:val="-"/>
      <w:lvlJc w:val="left"/>
      <w:pPr>
        <w:ind w:left="720" w:hanging="360"/>
      </w:pPr>
      <w:rPr>
        <w:rFonts w:ascii="Liberation Serif" w:eastAsia="Noto Serif CJK SC" w:hAnsi="Liberation Serif" w:cs="Lohit Devanagari" w:hint="default"/>
      </w:rPr>
    </w:lvl>
    <w:lvl w:ilvl="1" w:tplc="2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000073"/>
    <w:multiLevelType w:val="hybridMultilevel"/>
    <w:tmpl w:val="C9AEAB36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C140AF"/>
    <w:multiLevelType w:val="multilevel"/>
    <w:tmpl w:val="5BC140A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BD2A4D"/>
    <w:multiLevelType w:val="multilevel"/>
    <w:tmpl w:val="5FBD2A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 w15:restartNumberingAfterBreak="0">
    <w:nsid w:val="6E8958F6"/>
    <w:multiLevelType w:val="hybridMultilevel"/>
    <w:tmpl w:val="298C3D04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794AE9"/>
    <w:multiLevelType w:val="multilevel"/>
    <w:tmpl w:val="76794AE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430600"/>
    <w:multiLevelType w:val="hybridMultilevel"/>
    <w:tmpl w:val="A49C8342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EB2A3F"/>
    <w:multiLevelType w:val="hybridMultilevel"/>
    <w:tmpl w:val="FA041B02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"/>
  </w:num>
  <w:num w:numId="3">
    <w:abstractNumId w:val="0"/>
  </w:num>
  <w:num w:numId="4">
    <w:abstractNumId w:val="5"/>
  </w:num>
  <w:num w:numId="5">
    <w:abstractNumId w:val="33"/>
  </w:num>
  <w:num w:numId="6">
    <w:abstractNumId w:val="3"/>
  </w:num>
  <w:num w:numId="7">
    <w:abstractNumId w:val="2"/>
  </w:num>
  <w:num w:numId="8">
    <w:abstractNumId w:val="4"/>
  </w:num>
  <w:num w:numId="9">
    <w:abstractNumId w:val="32"/>
  </w:num>
  <w:num w:numId="10">
    <w:abstractNumId w:val="35"/>
  </w:num>
  <w:num w:numId="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</w:num>
  <w:num w:numId="13">
    <w:abstractNumId w:val="13"/>
  </w:num>
  <w:num w:numId="14">
    <w:abstractNumId w:val="12"/>
  </w:num>
  <w:num w:numId="15">
    <w:abstractNumId w:val="11"/>
  </w:num>
  <w:num w:numId="16">
    <w:abstractNumId w:val="10"/>
  </w:num>
  <w:num w:numId="17">
    <w:abstractNumId w:val="14"/>
  </w:num>
  <w:num w:numId="18">
    <w:abstractNumId w:val="9"/>
  </w:num>
  <w:num w:numId="19">
    <w:abstractNumId w:val="8"/>
  </w:num>
  <w:num w:numId="20">
    <w:abstractNumId w:val="7"/>
  </w:num>
  <w:num w:numId="21">
    <w:abstractNumId w:val="6"/>
  </w:num>
  <w:num w:numId="22">
    <w:abstractNumId w:val="16"/>
  </w:num>
  <w:num w:numId="23">
    <w:abstractNumId w:val="28"/>
  </w:num>
  <w:num w:numId="24">
    <w:abstractNumId w:val="23"/>
  </w:num>
  <w:num w:numId="25">
    <w:abstractNumId w:val="18"/>
  </w:num>
  <w:num w:numId="26">
    <w:abstractNumId w:val="20"/>
  </w:num>
  <w:num w:numId="27">
    <w:abstractNumId w:val="25"/>
  </w:num>
  <w:num w:numId="28">
    <w:abstractNumId w:val="26"/>
  </w:num>
  <w:num w:numId="29">
    <w:abstractNumId w:val="27"/>
  </w:num>
  <w:num w:numId="30">
    <w:abstractNumId w:val="30"/>
  </w:num>
  <w:num w:numId="31">
    <w:abstractNumId w:val="17"/>
  </w:num>
  <w:num w:numId="32">
    <w:abstractNumId w:val="21"/>
  </w:num>
  <w:num w:numId="33">
    <w:abstractNumId w:val="22"/>
  </w:num>
  <w:num w:numId="34">
    <w:abstractNumId w:val="31"/>
  </w:num>
  <w:num w:numId="35">
    <w:abstractNumId w:val="19"/>
  </w:num>
  <w:num w:numId="36">
    <w:abstractNumId w:val="29"/>
  </w:num>
  <w:num w:numId="37">
    <w:abstractNumId w:val="37"/>
  </w:num>
  <w:num w:numId="38">
    <w:abstractNumId w:val="36"/>
  </w:num>
  <w:num w:numId="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FF"/>
    <w:rsid w:val="00015D39"/>
    <w:rsid w:val="00024681"/>
    <w:rsid w:val="00037F40"/>
    <w:rsid w:val="000978C2"/>
    <w:rsid w:val="00097A91"/>
    <w:rsid w:val="00125BFF"/>
    <w:rsid w:val="001C1691"/>
    <w:rsid w:val="001D2585"/>
    <w:rsid w:val="00203B46"/>
    <w:rsid w:val="0021218E"/>
    <w:rsid w:val="00216FE1"/>
    <w:rsid w:val="00235A1E"/>
    <w:rsid w:val="002A391F"/>
    <w:rsid w:val="002D373E"/>
    <w:rsid w:val="002E7D5F"/>
    <w:rsid w:val="002F07D5"/>
    <w:rsid w:val="002F3633"/>
    <w:rsid w:val="00310E8C"/>
    <w:rsid w:val="003358AD"/>
    <w:rsid w:val="00356499"/>
    <w:rsid w:val="003D2588"/>
    <w:rsid w:val="003E6C98"/>
    <w:rsid w:val="003E71EA"/>
    <w:rsid w:val="0045176C"/>
    <w:rsid w:val="0046128B"/>
    <w:rsid w:val="00476C60"/>
    <w:rsid w:val="004B1790"/>
    <w:rsid w:val="004B6F57"/>
    <w:rsid w:val="004F30C1"/>
    <w:rsid w:val="00506D3C"/>
    <w:rsid w:val="0052437D"/>
    <w:rsid w:val="00581102"/>
    <w:rsid w:val="005834BF"/>
    <w:rsid w:val="005D4A84"/>
    <w:rsid w:val="005D5B36"/>
    <w:rsid w:val="005D7917"/>
    <w:rsid w:val="00643A3E"/>
    <w:rsid w:val="00657FE7"/>
    <w:rsid w:val="0067354B"/>
    <w:rsid w:val="00674E51"/>
    <w:rsid w:val="006C7F07"/>
    <w:rsid w:val="006F0A30"/>
    <w:rsid w:val="00714972"/>
    <w:rsid w:val="00776A77"/>
    <w:rsid w:val="007B1928"/>
    <w:rsid w:val="008F1CA3"/>
    <w:rsid w:val="00925DC7"/>
    <w:rsid w:val="00932048"/>
    <w:rsid w:val="009756E4"/>
    <w:rsid w:val="00984AB6"/>
    <w:rsid w:val="009C1ABC"/>
    <w:rsid w:val="00A43EDD"/>
    <w:rsid w:val="00AB58D3"/>
    <w:rsid w:val="00AC3477"/>
    <w:rsid w:val="00AD04B0"/>
    <w:rsid w:val="00AD5525"/>
    <w:rsid w:val="00AE0878"/>
    <w:rsid w:val="00B540EF"/>
    <w:rsid w:val="00B64E3B"/>
    <w:rsid w:val="00BA380E"/>
    <w:rsid w:val="00BF51BD"/>
    <w:rsid w:val="00C006B6"/>
    <w:rsid w:val="00C35FCC"/>
    <w:rsid w:val="00C44BF4"/>
    <w:rsid w:val="00C51080"/>
    <w:rsid w:val="00CC1DB8"/>
    <w:rsid w:val="00CF1B5C"/>
    <w:rsid w:val="00D14897"/>
    <w:rsid w:val="00D75488"/>
    <w:rsid w:val="00D821C5"/>
    <w:rsid w:val="00DC543A"/>
    <w:rsid w:val="00DD5CD2"/>
    <w:rsid w:val="00DE75F3"/>
    <w:rsid w:val="00E6233D"/>
    <w:rsid w:val="00E849AB"/>
    <w:rsid w:val="00EC5589"/>
    <w:rsid w:val="00ED1C8E"/>
    <w:rsid w:val="00EE2078"/>
    <w:rsid w:val="00F372B0"/>
    <w:rsid w:val="4FF35EB9"/>
    <w:rsid w:val="5FFEB8D5"/>
    <w:rsid w:val="6D7F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1170B1"/>
  <w15:docId w15:val="{2481164C-3102-4462-B407-A6F4E2DF7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sid w:val="001D2585"/>
    <w:pPr>
      <w:suppressAutoHyphens/>
    </w:pPr>
    <w:rPr>
      <w:rFonts w:ascii="Liberation Serif" w:eastAsia="Noto Serif CJK SC" w:hAnsi="Liberation Serif" w:cs="Lohit Devanagari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rsid w:val="00AE0878"/>
    <w:pPr>
      <w:tabs>
        <w:tab w:val="left" w:pos="0"/>
      </w:tabs>
      <w:outlineLvl w:val="0"/>
    </w:pPr>
    <w:rPr>
      <w:rFonts w:ascii="Calibri" w:eastAsia="SimSun" w:hAnsi="Calibri" w:cs="Times New Roman"/>
      <w:b/>
      <w:bCs/>
      <w:color w:val="0F243E" w:themeColor="text2" w:themeShade="80"/>
      <w:kern w:val="44"/>
      <w:sz w:val="48"/>
      <w:szCs w:val="48"/>
      <w:lang w:bidi="ar-SA"/>
    </w:rPr>
  </w:style>
  <w:style w:type="paragraph" w:styleId="Heading2">
    <w:name w:val="heading 2"/>
    <w:basedOn w:val="Heading"/>
    <w:next w:val="BodyText"/>
    <w:qFormat/>
    <w:rsid w:val="001D2585"/>
    <w:pPr>
      <w:numPr>
        <w:numId w:val="1"/>
      </w:numPr>
      <w:tabs>
        <w:tab w:val="left" w:pos="0"/>
      </w:tabs>
      <w:spacing w:before="200"/>
      <w:outlineLvl w:val="1"/>
    </w:pPr>
    <w:rPr>
      <w:rFonts w:ascii="Calibri" w:eastAsia="SimSun" w:hAnsi="Calibri" w:cs="Times New Roman"/>
      <w:b/>
      <w:bCs/>
      <w:color w:val="244061" w:themeColor="accent1" w:themeShade="80"/>
      <w:sz w:val="32"/>
      <w:szCs w:val="32"/>
      <w:lang w:bidi="ar-SA"/>
    </w:rPr>
  </w:style>
  <w:style w:type="paragraph" w:styleId="Heading3">
    <w:name w:val="heading 3"/>
    <w:basedOn w:val="Normal"/>
    <w:next w:val="Normal"/>
    <w:unhideWhenUsed/>
    <w:qFormat/>
    <w:rsid w:val="001D2585"/>
    <w:pPr>
      <w:keepNext/>
      <w:keepLines/>
      <w:numPr>
        <w:ilvl w:val="1"/>
        <w:numId w:val="2"/>
      </w:numPr>
      <w:spacing w:before="200" w:after="20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1D2585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qFormat/>
    <w:rsid w:val="00024681"/>
    <w:pPr>
      <w:spacing w:after="140" w:line="360" w:lineRule="auto"/>
      <w:jc w:val="both"/>
    </w:pPr>
  </w:style>
  <w:style w:type="paragraph" w:styleId="BalloonText">
    <w:name w:val="Balloon Text"/>
    <w:basedOn w:val="Normal"/>
    <w:link w:val="BalloonTextChar"/>
    <w:qFormat/>
    <w:rsid w:val="001D2585"/>
    <w:rPr>
      <w:rFonts w:ascii="Tahoma" w:hAnsi="Tahoma" w:cs="Mangal"/>
      <w:sz w:val="16"/>
      <w:szCs w:val="14"/>
    </w:rPr>
  </w:style>
  <w:style w:type="paragraph" w:styleId="Caption">
    <w:name w:val="caption"/>
    <w:basedOn w:val="Normal"/>
    <w:next w:val="Normal"/>
    <w:qFormat/>
    <w:rsid w:val="001D2585"/>
    <w:pPr>
      <w:suppressLineNumbers/>
      <w:spacing w:before="120" w:after="120"/>
    </w:pPr>
    <w:rPr>
      <w:i/>
      <w:iCs/>
    </w:rPr>
  </w:style>
  <w:style w:type="paragraph" w:styleId="Footer">
    <w:name w:val="footer"/>
    <w:basedOn w:val="Normal"/>
    <w:link w:val="FooterChar"/>
    <w:uiPriority w:val="99"/>
    <w:qFormat/>
    <w:rsid w:val="001D258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rsid w:val="001D258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qFormat/>
    <w:rsid w:val="001D2585"/>
    <w:rPr>
      <w:color w:val="000080"/>
      <w:u w:val="single"/>
      <w:lang w:val="zh-CN" w:eastAsia="zh-CN" w:bidi="zh-CN"/>
    </w:rPr>
  </w:style>
  <w:style w:type="paragraph" w:styleId="Index1">
    <w:name w:val="index 1"/>
    <w:basedOn w:val="Normal"/>
    <w:next w:val="Normal"/>
    <w:qFormat/>
    <w:rsid w:val="001D2585"/>
  </w:style>
  <w:style w:type="paragraph" w:styleId="IndexHeading">
    <w:name w:val="index heading"/>
    <w:basedOn w:val="Heading"/>
    <w:next w:val="Index1"/>
    <w:qFormat/>
    <w:rsid w:val="001D2585"/>
  </w:style>
  <w:style w:type="paragraph" w:styleId="List">
    <w:name w:val="List"/>
    <w:basedOn w:val="BodyText"/>
    <w:qFormat/>
    <w:rsid w:val="001D2585"/>
  </w:style>
  <w:style w:type="paragraph" w:styleId="Subtitle">
    <w:name w:val="Subtitle"/>
    <w:basedOn w:val="Heading"/>
    <w:next w:val="BodyText"/>
    <w:qFormat/>
    <w:rsid w:val="001D2585"/>
    <w:pPr>
      <w:spacing w:before="60"/>
      <w:jc w:val="center"/>
    </w:pPr>
    <w:rPr>
      <w:sz w:val="36"/>
      <w:szCs w:val="36"/>
    </w:rPr>
  </w:style>
  <w:style w:type="table" w:styleId="TableGrid">
    <w:name w:val="Table Grid"/>
    <w:basedOn w:val="TableNormal"/>
    <w:qFormat/>
    <w:rsid w:val="001D2585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Heading"/>
    <w:next w:val="BodyText"/>
    <w:qFormat/>
    <w:rsid w:val="001D2585"/>
    <w:pPr>
      <w:jc w:val="center"/>
    </w:pPr>
    <w:rPr>
      <w:b/>
      <w:bCs/>
      <w:sz w:val="56"/>
      <w:szCs w:val="56"/>
    </w:rPr>
  </w:style>
  <w:style w:type="paragraph" w:styleId="TOC1">
    <w:name w:val="toc 1"/>
    <w:basedOn w:val="Index"/>
    <w:next w:val="Normal"/>
    <w:uiPriority w:val="39"/>
    <w:qFormat/>
    <w:rsid w:val="001D2585"/>
    <w:pPr>
      <w:tabs>
        <w:tab w:val="right" w:leader="dot" w:pos="9638"/>
      </w:tabs>
    </w:pPr>
  </w:style>
  <w:style w:type="paragraph" w:customStyle="1" w:styleId="Index">
    <w:name w:val="Index"/>
    <w:basedOn w:val="Normal"/>
    <w:qFormat/>
    <w:rsid w:val="001D2585"/>
    <w:pPr>
      <w:suppressLineNumbers/>
    </w:pPr>
    <w:rPr>
      <w:lang w:val="zh-CN" w:bidi="zh-CN"/>
    </w:rPr>
  </w:style>
  <w:style w:type="paragraph" w:styleId="TOC2">
    <w:name w:val="toc 2"/>
    <w:basedOn w:val="Index"/>
    <w:next w:val="Normal"/>
    <w:uiPriority w:val="39"/>
    <w:qFormat/>
    <w:rsid w:val="001D2585"/>
    <w:pPr>
      <w:tabs>
        <w:tab w:val="right" w:leader="dot" w:pos="9638"/>
      </w:tabs>
      <w:ind w:left="283"/>
    </w:pPr>
  </w:style>
  <w:style w:type="paragraph" w:styleId="TOC3">
    <w:name w:val="toc 3"/>
    <w:basedOn w:val="Index"/>
    <w:next w:val="Normal"/>
    <w:uiPriority w:val="39"/>
    <w:qFormat/>
    <w:rsid w:val="001D2585"/>
    <w:pPr>
      <w:tabs>
        <w:tab w:val="right" w:leader="dot" w:pos="9071"/>
      </w:tabs>
      <w:ind w:left="567"/>
    </w:pPr>
  </w:style>
  <w:style w:type="character" w:customStyle="1" w:styleId="Bullets">
    <w:name w:val="Bullets"/>
    <w:qFormat/>
    <w:rsid w:val="001D2585"/>
    <w:rPr>
      <w:rFonts w:ascii="OpenSymbol" w:eastAsia="OpenSymbol" w:hAnsi="OpenSymbol" w:cs="OpenSymbol"/>
    </w:rPr>
  </w:style>
  <w:style w:type="character" w:customStyle="1" w:styleId="IndexLink">
    <w:name w:val="Index Link"/>
    <w:qFormat/>
    <w:rsid w:val="001D2585"/>
  </w:style>
  <w:style w:type="paragraph" w:customStyle="1" w:styleId="HeaderandFooter">
    <w:name w:val="Header and Footer"/>
    <w:basedOn w:val="Normal"/>
    <w:qFormat/>
    <w:rsid w:val="001D2585"/>
  </w:style>
  <w:style w:type="paragraph" w:customStyle="1" w:styleId="TableContents">
    <w:name w:val="Table Contents"/>
    <w:basedOn w:val="Normal"/>
    <w:qFormat/>
    <w:rsid w:val="001D2585"/>
    <w:pPr>
      <w:widowControl w:val="0"/>
      <w:suppressLineNumbers/>
    </w:pPr>
  </w:style>
  <w:style w:type="paragraph" w:customStyle="1" w:styleId="TOCHeading1">
    <w:name w:val="TOC Heading1"/>
    <w:basedOn w:val="IndexHeading"/>
    <w:qFormat/>
    <w:rsid w:val="001D2585"/>
    <w:pPr>
      <w:suppressLineNumbers/>
    </w:pPr>
    <w:rPr>
      <w:sz w:val="32"/>
      <w:szCs w:val="32"/>
    </w:rPr>
  </w:style>
  <w:style w:type="paragraph" w:customStyle="1" w:styleId="TableHeading">
    <w:name w:val="Table Heading"/>
    <w:basedOn w:val="TableContents"/>
    <w:qFormat/>
    <w:rsid w:val="001D2585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qFormat/>
    <w:rsid w:val="00024681"/>
    <w:rPr>
      <w:rFonts w:ascii="Liberation Serif" w:eastAsia="Noto Serif CJK SC" w:hAnsi="Liberation Serif" w:cs="Lohit Devanagari"/>
      <w:kern w:val="2"/>
      <w:sz w:val="24"/>
      <w:szCs w:val="24"/>
      <w:lang w:val="fr-FR" w:eastAsia="zh-CN" w:bidi="hi-IN"/>
    </w:rPr>
  </w:style>
  <w:style w:type="character" w:customStyle="1" w:styleId="BalloonTextChar">
    <w:name w:val="Balloon Text Char"/>
    <w:basedOn w:val="DefaultParagraphFont"/>
    <w:link w:val="BalloonText"/>
    <w:qFormat/>
    <w:rsid w:val="001D2585"/>
    <w:rPr>
      <w:rFonts w:ascii="Tahoma" w:eastAsia="Noto Serif CJK SC" w:hAnsi="Tahoma" w:cs="Mangal"/>
      <w:kern w:val="2"/>
      <w:sz w:val="16"/>
      <w:szCs w:val="14"/>
      <w:lang w:val="fr-FR" w:eastAsia="zh-CN" w:bidi="hi-IN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1D2585"/>
    <w:rPr>
      <w:rFonts w:ascii="Liberation Serif" w:eastAsia="Noto Serif CJK SC" w:hAnsi="Liberation Serif" w:cs="Lohit Devanagari"/>
      <w:kern w:val="2"/>
      <w:sz w:val="18"/>
      <w:szCs w:val="18"/>
      <w:lang w:val="fr-FR" w:eastAsia="zh-CN" w:bidi="hi-IN"/>
    </w:rPr>
  </w:style>
  <w:style w:type="table" w:styleId="PlainTable1">
    <w:name w:val="Plain Table 1"/>
    <w:basedOn w:val="TableNormal"/>
    <w:uiPriority w:val="41"/>
    <w:rsid w:val="0045176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F372B0"/>
    <w:rPr>
      <w:b/>
      <w:bCs/>
    </w:rPr>
  </w:style>
  <w:style w:type="paragraph" w:styleId="ListParagraph">
    <w:name w:val="List Paragraph"/>
    <w:basedOn w:val="Normal"/>
    <w:uiPriority w:val="34"/>
    <w:qFormat/>
    <w:rsid w:val="00F372B0"/>
    <w:pPr>
      <w:suppressAutoHyphens w:val="0"/>
      <w:spacing w:before="120" w:after="280" w:line="360" w:lineRule="auto"/>
      <w:ind w:left="720"/>
      <w:contextualSpacing/>
      <w:jc w:val="both"/>
    </w:pPr>
    <w:rPr>
      <w:rFonts w:ascii="Times New Roman" w:eastAsiaTheme="minorHAnsi" w:hAnsi="Times New Roman" w:cstheme="minorBidi"/>
      <w:kern w:val="0"/>
      <w:szCs w:val="22"/>
      <w:lang w:val="fr-CM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1690</TotalTime>
  <Pages>6</Pages>
  <Words>905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sorel</dc:creator>
  <cp:lastModifiedBy>ryan presley</cp:lastModifiedBy>
  <cp:revision>12</cp:revision>
  <cp:lastPrinted>2024-01-15T14:59:00Z</cp:lastPrinted>
  <dcterms:created xsi:type="dcterms:W3CDTF">2025-03-25T13:34:00Z</dcterms:created>
  <dcterms:modified xsi:type="dcterms:W3CDTF">2025-04-29T21:45:00Z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