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信号量S:描述独占资源的特殊变量，不允许用户用数学、关系、逻辑运算对它进行处理！</w:t>
      </w:r>
    </w:p>
    <w:p>
      <w:pPr>
        <w:rPr>
          <w:rFonts w:hint="default"/>
          <w:lang w:val="en-US" w:eastAsia="zh-CN"/>
        </w:rPr>
      </w:pPr>
      <w:r>
        <w:rPr>
          <w:rFonts w:hint="eastAsia"/>
          <w:lang w:val="en-US" w:eastAsia="zh-CN"/>
        </w:rPr>
        <w:t>S&lt;=0  S的绝对值表示等待使用该独占资源的等待进程数量</w:t>
      </w:r>
    </w:p>
    <w:p>
      <w:pPr>
        <w:rPr>
          <w:rFonts w:hint="eastAsia"/>
          <w:lang w:val="en-US" w:eastAsia="zh-CN"/>
        </w:rPr>
      </w:pPr>
      <w:r>
        <w:rPr>
          <w:rFonts w:hint="eastAsia"/>
          <w:lang w:val="en-US" w:eastAsia="zh-CN"/>
        </w:rPr>
        <w:t>S&gt;0   表示该类空闲独占资源的数量</w:t>
      </w:r>
    </w:p>
    <w:p>
      <w:pPr>
        <w:rPr>
          <w:rFonts w:hint="eastAsia"/>
          <w:b/>
          <w:bCs/>
          <w:lang w:val="en-US" w:eastAsia="zh-CN"/>
        </w:rPr>
      </w:pPr>
      <w:r>
        <w:rPr>
          <w:rFonts w:hint="eastAsia"/>
          <w:b/>
          <w:bCs/>
          <w:lang w:val="en-US" w:eastAsia="zh-CN"/>
        </w:rPr>
        <w:t>定义信号量时需要明确信号量描述的独占资源是什么，还要给定初值</w:t>
      </w:r>
    </w:p>
    <w:p>
      <w:pPr>
        <w:rPr>
          <w:rFonts w:hint="eastAsia"/>
          <w:b/>
          <w:bCs/>
          <w:lang w:val="en-US" w:eastAsia="zh-CN"/>
        </w:rPr>
      </w:pPr>
      <w:r>
        <w:rPr>
          <w:rFonts w:hint="eastAsia"/>
          <w:b/>
          <w:bCs/>
          <w:lang w:val="en-US" w:eastAsia="zh-CN"/>
        </w:rPr>
        <w:t>根据进程之间的关系信号量可以分为互斥信号量和同步信号量；</w:t>
      </w:r>
    </w:p>
    <w:p>
      <w:pPr>
        <w:rPr>
          <w:rFonts w:hint="eastAsia"/>
          <w:b/>
          <w:bCs/>
          <w:lang w:val="en-US" w:eastAsia="zh-CN"/>
        </w:rPr>
      </w:pPr>
      <w:r>
        <w:rPr>
          <w:rFonts w:hint="eastAsia"/>
          <w:b/>
          <w:bCs/>
          <w:lang w:val="en-US" w:eastAsia="zh-CN"/>
        </w:rPr>
        <w:t>互斥信号量的申请与释放操作在同一个进程中完成，先申请，使用资源，最后释放</w:t>
      </w:r>
    </w:p>
    <w:p>
      <w:pPr>
        <w:rPr>
          <w:rFonts w:hint="default"/>
          <w:b/>
          <w:bCs/>
          <w:lang w:val="en-US" w:eastAsia="zh-CN"/>
        </w:rPr>
      </w:pPr>
      <w:r>
        <w:rPr>
          <w:rFonts w:hint="eastAsia"/>
          <w:b/>
          <w:bCs/>
          <w:lang w:val="en-US" w:eastAsia="zh-CN"/>
        </w:rPr>
        <w:t>同步信号量的申请与释放操作在同步关系的不同进程中完成申请与释放的过程。</w:t>
      </w:r>
    </w:p>
    <w:p>
      <w:pPr>
        <w:rPr>
          <w:rFonts w:hint="default"/>
          <w:lang w:val="en-US" w:eastAsia="zh-CN"/>
        </w:rPr>
      </w:pPr>
    </w:p>
    <w:p>
      <w:pPr>
        <w:rPr>
          <w:rFonts w:hint="eastAsia"/>
          <w:lang w:val="en-US" w:eastAsia="zh-CN"/>
        </w:rPr>
      </w:pPr>
      <w:r>
        <w:rPr>
          <w:rFonts w:hint="eastAsia"/>
          <w:lang w:val="en-US" w:eastAsia="zh-CN"/>
        </w:rPr>
        <w:t>信号量的操作由系统给定的系统调用来完成：申请资源、释放资源</w:t>
      </w:r>
    </w:p>
    <w:p>
      <w:pPr>
        <w:rPr>
          <w:rFonts w:hint="eastAsia"/>
          <w:lang w:val="en-US" w:eastAsia="zh-CN"/>
        </w:rPr>
      </w:pPr>
      <w:r>
        <w:rPr>
          <w:rFonts w:hint="eastAsia"/>
          <w:lang w:val="en-US" w:eastAsia="zh-CN"/>
        </w:rPr>
        <w:t>申请资源(down或p操作）</w:t>
      </w:r>
    </w:p>
    <w:p>
      <w:pPr>
        <w:rPr>
          <w:rFonts w:hint="eastAsia"/>
          <w:lang w:val="en-US" w:eastAsia="zh-CN"/>
        </w:rPr>
      </w:pPr>
      <w:r>
        <w:rPr>
          <w:rFonts w:hint="eastAsia"/>
          <w:lang w:val="en-US" w:eastAsia="zh-CN"/>
        </w:rPr>
        <w:t>释放资源（up或v操作）</w:t>
      </w:r>
    </w:p>
    <w:p>
      <w:pPr>
        <w:rPr>
          <w:rFonts w:hint="eastAsia"/>
          <w:lang w:val="en-US" w:eastAsia="zh-CN"/>
        </w:rPr>
      </w:pPr>
      <w:r>
        <w:rPr>
          <w:rFonts w:hint="eastAsia"/>
          <w:lang w:val="en-US" w:eastAsia="zh-CN"/>
        </w:rPr>
        <w:t>P（s）或down(s)</w:t>
      </w:r>
    </w:p>
    <w:p>
      <w:pPr>
        <w:rPr>
          <w:rFonts w:hint="default"/>
          <w:lang w:val="en-US" w:eastAsia="zh-CN"/>
        </w:rPr>
      </w:pPr>
      <w:r>
        <w:rPr>
          <w:rFonts w:hint="eastAsia"/>
          <w:lang w:val="en-US" w:eastAsia="zh-CN"/>
        </w:rPr>
        <w:t>{·····关中断</w:t>
      </w:r>
    </w:p>
    <w:p>
      <w:pPr>
        <w:rPr>
          <w:rFonts w:hint="eastAsia"/>
          <w:lang w:val="en-US" w:eastAsia="zh-CN"/>
        </w:rPr>
      </w:pPr>
      <w:r>
        <w:rPr>
          <w:rFonts w:hint="eastAsia"/>
          <w:lang w:val="en-US" w:eastAsia="zh-CN"/>
        </w:rPr>
        <w:t>S=S-1;</w:t>
      </w:r>
    </w:p>
    <w:p>
      <w:pPr>
        <w:rPr>
          <w:rFonts w:hint="eastAsia"/>
          <w:lang w:val="en-US" w:eastAsia="zh-CN"/>
        </w:rPr>
      </w:pPr>
      <w:bookmarkStart w:id="0" w:name="_GoBack"/>
      <w:bookmarkEnd w:id="0"/>
      <w:r>
        <w:rPr>
          <w:rFonts w:hint="eastAsia"/>
          <w:lang w:val="en-US" w:eastAsia="zh-CN"/>
        </w:rPr>
        <w:t>If(s&lt;0)  阻塞该进程，将该进程放入该类独占资源的等待队列尾部；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V(s) 或up（s)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S=s+1;</w:t>
      </w:r>
    </w:p>
    <w:p>
      <w:pPr>
        <w:rPr>
          <w:rFonts w:hint="eastAsia"/>
          <w:lang w:val="en-US" w:eastAsia="zh-CN"/>
        </w:rPr>
      </w:pPr>
      <w:r>
        <w:rPr>
          <w:rFonts w:hint="eastAsia"/>
          <w:lang w:val="en-US" w:eastAsia="zh-CN"/>
        </w:rPr>
        <w:t>If(s&lt;=0) 则唤醒该类独占资源的等待队列第一个等待进程，将其从等待队列中删除，插入到对应的就绪队列中</w:t>
      </w:r>
    </w:p>
    <w:p>
      <w:pPr>
        <w:rPr>
          <w:rFonts w:hint="default"/>
          <w:lang w:val="en-US" w:eastAsia="zh-CN"/>
        </w:rPr>
      </w:pPr>
      <w:r>
        <w:rPr>
          <w:rFonts w:hint="eastAsia"/>
          <w:lang w:val="en-US" w:eastAsia="zh-CN"/>
        </w:rPr>
        <w:t>}</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E4D6C"/>
    <w:rsid w:val="138E4D6C"/>
    <w:rsid w:val="14754C25"/>
    <w:rsid w:val="1B28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355</Words>
  <Characters>400</Characters>
  <Lines>0</Lines>
  <Paragraphs>0</Paragraphs>
  <TotalTime>23</TotalTime>
  <ScaleCrop>false</ScaleCrop>
  <LinksUpToDate>false</LinksUpToDate>
  <CharactersWithSpaces>409</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2022-03-30T06:06:00Z</dcterms:created>
  <dc:creator>Administrator</dc:creator>
  <cp:lastModifiedBy>Administrator</cp:lastModifiedBy>
  <dcterms:modified xsi:type="dcterms:W3CDTF">2022-04-04T09:01:18Z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41EF6D0C2BD941978676E4ECB838E10A</vt:lpwstr>
  </property>
</Properties>
</file>