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pict>
          <v:shape id="DeepLBoxSPIDType" o:spid="_x0000_s2051" o:spt="202" type="#_x0000_t202" style="position:absolute;left:0pt;margin-left:0pt;margin-top:0pt;height:50pt;width:50pt;visibility:hidden;z-index:251660288;mso-width-relative:page;mso-height-relative:page;" coordsize="21600,21600">
            <v:path/>
            <v:fill focussize="0,0"/>
            <v:stroke joinstyle="miter"/>
            <v:imagedata o:title=""/>
            <o:lock v:ext="edit" selection="t"/>
          </v:shape>
        </w:pict>
      </w: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spacing w:before="6"/>
        <w:rPr>
          <w:rFonts w:ascii="Times New Roman"/>
          <w:sz w:val="19"/>
        </w:rPr>
      </w:pPr>
    </w:p>
    <w:p>
      <w:pPr>
        <w:pStyle w:val="5"/>
        <w:ind w:left="3028"/>
        <w:rPr>
          <w:rFonts w:ascii="Times New Roman"/>
          <w:sz w:val="20"/>
        </w:rPr>
      </w:pPr>
      <w:r>
        <w:rPr>
          <w:rFonts w:ascii="Times New Roman"/>
          <w:sz w:val="20"/>
        </w:rPr>
        <w:drawing>
          <wp:inline distT="0" distB="0" distL="0" distR="0">
            <wp:extent cx="1582420" cy="158242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1582673" cy="1582674"/>
                    </a:xfrm>
                    <a:prstGeom prst="rect">
                      <a:avLst/>
                    </a:prstGeom>
                  </pic:spPr>
                </pic:pic>
              </a:graphicData>
            </a:graphic>
          </wp:inline>
        </w:drawing>
      </w:r>
    </w:p>
    <w:p>
      <w:pPr>
        <w:pStyle w:val="5"/>
        <w:rPr>
          <w:rFonts w:ascii="Times New Roman"/>
          <w:sz w:val="20"/>
        </w:rPr>
      </w:pPr>
    </w:p>
    <w:p>
      <w:pPr>
        <w:pStyle w:val="5"/>
        <w:rPr>
          <w:rFonts w:ascii="Times New Roman"/>
          <w:sz w:val="20"/>
        </w:rPr>
      </w:pPr>
    </w:p>
    <w:p>
      <w:pPr>
        <w:pStyle w:val="8"/>
      </w:pPr>
      <w:r>
        <w:t xml:space="preserve">System Analysis and </w:t>
      </w:r>
      <w:r>
        <w:rPr>
          <w:spacing w:val="-2"/>
        </w:rPr>
        <w:t>Design</w:t>
      </w:r>
    </w:p>
    <w:p>
      <w:pPr>
        <w:spacing w:before="418"/>
        <w:ind w:left="329" w:right="643"/>
        <w:jc w:val="center"/>
        <w:rPr>
          <w:rFonts w:ascii="Calibri"/>
          <w:sz w:val="48"/>
        </w:rPr>
      </w:pPr>
      <w:r>
        <w:rPr>
          <w:rFonts w:ascii="Calibri"/>
          <w:sz w:val="48"/>
        </w:rPr>
        <w:t xml:space="preserve">Final </w:t>
      </w:r>
      <w:r>
        <w:rPr>
          <w:rFonts w:ascii="Calibri"/>
          <w:spacing w:val="-2"/>
          <w:sz w:val="48"/>
        </w:rPr>
        <w:t>Assignment</w:t>
      </w:r>
    </w:p>
    <w:p>
      <w:pPr>
        <w:pStyle w:val="5"/>
        <w:spacing w:before="2"/>
        <w:rPr>
          <w:rFonts w:ascii="Calibri"/>
          <w:sz w:val="53"/>
        </w:rPr>
      </w:pPr>
    </w:p>
    <w:p>
      <w:pPr>
        <w:pStyle w:val="5"/>
        <w:rPr>
          <w:rFonts w:ascii="楷体"/>
          <w:sz w:val="48"/>
          <w:lang w:eastAsia="zh-CN"/>
        </w:rPr>
      </w:pPr>
    </w:p>
    <w:p>
      <w:pPr>
        <w:pStyle w:val="5"/>
        <w:rPr>
          <w:rFonts w:ascii="楷体"/>
          <w:sz w:val="48"/>
          <w:lang w:eastAsia="zh-CN"/>
        </w:rPr>
      </w:pPr>
    </w:p>
    <w:p>
      <w:pPr>
        <w:pStyle w:val="5"/>
        <w:rPr>
          <w:rFonts w:ascii="楷体"/>
          <w:sz w:val="48"/>
          <w:lang w:eastAsia="zh-CN"/>
        </w:rPr>
      </w:pPr>
    </w:p>
    <w:p>
      <w:pPr>
        <w:pStyle w:val="5"/>
        <w:rPr>
          <w:rFonts w:ascii="楷体"/>
          <w:sz w:val="48"/>
          <w:lang w:eastAsia="zh-CN"/>
        </w:rPr>
      </w:pPr>
    </w:p>
    <w:p>
      <w:pPr>
        <w:pStyle w:val="5"/>
        <w:rPr>
          <w:rFonts w:ascii="楷体"/>
          <w:sz w:val="48"/>
          <w:lang w:eastAsia="zh-CN"/>
        </w:rPr>
      </w:pPr>
    </w:p>
    <w:p>
      <w:pPr>
        <w:spacing w:before="389" w:line="266" w:lineRule="auto"/>
        <w:ind w:left="2617" w:right="2935"/>
        <w:jc w:val="center"/>
        <w:rPr>
          <w:sz w:val="44"/>
          <w:lang w:eastAsia="zh-CN"/>
        </w:rPr>
      </w:pPr>
      <w:r>
        <w:rPr>
          <w:sz w:val="44"/>
          <w:lang w:eastAsia="zh-CN"/>
        </w:rPr>
        <w:t xml:space="preserve">School of Software Class </w:t>
      </w:r>
      <w:r>
        <w:rPr>
          <w:spacing w:val="-16"/>
          <w:sz w:val="44"/>
          <w:lang w:eastAsia="zh-CN"/>
        </w:rPr>
        <w:t xml:space="preserve">2021 </w:t>
      </w:r>
      <w:r>
        <w:rPr>
          <w:sz w:val="44"/>
          <w:lang w:eastAsia="zh-CN"/>
        </w:rPr>
        <w:t xml:space="preserve">Group </w:t>
      </w:r>
      <w:r>
        <w:rPr>
          <w:rFonts w:ascii="Calibri" w:eastAsia="Calibri"/>
          <w:sz w:val="44"/>
          <w:lang w:eastAsia="zh-CN"/>
        </w:rPr>
        <w:t>T13</w:t>
      </w:r>
    </w:p>
    <w:p>
      <w:pPr>
        <w:spacing w:line="266" w:lineRule="auto"/>
        <w:jc w:val="center"/>
        <w:rPr>
          <w:sz w:val="44"/>
          <w:lang w:eastAsia="zh-CN"/>
        </w:rPr>
        <w:sectPr>
          <w:headerReference r:id="rId3" w:type="default"/>
          <w:footerReference r:id="rId4" w:type="default"/>
          <w:type w:val="continuous"/>
          <w:pgSz w:w="11910" w:h="16840"/>
          <w:pgMar w:top="1380" w:right="1360" w:bottom="1380" w:left="1680" w:header="880" w:footer="1193" w:gutter="0"/>
          <w:pgNumType w:start="1"/>
          <w:cols w:space="720" w:num="1"/>
        </w:sectPr>
      </w:pPr>
    </w:p>
    <w:p>
      <w:pPr>
        <w:pStyle w:val="5"/>
        <w:rPr>
          <w:sz w:val="9"/>
          <w:lang w:eastAsia="zh-CN"/>
        </w:rPr>
      </w:pPr>
    </w:p>
    <w:p>
      <w:pPr>
        <w:pStyle w:val="2"/>
        <w:rPr>
          <w:lang w:eastAsia="zh-CN"/>
        </w:rPr>
      </w:pPr>
      <w:r>
        <w:rPr>
          <w:rFonts w:ascii="宋体" w:eastAsia="宋体"/>
          <w:lang w:eastAsia="zh-CN"/>
        </w:rPr>
        <w:t xml:space="preserve">I. </w:t>
      </w:r>
      <w:r>
        <w:rPr>
          <w:rFonts w:ascii="宋体" w:eastAsia="宋体"/>
          <w:b/>
          <w:bCs/>
          <w:lang w:eastAsia="zh-CN"/>
        </w:rPr>
        <w:t xml:space="preserve">The </w:t>
      </w:r>
      <w:r>
        <w:rPr>
          <w:rFonts w:hint="eastAsia" w:ascii="宋体" w:hAnsi="宋体" w:eastAsia="宋体" w:cs="宋体"/>
          <w:b/>
          <w:bCs/>
          <w:lang w:eastAsia="zh-CN"/>
        </w:rPr>
        <w:t xml:space="preserve">design </w:t>
      </w:r>
      <w:r>
        <w:rPr>
          <w:rFonts w:hint="eastAsia" w:ascii="宋体" w:hAnsi="宋体" w:eastAsia="宋体" w:cs="宋体"/>
          <w:b/>
          <w:bCs/>
          <w:spacing w:val="-2"/>
          <w:lang w:eastAsia="zh-CN"/>
        </w:rPr>
        <w:t>approach</w:t>
      </w:r>
      <w:r>
        <w:rPr>
          <w:b/>
          <w:bCs/>
          <w:spacing w:val="-2"/>
          <w:lang w:eastAsia="zh-CN"/>
        </w:rPr>
        <w:t xml:space="preserve"> </w:t>
      </w:r>
      <w:r>
        <w:rPr>
          <w:rFonts w:hint="eastAsia" w:ascii="宋体" w:hAnsi="宋体" w:eastAsia="宋体" w:cs="宋体"/>
          <w:b/>
          <w:bCs/>
          <w:spacing w:val="-2"/>
          <w:lang w:eastAsia="zh-CN"/>
        </w:rPr>
        <w:t>and the contribution of each team member</w:t>
      </w:r>
    </w:p>
    <w:p>
      <w:pPr>
        <w:pStyle w:val="5"/>
        <w:spacing w:before="122"/>
        <w:ind w:left="120"/>
        <w:rPr>
          <w:lang w:eastAsia="zh-CN"/>
        </w:rPr>
      </w:pPr>
      <w:r>
        <w:rPr>
          <w:spacing w:val="-1"/>
          <w:lang w:eastAsia="zh-CN"/>
        </w:rPr>
        <w:t xml:space="preserve">The main system analysis and design is done with </w:t>
      </w:r>
      <w:r>
        <w:rPr>
          <w:rFonts w:ascii="Calibri" w:eastAsia="Calibri"/>
          <w:lang w:eastAsia="zh-CN"/>
        </w:rPr>
        <w:t xml:space="preserve">UML </w:t>
      </w:r>
      <w:r>
        <w:rPr>
          <w:spacing w:val="-1"/>
          <w:lang w:eastAsia="zh-CN"/>
        </w:rPr>
        <w:t xml:space="preserve">tools </w:t>
      </w:r>
      <w:r>
        <w:rPr>
          <w:spacing w:val="-5"/>
          <w:lang w:eastAsia="zh-CN"/>
        </w:rPr>
        <w:t>using an object-oriented design strategy.</w:t>
      </w:r>
    </w:p>
    <w:p>
      <w:pPr>
        <w:pStyle w:val="5"/>
        <w:spacing w:before="5"/>
        <w:ind w:left="360"/>
        <w:rPr>
          <w:lang w:eastAsia="zh-CN"/>
        </w:rPr>
      </w:pPr>
      <w:r>
        <w:rPr>
          <w:rFonts w:ascii="Calibri" w:eastAsia="Calibri"/>
          <w:lang w:eastAsia="zh-CN"/>
        </w:rPr>
        <w:t>1</w:t>
      </w:r>
      <w:r>
        <w:rPr>
          <w:spacing w:val="-2"/>
          <w:lang w:eastAsia="zh-CN"/>
        </w:rPr>
        <w:t>. Define the purpose of the design.</w:t>
      </w:r>
    </w:p>
    <w:p>
      <w:pPr>
        <w:pStyle w:val="5"/>
        <w:spacing w:before="4" w:line="242" w:lineRule="auto"/>
        <w:ind w:left="120" w:right="442" w:firstLine="239"/>
        <w:rPr>
          <w:lang w:eastAsia="zh-CN"/>
        </w:rPr>
      </w:pPr>
      <w:r>
        <w:rPr>
          <w:rFonts w:ascii="Calibri" w:eastAsia="Calibri"/>
          <w:spacing w:val="-2"/>
          <w:lang w:eastAsia="zh-CN"/>
        </w:rPr>
        <w:t>2</w:t>
      </w:r>
      <w:r>
        <w:rPr>
          <w:spacing w:val="-2"/>
          <w:lang w:eastAsia="zh-CN"/>
        </w:rPr>
        <w:t>. Analyse what functions the system needs to perform in order to achieve these aims, and on this basis draw use case diagrams and write use case statutes.</w:t>
      </w:r>
    </w:p>
    <w:p>
      <w:pPr>
        <w:pStyle w:val="5"/>
        <w:spacing w:before="3"/>
        <w:ind w:left="360"/>
        <w:rPr>
          <w:lang w:eastAsia="zh-CN"/>
        </w:rPr>
      </w:pPr>
      <w:r>
        <w:rPr>
          <w:rFonts w:ascii="Calibri" w:eastAsia="Calibri"/>
          <w:lang w:eastAsia="zh-CN"/>
        </w:rPr>
        <w:t>3</w:t>
      </w:r>
      <w:r>
        <w:rPr>
          <w:spacing w:val="-1"/>
          <w:lang w:eastAsia="zh-CN"/>
        </w:rPr>
        <w:t>. Draw a class diagram and analyse the relationship between the classes.</w:t>
      </w:r>
    </w:p>
    <w:p>
      <w:pPr>
        <w:pStyle w:val="5"/>
        <w:spacing w:before="5"/>
        <w:ind w:left="360"/>
        <w:rPr>
          <w:lang w:eastAsia="zh-CN"/>
        </w:rPr>
      </w:pPr>
      <w:r>
        <w:rPr>
          <w:rFonts w:ascii="Calibri" w:eastAsia="Calibri"/>
          <w:lang w:eastAsia="zh-CN"/>
        </w:rPr>
        <w:t>4</w:t>
      </w:r>
      <w:r>
        <w:rPr>
          <w:spacing w:val="-2"/>
          <w:lang w:eastAsia="zh-CN"/>
        </w:rPr>
        <w:t>. Draw a sequence diagram.</w:t>
      </w:r>
    </w:p>
    <w:p>
      <w:pPr>
        <w:pStyle w:val="5"/>
        <w:spacing w:before="4"/>
        <w:ind w:left="360"/>
        <w:rPr>
          <w:lang w:eastAsia="zh-CN"/>
        </w:rPr>
      </w:pPr>
      <w:r>
        <w:rPr>
          <w:rFonts w:ascii="Calibri" w:eastAsia="Calibri"/>
          <w:lang w:eastAsia="zh-CN"/>
        </w:rPr>
        <w:t>5</w:t>
      </w:r>
      <w:r>
        <w:rPr>
          <w:spacing w:val="-1"/>
          <w:lang w:eastAsia="zh-CN"/>
        </w:rPr>
        <w:t>. Determine the design of the database based on the identified classes and the links between classes.</w:t>
      </w:r>
    </w:p>
    <w:p>
      <w:pPr>
        <w:pStyle w:val="5"/>
        <w:spacing w:before="5"/>
        <w:ind w:left="360"/>
        <w:rPr>
          <w:lang w:eastAsia="zh-CN"/>
        </w:rPr>
      </w:pPr>
      <w:r>
        <w:rPr>
          <w:rFonts w:ascii="Calibri" w:eastAsia="Calibri"/>
          <w:lang w:eastAsia="zh-CN"/>
        </w:rPr>
        <w:t>6</w:t>
      </w:r>
      <w:r>
        <w:rPr>
          <w:spacing w:val="-1"/>
          <w:lang w:eastAsia="zh-CN"/>
        </w:rPr>
        <w:t>. Complete the general design of each interface.</w:t>
      </w:r>
    </w:p>
    <w:p>
      <w:pPr>
        <w:pStyle w:val="5"/>
        <w:spacing w:before="11"/>
        <w:rPr>
          <w:rFonts w:hint="eastAsia"/>
          <w:spacing w:val="-5"/>
          <w:lang w:eastAsia="zh-CN"/>
        </w:rPr>
      </w:pPr>
      <w:r>
        <w:rPr>
          <w:rFonts w:hint="eastAsia"/>
          <w:spacing w:val="-5"/>
          <w:lang w:eastAsia="zh-CN"/>
        </w:rPr>
        <w:t>Based on the design work, the team members were divided as follows:</w:t>
      </w:r>
    </w:p>
    <w:p>
      <w:pPr>
        <w:pStyle w:val="5"/>
        <w:spacing w:before="11"/>
        <w:rPr>
          <w:rFonts w:hint="default"/>
          <w:spacing w:val="-5"/>
          <w:lang w:val="en-US" w:eastAsia="zh-CN"/>
        </w:rPr>
      </w:pPr>
      <w:r>
        <w:rPr>
          <w:rFonts w:hint="eastAsia"/>
          <w:spacing w:val="-5"/>
          <w:lang w:val="en-US" w:eastAsia="zh-CN"/>
        </w:rPr>
        <w:t>Team leader: 朱家顺</w:t>
      </w:r>
    </w:p>
    <w:p>
      <w:pPr>
        <w:pStyle w:val="5"/>
        <w:numPr>
          <w:ilvl w:val="0"/>
          <w:numId w:val="1"/>
        </w:numPr>
        <w:spacing w:before="11"/>
        <w:rPr>
          <w:lang w:eastAsia="zh-CN"/>
        </w:rPr>
      </w:pPr>
      <w:r>
        <w:rPr>
          <w:rFonts w:hint="eastAsia"/>
          <w:lang w:eastAsia="zh-CN"/>
        </w:rPr>
        <w:t xml:space="preserve">The design approach and the contribution of each team member: </w:t>
      </w:r>
      <w:r>
        <w:rPr>
          <w:rFonts w:hint="eastAsia"/>
          <w:lang w:val="en-US" w:eastAsia="zh-CN"/>
        </w:rPr>
        <w:t>朱家顺</w:t>
      </w:r>
    </w:p>
    <w:p>
      <w:pPr>
        <w:pStyle w:val="5"/>
        <w:numPr>
          <w:ilvl w:val="0"/>
          <w:numId w:val="1"/>
        </w:numPr>
        <w:spacing w:before="11"/>
        <w:rPr>
          <w:lang w:eastAsia="zh-CN"/>
        </w:rPr>
      </w:pPr>
      <w:r>
        <w:rPr>
          <w:rFonts w:hint="eastAsia"/>
          <w:lang w:eastAsia="zh-CN"/>
        </w:rPr>
        <w:t xml:space="preserve">Design objectives and principles: </w:t>
      </w:r>
      <w:r>
        <w:rPr>
          <w:rFonts w:hint="eastAsia"/>
          <w:lang w:val="en-US" w:eastAsia="zh-CN"/>
        </w:rPr>
        <w:t>朱家顺</w:t>
      </w:r>
    </w:p>
    <w:p>
      <w:pPr>
        <w:pStyle w:val="5"/>
        <w:numPr>
          <w:ilvl w:val="0"/>
          <w:numId w:val="1"/>
        </w:numPr>
        <w:spacing w:before="11"/>
        <w:rPr>
          <w:lang w:eastAsia="zh-CN"/>
        </w:rPr>
      </w:pPr>
      <w:r>
        <w:rPr>
          <w:rFonts w:hint="eastAsia"/>
          <w:lang w:eastAsia="zh-CN"/>
        </w:rPr>
        <w:t xml:space="preserve">Needs Analysis: </w:t>
      </w:r>
      <w:r>
        <w:rPr>
          <w:rFonts w:hint="eastAsia"/>
          <w:lang w:val="en-US" w:eastAsia="zh-CN"/>
        </w:rPr>
        <w:t>苏琪超</w:t>
      </w:r>
    </w:p>
    <w:p>
      <w:pPr>
        <w:pStyle w:val="5"/>
        <w:numPr>
          <w:ilvl w:val="0"/>
          <w:numId w:val="1"/>
        </w:numPr>
        <w:spacing w:before="11"/>
        <w:rPr>
          <w:lang w:eastAsia="zh-CN"/>
        </w:rPr>
      </w:pPr>
      <w:r>
        <w:rPr>
          <w:rFonts w:hint="eastAsia"/>
          <w:lang w:eastAsia="zh-CN"/>
        </w:rPr>
        <w:t xml:space="preserve">Use Case Modelling: </w:t>
      </w:r>
      <w:r>
        <w:rPr>
          <w:rFonts w:hint="eastAsia"/>
          <w:lang w:val="en-US" w:eastAsia="zh-CN"/>
        </w:rPr>
        <w:t>翟启发</w:t>
      </w:r>
      <w:r>
        <w:rPr>
          <w:rFonts w:hint="eastAsia"/>
          <w:lang w:eastAsia="zh-CN"/>
        </w:rPr>
        <w:t xml:space="preserve">, </w:t>
      </w:r>
      <w:r>
        <w:rPr>
          <w:rFonts w:hint="eastAsia"/>
          <w:lang w:val="en-US" w:eastAsia="zh-CN"/>
        </w:rPr>
        <w:t>苏沛泽</w:t>
      </w:r>
    </w:p>
    <w:p>
      <w:pPr>
        <w:pStyle w:val="5"/>
        <w:numPr>
          <w:ilvl w:val="0"/>
          <w:numId w:val="1"/>
        </w:numPr>
        <w:spacing w:before="11"/>
        <w:rPr>
          <w:lang w:eastAsia="zh-CN"/>
        </w:rPr>
      </w:pPr>
      <w:r>
        <w:rPr>
          <w:rFonts w:hint="eastAsia"/>
          <w:lang w:eastAsia="zh-CN"/>
        </w:rPr>
        <w:t xml:space="preserve">User interface: </w:t>
      </w:r>
      <w:r>
        <w:rPr>
          <w:rFonts w:hint="eastAsia"/>
          <w:lang w:val="en-US" w:eastAsia="zh-CN"/>
        </w:rPr>
        <w:t>朱家顺</w:t>
      </w:r>
      <w:r>
        <w:rPr>
          <w:rFonts w:hint="eastAsia"/>
          <w:lang w:eastAsia="zh-CN"/>
        </w:rPr>
        <w:t xml:space="preserve">, </w:t>
      </w:r>
      <w:r>
        <w:rPr>
          <w:rFonts w:hint="eastAsia"/>
          <w:lang w:val="en-US" w:eastAsia="zh-CN"/>
        </w:rPr>
        <w:t>蔡宏天</w:t>
      </w:r>
    </w:p>
    <w:p>
      <w:pPr>
        <w:pStyle w:val="5"/>
        <w:numPr>
          <w:ilvl w:val="0"/>
          <w:numId w:val="1"/>
        </w:numPr>
        <w:spacing w:before="11"/>
        <w:rPr>
          <w:lang w:eastAsia="zh-CN"/>
        </w:rPr>
      </w:pPr>
      <w:r>
        <w:rPr>
          <w:rFonts w:hint="eastAsia"/>
          <w:lang w:eastAsia="zh-CN"/>
        </w:rPr>
        <w:t xml:space="preserve">Class picture: </w:t>
      </w:r>
      <w:r>
        <w:rPr>
          <w:rFonts w:hint="eastAsia"/>
          <w:lang w:val="en-US" w:eastAsia="zh-CN"/>
        </w:rPr>
        <w:t>李亦语</w:t>
      </w:r>
    </w:p>
    <w:p>
      <w:pPr>
        <w:pStyle w:val="5"/>
        <w:numPr>
          <w:ilvl w:val="0"/>
          <w:numId w:val="1"/>
        </w:numPr>
        <w:spacing w:before="11"/>
        <w:rPr>
          <w:lang w:eastAsia="zh-CN"/>
        </w:rPr>
      </w:pPr>
      <w:r>
        <w:rPr>
          <w:rFonts w:hint="eastAsia"/>
          <w:lang w:eastAsia="zh-CN"/>
        </w:rPr>
        <w:t xml:space="preserve">Sequential picture: </w:t>
      </w:r>
      <w:r>
        <w:rPr>
          <w:rFonts w:hint="eastAsia"/>
          <w:lang w:val="en-US" w:eastAsia="zh-CN"/>
        </w:rPr>
        <w:t>陈俊言</w:t>
      </w:r>
      <w:r>
        <w:rPr>
          <w:rFonts w:hint="eastAsia"/>
          <w:lang w:eastAsia="zh-CN"/>
        </w:rPr>
        <w:t xml:space="preserve">, </w:t>
      </w:r>
      <w:r>
        <w:rPr>
          <w:rFonts w:hint="eastAsia"/>
          <w:lang w:val="en-US" w:eastAsia="zh-CN"/>
        </w:rPr>
        <w:t>蔡宏天</w:t>
      </w:r>
    </w:p>
    <w:p>
      <w:pPr>
        <w:pStyle w:val="5"/>
        <w:numPr>
          <w:ilvl w:val="0"/>
          <w:numId w:val="1"/>
        </w:numPr>
        <w:spacing w:before="11"/>
        <w:rPr>
          <w:lang w:eastAsia="zh-CN"/>
        </w:rPr>
      </w:pPr>
      <w:r>
        <w:rPr>
          <w:rFonts w:hint="eastAsia"/>
          <w:lang w:eastAsia="zh-CN"/>
        </w:rPr>
        <w:t xml:space="preserve">Persistence data ER diagram: </w:t>
      </w:r>
      <w:r>
        <w:rPr>
          <w:rFonts w:hint="eastAsia"/>
          <w:lang w:val="en-US" w:eastAsia="zh-CN"/>
        </w:rPr>
        <w:t>苏沛泽</w:t>
      </w:r>
      <w:r>
        <w:rPr>
          <w:rFonts w:hint="eastAsia"/>
          <w:lang w:eastAsia="zh-CN"/>
        </w:rPr>
        <w:t xml:space="preserve">, </w:t>
      </w:r>
      <w:r>
        <w:rPr>
          <w:rFonts w:hint="eastAsia"/>
          <w:lang w:val="en-US" w:eastAsia="zh-CN"/>
        </w:rPr>
        <w:t>公令适</w:t>
      </w:r>
    </w:p>
    <w:p>
      <w:pPr>
        <w:pStyle w:val="5"/>
        <w:numPr>
          <w:ilvl w:val="0"/>
          <w:numId w:val="1"/>
        </w:numPr>
        <w:spacing w:before="11"/>
        <w:rPr>
          <w:rFonts w:hint="eastAsia"/>
          <w:lang w:eastAsia="zh-CN"/>
        </w:rPr>
      </w:pPr>
      <w:r>
        <w:rPr>
          <w:rFonts w:hint="eastAsia"/>
          <w:lang w:eastAsia="zh-CN"/>
        </w:rPr>
        <w:t xml:space="preserve">Application deployment diagram: </w:t>
      </w:r>
      <w:r>
        <w:rPr>
          <w:rFonts w:hint="eastAsia"/>
          <w:lang w:val="en-US" w:eastAsia="zh-CN"/>
        </w:rPr>
        <w:t>林志超</w:t>
      </w:r>
      <w:r>
        <w:rPr>
          <w:rFonts w:hint="eastAsia"/>
          <w:lang w:eastAsia="zh-CN"/>
        </w:rPr>
        <w:t xml:space="preserve">, </w:t>
      </w:r>
      <w:r>
        <w:rPr>
          <w:rFonts w:hint="eastAsia"/>
          <w:lang w:val="en-US" w:eastAsia="zh-CN"/>
        </w:rPr>
        <w:t>张长兴</w:t>
      </w:r>
    </w:p>
    <w:p>
      <w:pPr>
        <w:pStyle w:val="2"/>
        <w:spacing w:before="0"/>
        <w:rPr>
          <w:lang w:eastAsia="zh-CN"/>
        </w:rPr>
      </w:pPr>
      <w:r>
        <w:rPr>
          <w:rFonts w:ascii="宋体" w:eastAsia="宋体"/>
          <w:lang w:eastAsia="zh-CN"/>
        </w:rPr>
        <w:t xml:space="preserve">II. </w:t>
      </w:r>
      <w:r>
        <w:rPr>
          <w:lang w:eastAsia="zh-CN"/>
        </w:rPr>
        <w:t xml:space="preserve">design objectives and </w:t>
      </w:r>
      <w:r>
        <w:rPr>
          <w:spacing w:val="-2"/>
          <w:lang w:eastAsia="zh-CN"/>
        </w:rPr>
        <w:t>principles</w:t>
      </w:r>
    </w:p>
    <w:p>
      <w:pPr>
        <w:pStyle w:val="5"/>
        <w:spacing w:before="123" w:line="242" w:lineRule="auto"/>
        <w:ind w:left="120" w:right="435" w:firstLine="479"/>
        <w:jc w:val="both"/>
        <w:rPr>
          <w:rFonts w:hint="eastAsia"/>
          <w:spacing w:val="-11"/>
          <w:lang w:val="en-US" w:eastAsia="zh-CN"/>
        </w:rPr>
      </w:pPr>
      <w:r>
        <w:rPr>
          <w:rFonts w:hint="eastAsia"/>
          <w:spacing w:val="-11"/>
          <w:lang w:val="en-US" w:eastAsia="zh-CN"/>
        </w:rPr>
        <w:t>Design Objective:</w:t>
      </w:r>
    </w:p>
    <w:p>
      <w:pPr>
        <w:pStyle w:val="5"/>
        <w:spacing w:before="123" w:line="242" w:lineRule="auto"/>
        <w:ind w:left="120" w:right="435" w:firstLine="479"/>
        <w:jc w:val="both"/>
        <w:rPr>
          <w:rFonts w:hint="eastAsia"/>
          <w:spacing w:val="-11"/>
          <w:lang w:val="en-US" w:eastAsia="zh-CN"/>
        </w:rPr>
      </w:pPr>
      <w:r>
        <w:rPr>
          <w:spacing w:val="-11"/>
          <w:lang w:eastAsia="zh-CN"/>
        </w:rPr>
        <w:t xml:space="preserve">Design an </w:t>
      </w:r>
      <w:r>
        <w:rPr>
          <w:rFonts w:hint="eastAsia"/>
          <w:spacing w:val="-11"/>
          <w:lang w:val="en-US" w:eastAsia="zh-CN"/>
        </w:rPr>
        <w:t>online web application that can run on Windows, with a registration period that allows provincial leagues to register for tournaments by entering provincial league information, selecting tournament categories and levels during the open registration period, connect the designed system to the two banking systems used by the provinces and conference organisers to process payments and refunds of registration fees, and provide functionality that allows provincial leagues to readily print registration records for participating tournaments.</w:t>
      </w:r>
    </w:p>
    <w:p>
      <w:pPr>
        <w:pStyle w:val="5"/>
        <w:spacing w:before="123" w:line="242" w:lineRule="auto"/>
        <w:ind w:left="120" w:right="435" w:firstLine="479"/>
        <w:jc w:val="both"/>
        <w:rPr>
          <w:rFonts w:hint="eastAsia"/>
          <w:spacing w:val="-11"/>
          <w:lang w:val="en-US" w:eastAsia="zh-CN"/>
        </w:rPr>
      </w:pPr>
      <w:r>
        <w:rPr>
          <w:rFonts w:hint="eastAsia"/>
          <w:spacing w:val="-11"/>
          <w:lang w:val="en-US" w:eastAsia="zh-CN"/>
        </w:rPr>
        <w:t>Design principles:</w:t>
      </w:r>
    </w:p>
    <w:p>
      <w:pPr>
        <w:pStyle w:val="5"/>
        <w:spacing w:before="123" w:line="242" w:lineRule="auto"/>
        <w:ind w:left="120" w:right="435" w:firstLine="479"/>
        <w:jc w:val="both"/>
        <w:rPr>
          <w:rFonts w:hint="default"/>
          <w:spacing w:val="-11"/>
          <w:lang w:val="en-US" w:eastAsia="zh-CN"/>
        </w:rPr>
      </w:pPr>
      <w:r>
        <w:rPr>
          <w:rFonts w:hint="default"/>
          <w:spacing w:val="-11"/>
          <w:lang w:val="en-US" w:eastAsia="zh-CN"/>
        </w:rPr>
        <w:t>Simplicity: The user interface is designed to be simple and intuitive, so that the league can easily understand and use the system without the need for cumbersome training.</w:t>
      </w:r>
    </w:p>
    <w:p>
      <w:pPr>
        <w:pStyle w:val="5"/>
        <w:spacing w:before="123" w:line="242" w:lineRule="auto"/>
        <w:ind w:left="120" w:right="435" w:firstLine="479"/>
        <w:jc w:val="both"/>
        <w:rPr>
          <w:rFonts w:hint="default"/>
          <w:spacing w:val="-11"/>
          <w:lang w:val="en-US" w:eastAsia="zh-CN"/>
        </w:rPr>
      </w:pPr>
      <w:r>
        <w:rPr>
          <w:rFonts w:hint="default"/>
          <w:spacing w:val="-11"/>
          <w:lang w:val="en-US" w:eastAsia="zh-CN"/>
        </w:rPr>
        <w:t>Data accuracy: data validation and verification are carried out to ensure the accuracy and completeness of registration information.</w:t>
      </w:r>
    </w:p>
    <w:p>
      <w:pPr>
        <w:pStyle w:val="5"/>
        <w:spacing w:before="123" w:line="242" w:lineRule="auto"/>
        <w:ind w:left="120" w:right="435" w:firstLine="479"/>
        <w:jc w:val="both"/>
        <w:rPr>
          <w:rFonts w:hint="default"/>
          <w:spacing w:val="-11"/>
          <w:lang w:val="en-US" w:eastAsia="zh-CN"/>
        </w:rPr>
      </w:pPr>
      <w:r>
        <w:rPr>
          <w:rFonts w:hint="default"/>
          <w:spacing w:val="-11"/>
          <w:lang w:val="en-US" w:eastAsia="zh-CN"/>
        </w:rPr>
        <w:t>Integration: the design system is connected to two banking systems to enable payment of registration fees and refund operations.</w:t>
      </w:r>
    </w:p>
    <w:p>
      <w:pPr>
        <w:pStyle w:val="5"/>
        <w:spacing w:before="123" w:line="242" w:lineRule="auto"/>
        <w:ind w:left="120" w:right="435" w:firstLine="479"/>
        <w:jc w:val="both"/>
        <w:rPr>
          <w:rFonts w:hint="default"/>
          <w:spacing w:val="-11"/>
          <w:lang w:val="en-US" w:eastAsia="zh-CN"/>
        </w:rPr>
      </w:pPr>
      <w:r>
        <w:rPr>
          <w:rFonts w:hint="default"/>
          <w:spacing w:val="-11"/>
          <w:lang w:val="en-US" w:eastAsia="zh-CN"/>
        </w:rPr>
        <w:t>Searchability: Provides a search function that enables the registration administration of sports competition organisers to search for matches registered in a provincial league (category and level) and which provincial leagues have registered a particular match (category and level).</w:t>
      </w:r>
    </w:p>
    <w:p>
      <w:pPr>
        <w:pStyle w:val="5"/>
        <w:spacing w:before="123" w:line="242" w:lineRule="auto"/>
        <w:ind w:left="120" w:right="435" w:firstLine="479"/>
        <w:jc w:val="both"/>
        <w:rPr>
          <w:rFonts w:hint="default"/>
          <w:spacing w:val="-11"/>
          <w:lang w:val="en-US" w:eastAsia="zh-CN"/>
        </w:rPr>
      </w:pPr>
      <w:r>
        <w:rPr>
          <w:rFonts w:hint="default"/>
          <w:spacing w:val="-11"/>
          <w:lang w:val="en-US" w:eastAsia="zh-CN"/>
        </w:rPr>
        <w:t>Scalability: Design a scalable system that can easily add new competition categories, levels and features to accommodate changing competition needs.</w:t>
      </w:r>
    </w:p>
    <w:p>
      <w:pPr>
        <w:pStyle w:val="5"/>
        <w:spacing w:before="123" w:line="242" w:lineRule="auto"/>
        <w:ind w:left="120" w:right="435" w:firstLine="479"/>
        <w:jc w:val="both"/>
        <w:rPr>
          <w:rFonts w:hint="default"/>
          <w:spacing w:val="-11"/>
          <w:lang w:val="en-US" w:eastAsia="zh-CN"/>
        </w:rPr>
      </w:pPr>
      <w:r>
        <w:rPr>
          <w:rFonts w:hint="default"/>
          <w:spacing w:val="-11"/>
          <w:lang w:val="en-US" w:eastAsia="zh-CN"/>
        </w:rPr>
        <w:t>Data security: Appropriate security measures, such as data encryption and access control, are in place to protect sensitive information from unauthorised access and disclosure.</w:t>
      </w:r>
    </w:p>
    <w:p>
      <w:pPr>
        <w:pStyle w:val="5"/>
        <w:spacing w:before="123" w:line="242" w:lineRule="auto"/>
        <w:ind w:left="120" w:right="435" w:firstLine="479"/>
        <w:jc w:val="both"/>
        <w:rPr>
          <w:rFonts w:hint="default"/>
          <w:spacing w:val="-11"/>
          <w:lang w:val="en-US" w:eastAsia="zh-CN"/>
        </w:rPr>
      </w:pPr>
      <w:r>
        <w:rPr>
          <w:rFonts w:hint="default"/>
          <w:spacing w:val="-11"/>
          <w:lang w:val="en-US" w:eastAsia="zh-CN"/>
        </w:rPr>
        <w:t>Efficient: design the system to achieve an efficient registration process and query response time to provide a good user experience.</w:t>
      </w:r>
    </w:p>
    <w:p>
      <w:pPr>
        <w:pStyle w:val="5"/>
        <w:spacing w:before="123" w:line="242" w:lineRule="auto"/>
        <w:ind w:left="120" w:right="435" w:firstLine="479"/>
        <w:jc w:val="both"/>
        <w:rPr>
          <w:rFonts w:hint="default"/>
          <w:spacing w:val="-11"/>
          <w:lang w:val="en-US" w:eastAsia="zh-CN"/>
        </w:rPr>
      </w:pPr>
      <w:r>
        <w:rPr>
          <w:rFonts w:hint="default"/>
          <w:spacing w:val="-11"/>
          <w:lang w:val="en-US" w:eastAsia="zh-CN"/>
        </w:rPr>
        <w:t>Maintainability: The design system is easy to maintain and update, allowing for easy fixes and functional improvements.</w:t>
      </w:r>
    </w:p>
    <w:p>
      <w:pPr>
        <w:pStyle w:val="5"/>
        <w:spacing w:before="123" w:line="242" w:lineRule="auto"/>
        <w:ind w:left="120" w:right="435" w:firstLine="479"/>
        <w:jc w:val="both"/>
        <w:rPr>
          <w:rFonts w:hint="default"/>
          <w:spacing w:val="-11"/>
          <w:lang w:val="en-US" w:eastAsia="zh-CN"/>
        </w:rPr>
      </w:pPr>
      <w:r>
        <w:rPr>
          <w:rFonts w:hint="default"/>
          <w:spacing w:val="-11"/>
          <w:lang w:val="en-US" w:eastAsia="zh-CN"/>
        </w:rPr>
        <w:t>Reliability: Ensures system stability and reliability, preventing data loss and system failure.</w:t>
      </w:r>
    </w:p>
    <w:p>
      <w:pPr>
        <w:pStyle w:val="5"/>
        <w:spacing w:before="10"/>
        <w:rPr>
          <w:sz w:val="33"/>
          <w:lang w:eastAsia="zh-CN"/>
        </w:rPr>
      </w:pPr>
    </w:p>
    <w:p>
      <w:pPr>
        <w:pStyle w:val="2"/>
        <w:spacing w:before="1"/>
      </w:pPr>
      <w:r>
        <w:rPr>
          <w:rFonts w:ascii="宋体" w:eastAsia="宋体"/>
        </w:rPr>
        <w:t xml:space="preserve">III. </w:t>
      </w:r>
      <w:r>
        <w:t xml:space="preserve">Requirements </w:t>
      </w:r>
      <w:r>
        <w:rPr>
          <w:spacing w:val="-2"/>
        </w:rPr>
        <w:t>captured</w:t>
      </w:r>
    </w:p>
    <w:p>
      <w:pPr>
        <w:pStyle w:val="5"/>
        <w:spacing w:before="122" w:line="242" w:lineRule="auto"/>
        <w:ind w:left="120" w:right="437" w:firstLine="479"/>
        <w:rPr>
          <w:lang w:eastAsia="zh-CN"/>
        </w:rPr>
      </w:pPr>
      <w:r>
        <w:rPr>
          <w:spacing w:val="-4"/>
          <w:lang w:eastAsia="zh-CN"/>
        </w:rPr>
        <w:t xml:space="preserve">The registration system is available to all students in the school and students can access the 'Register for a Course' page via the login page </w:t>
      </w:r>
      <w:r>
        <w:rPr>
          <w:spacing w:val="-2"/>
          <w:lang w:eastAsia="zh-CN"/>
        </w:rPr>
        <w:t>to complete their registration for the corresponding course. At the same time, students can check and print their results records.</w:t>
      </w:r>
    </w:p>
    <w:p>
      <w:pPr>
        <w:pStyle w:val="5"/>
        <w:spacing w:before="2"/>
        <w:ind w:left="600"/>
        <w:rPr>
          <w:lang w:eastAsia="zh-CN"/>
        </w:rPr>
      </w:pPr>
      <w:r>
        <w:rPr>
          <w:spacing w:val="-11"/>
          <w:lang w:eastAsia="zh-CN"/>
        </w:rPr>
        <w:t>The school administration can search the database for information about professors, students and classes, and can also print it.</w:t>
      </w:r>
    </w:p>
    <w:p>
      <w:pPr>
        <w:pStyle w:val="5"/>
        <w:spacing w:before="10"/>
        <w:rPr>
          <w:lang w:eastAsia="zh-CN"/>
        </w:rPr>
      </w:pPr>
    </w:p>
    <w:p>
      <w:pPr>
        <w:pStyle w:val="4"/>
        <w:rPr>
          <w:lang w:eastAsia="zh-CN"/>
        </w:rPr>
      </w:pPr>
      <w:r>
        <w:rPr>
          <w:w w:val="95"/>
          <w:lang w:eastAsia="zh-CN"/>
        </w:rPr>
        <w:t>Students are required to complete the following actions during registration</w:t>
      </w:r>
      <w:r>
        <w:rPr>
          <w:spacing w:val="-10"/>
          <w:w w:val="95"/>
          <w:lang w:eastAsia="zh-CN"/>
        </w:rPr>
        <w:t>:</w:t>
      </w:r>
    </w:p>
    <w:p>
      <w:pPr>
        <w:pStyle w:val="13"/>
        <w:numPr>
          <w:ilvl w:val="0"/>
          <w:numId w:val="2"/>
        </w:numPr>
        <w:tabs>
          <w:tab w:val="left" w:pos="787"/>
        </w:tabs>
        <w:ind w:hanging="185"/>
        <w:rPr>
          <w:sz w:val="24"/>
          <w:lang w:eastAsia="zh-CN"/>
        </w:rPr>
      </w:pPr>
      <w:r>
        <w:rPr>
          <w:spacing w:val="-1"/>
          <w:sz w:val="24"/>
          <w:lang w:eastAsia="zh-CN"/>
        </w:rPr>
        <w:t>Students need to provide their student ID number, name, address and the course they are taking this semester</w:t>
      </w:r>
    </w:p>
    <w:p>
      <w:pPr>
        <w:pStyle w:val="13"/>
        <w:numPr>
          <w:ilvl w:val="0"/>
          <w:numId w:val="2"/>
        </w:numPr>
        <w:tabs>
          <w:tab w:val="left" w:pos="787"/>
        </w:tabs>
        <w:spacing w:before="5"/>
        <w:ind w:hanging="185"/>
        <w:rPr>
          <w:sz w:val="24"/>
        </w:rPr>
      </w:pPr>
      <w:r>
        <w:rPr>
          <w:spacing w:val="-3"/>
          <w:sz w:val="24"/>
        </w:rPr>
        <w:t>Add a course</w:t>
      </w:r>
    </w:p>
    <w:p>
      <w:pPr>
        <w:pStyle w:val="13"/>
        <w:numPr>
          <w:ilvl w:val="0"/>
          <w:numId w:val="2"/>
        </w:numPr>
        <w:tabs>
          <w:tab w:val="left" w:pos="787"/>
        </w:tabs>
        <w:ind w:hanging="185"/>
        <w:rPr>
          <w:sz w:val="24"/>
        </w:rPr>
      </w:pPr>
      <w:r>
        <w:rPr>
          <w:spacing w:val="-3"/>
          <w:sz w:val="24"/>
        </w:rPr>
        <w:t>Delete Course</w:t>
      </w:r>
    </w:p>
    <w:p>
      <w:pPr>
        <w:pStyle w:val="5"/>
        <w:spacing w:before="5"/>
        <w:ind w:left="120"/>
        <w:rPr>
          <w:lang w:eastAsia="zh-CN"/>
        </w:rPr>
      </w:pPr>
      <w:r>
        <w:rPr>
          <w:spacing w:val="-2"/>
          <w:lang w:eastAsia="zh-CN"/>
        </w:rPr>
        <w:t>Note: ① Applications for registration should be made during the registration period;</w:t>
      </w:r>
    </w:p>
    <w:p>
      <w:pPr>
        <w:pStyle w:val="5"/>
        <w:spacing w:before="4"/>
        <w:ind w:left="960"/>
        <w:rPr>
          <w:lang w:eastAsia="zh-CN"/>
        </w:rPr>
      </w:pPr>
      <w:r>
        <w:rPr>
          <w:spacing w:val="-1"/>
          <w:lang w:eastAsia="zh-CN"/>
        </w:rPr>
        <w:t>②Adding and deleting courses will not leave any record.</w:t>
      </w:r>
    </w:p>
    <w:p>
      <w:pPr>
        <w:pStyle w:val="5"/>
        <w:spacing w:before="9"/>
        <w:rPr>
          <w:lang w:eastAsia="zh-CN"/>
        </w:rPr>
      </w:pPr>
    </w:p>
    <w:p>
      <w:pPr>
        <w:pStyle w:val="4"/>
        <w:rPr>
          <w:lang w:eastAsia="zh-CN"/>
        </w:rPr>
      </w:pPr>
      <w:r>
        <w:rPr>
          <w:w w:val="95"/>
          <w:lang w:eastAsia="zh-CN"/>
        </w:rPr>
        <w:t>Once registration is complete students can do the following</w:t>
      </w:r>
      <w:r>
        <w:rPr>
          <w:spacing w:val="-5"/>
          <w:w w:val="95"/>
          <w:lang w:eastAsia="zh-CN"/>
        </w:rPr>
        <w:t>:</w:t>
      </w:r>
    </w:p>
    <w:p>
      <w:pPr>
        <w:pStyle w:val="13"/>
        <w:numPr>
          <w:ilvl w:val="0"/>
          <w:numId w:val="3"/>
        </w:numPr>
        <w:tabs>
          <w:tab w:val="left" w:pos="787"/>
        </w:tabs>
        <w:spacing w:before="5"/>
        <w:ind w:hanging="185"/>
        <w:rPr>
          <w:sz w:val="24"/>
          <w:lang w:eastAsia="zh-CN"/>
        </w:rPr>
      </w:pPr>
      <w:r>
        <w:rPr>
          <w:spacing w:val="-1"/>
          <w:sz w:val="24"/>
          <w:lang w:eastAsia="zh-CN"/>
        </w:rPr>
        <w:t>Withdraw from any course they are enrolled in</w:t>
      </w:r>
    </w:p>
    <w:p>
      <w:pPr>
        <w:pStyle w:val="13"/>
        <w:numPr>
          <w:ilvl w:val="0"/>
          <w:numId w:val="3"/>
        </w:numPr>
        <w:tabs>
          <w:tab w:val="left" w:pos="787"/>
        </w:tabs>
        <w:ind w:hanging="185"/>
        <w:rPr>
          <w:sz w:val="24"/>
        </w:rPr>
      </w:pPr>
      <w:r>
        <w:rPr>
          <w:spacing w:val="-2"/>
          <w:sz w:val="24"/>
        </w:rPr>
        <w:t>Checking and printing results records</w:t>
      </w:r>
    </w:p>
    <w:p>
      <w:pPr>
        <w:pStyle w:val="5"/>
        <w:spacing w:before="5"/>
        <w:ind w:left="120"/>
        <w:rPr>
          <w:lang w:eastAsia="zh-CN"/>
        </w:rPr>
      </w:pPr>
      <w:r>
        <w:rPr>
          <w:spacing w:val="-1"/>
          <w:lang w:eastAsia="zh-CN"/>
        </w:rPr>
        <w:t>Note: ① After this period, students withdraw from any course they are registered for, including withdrawal from the entire registration</w:t>
      </w:r>
    </w:p>
    <w:p>
      <w:pPr>
        <w:pStyle w:val="5"/>
        <w:spacing w:before="4"/>
        <w:ind w:left="120"/>
        <w:rPr>
          <w:lang w:eastAsia="zh-CN"/>
        </w:rPr>
      </w:pPr>
      <w:r>
        <w:rPr>
          <w:spacing w:val="-2"/>
          <w:lang w:eastAsia="zh-CN"/>
        </w:rPr>
        <w:t xml:space="preserve">(all courses), which will be awarded a </w:t>
      </w:r>
      <w:r>
        <w:rPr>
          <w:spacing w:val="-5"/>
          <w:lang w:eastAsia="zh-CN"/>
        </w:rPr>
        <w:t xml:space="preserve">grade of </w:t>
      </w:r>
      <w:r>
        <w:rPr>
          <w:spacing w:val="-2"/>
          <w:lang w:eastAsia="zh-CN"/>
        </w:rPr>
        <w:t>"W";</w:t>
      </w:r>
    </w:p>
    <w:p>
      <w:pPr>
        <w:pStyle w:val="5"/>
        <w:spacing w:before="5" w:line="242" w:lineRule="auto"/>
        <w:ind w:left="120" w:right="438" w:firstLine="839"/>
        <w:rPr>
          <w:lang w:eastAsia="zh-CN"/>
        </w:rPr>
      </w:pPr>
      <w:r>
        <w:rPr>
          <w:spacing w:val="-10"/>
          <w:lang w:eastAsia="zh-CN"/>
        </w:rPr>
        <w:t>②Each student's grade record can be printed at any time, with possible grades of "</w:t>
      </w:r>
      <w:r>
        <w:rPr>
          <w:spacing w:val="-4"/>
          <w:lang w:eastAsia="zh-CN"/>
        </w:rPr>
        <w:t xml:space="preserve">A", </w:t>
      </w:r>
      <w:r>
        <w:rPr>
          <w:spacing w:val="-1"/>
          <w:lang w:eastAsia="zh-CN"/>
        </w:rPr>
        <w:t>"</w:t>
      </w:r>
      <w:r>
        <w:rPr>
          <w:lang w:eastAsia="zh-CN"/>
        </w:rPr>
        <w:t>B</w:t>
      </w:r>
      <w:r>
        <w:rPr>
          <w:spacing w:val="-120"/>
          <w:lang w:eastAsia="zh-CN"/>
        </w:rPr>
        <w:t xml:space="preserve">", </w:t>
      </w:r>
      <w:r>
        <w:rPr>
          <w:lang w:eastAsia="zh-CN"/>
        </w:rPr>
        <w:t>"C</w:t>
      </w:r>
      <w:r>
        <w:rPr>
          <w:spacing w:val="-120"/>
          <w:lang w:eastAsia="zh-CN"/>
        </w:rPr>
        <w:t>", "</w:t>
      </w:r>
      <w:r>
        <w:rPr>
          <w:lang w:eastAsia="zh-CN"/>
        </w:rPr>
        <w:t>D "</w:t>
      </w:r>
      <w:r>
        <w:rPr>
          <w:spacing w:val="-120"/>
          <w:lang w:eastAsia="zh-CN"/>
        </w:rPr>
        <w:t xml:space="preserve">, </w:t>
      </w:r>
      <w:r>
        <w:rPr>
          <w:lang w:eastAsia="zh-CN"/>
        </w:rPr>
        <w:t>"F</w:t>
      </w:r>
      <w:r>
        <w:rPr>
          <w:spacing w:val="-120"/>
          <w:lang w:eastAsia="zh-CN"/>
        </w:rPr>
        <w:t xml:space="preserve">", </w:t>
      </w:r>
      <w:r>
        <w:rPr>
          <w:lang w:eastAsia="zh-CN"/>
        </w:rPr>
        <w:t>"W</w:t>
      </w:r>
      <w:r>
        <w:rPr>
          <w:spacing w:val="-62"/>
          <w:lang w:eastAsia="zh-CN"/>
        </w:rPr>
        <w:t>", "-".</w:t>
      </w:r>
    </w:p>
    <w:p>
      <w:pPr>
        <w:pStyle w:val="5"/>
        <w:spacing w:before="8"/>
        <w:rPr>
          <w:lang w:eastAsia="zh-CN"/>
        </w:rPr>
      </w:pPr>
    </w:p>
    <w:p>
      <w:pPr>
        <w:pStyle w:val="4"/>
        <w:rPr>
          <w:rFonts w:ascii="Calibri" w:eastAsia="Calibri"/>
          <w:lang w:eastAsia="zh-CN"/>
        </w:rPr>
      </w:pPr>
      <w:r>
        <w:rPr>
          <w:w w:val="95"/>
          <w:lang w:eastAsia="zh-CN"/>
        </w:rPr>
        <w:t>The School Registration Manager can search and print the following information</w:t>
      </w:r>
      <w:r>
        <w:rPr>
          <w:rFonts w:ascii="Calibri" w:eastAsia="Calibri"/>
          <w:spacing w:val="-10"/>
          <w:w w:val="95"/>
          <w:lang w:eastAsia="zh-CN"/>
        </w:rPr>
        <w:t>.</w:t>
      </w:r>
    </w:p>
    <w:p>
      <w:pPr>
        <w:pStyle w:val="13"/>
        <w:numPr>
          <w:ilvl w:val="0"/>
          <w:numId w:val="4"/>
        </w:numPr>
        <w:tabs>
          <w:tab w:val="left" w:pos="787"/>
        </w:tabs>
        <w:ind w:hanging="185"/>
        <w:rPr>
          <w:sz w:val="24"/>
          <w:lang w:eastAsia="zh-CN"/>
        </w:rPr>
      </w:pPr>
      <w:r>
        <w:rPr>
          <w:spacing w:val="-1"/>
          <w:sz w:val="24"/>
          <w:lang w:eastAsia="zh-CN"/>
        </w:rPr>
        <w:t>Information about the professor and the courses taught</w:t>
      </w:r>
    </w:p>
    <w:p>
      <w:pPr>
        <w:pStyle w:val="13"/>
        <w:numPr>
          <w:ilvl w:val="0"/>
          <w:numId w:val="4"/>
        </w:numPr>
        <w:tabs>
          <w:tab w:val="left" w:pos="787"/>
        </w:tabs>
        <w:spacing w:before="5"/>
        <w:ind w:hanging="185"/>
        <w:rPr>
          <w:sz w:val="24"/>
          <w:lang w:eastAsia="zh-CN"/>
        </w:rPr>
      </w:pPr>
      <w:r>
        <w:rPr>
          <w:spacing w:val="-1"/>
          <w:sz w:val="24"/>
          <w:lang w:eastAsia="zh-CN"/>
        </w:rPr>
        <w:t>Student information and courses taken and awards received</w:t>
      </w:r>
    </w:p>
    <w:p>
      <w:pPr>
        <w:pStyle w:val="13"/>
        <w:numPr>
          <w:ilvl w:val="0"/>
          <w:numId w:val="4"/>
        </w:numPr>
        <w:tabs>
          <w:tab w:val="left" w:pos="787"/>
        </w:tabs>
        <w:ind w:hanging="185"/>
        <w:rPr>
          <w:sz w:val="24"/>
          <w:lang w:eastAsia="zh-CN"/>
        </w:rPr>
      </w:pPr>
      <w:r>
        <w:rPr>
          <w:spacing w:val="-1"/>
          <w:sz w:val="24"/>
          <w:lang w:eastAsia="zh-CN"/>
        </w:rPr>
        <w:t>Student information and teacher information for the class</w:t>
      </w:r>
    </w:p>
    <w:p>
      <w:pPr>
        <w:pStyle w:val="5"/>
        <w:spacing w:before="5"/>
        <w:ind w:left="120"/>
        <w:rPr>
          <w:lang w:eastAsia="zh-CN"/>
        </w:rPr>
      </w:pPr>
      <w:r>
        <w:rPr>
          <w:spacing w:val="-1"/>
          <w:lang w:eastAsia="zh-CN"/>
        </w:rPr>
        <w:t>Note: ① Awards received by students can only be checked or printed if the student has received the award.</w:t>
      </w:r>
    </w:p>
    <w:p>
      <w:pPr>
        <w:rPr>
          <w:lang w:eastAsia="zh-CN"/>
        </w:rPr>
        <w:sectPr>
          <w:pgSz w:w="11910" w:h="16840"/>
          <w:pgMar w:top="1380" w:right="1360" w:bottom="1380" w:left="1680" w:header="880" w:footer="1193" w:gutter="0"/>
          <w:cols w:space="720" w:num="1"/>
        </w:sectPr>
      </w:pPr>
    </w:p>
    <w:p>
      <w:pPr>
        <w:pStyle w:val="5"/>
        <w:rPr>
          <w:sz w:val="9"/>
          <w:lang w:eastAsia="zh-CN"/>
        </w:rPr>
      </w:pPr>
    </w:p>
    <w:p>
      <w:pPr>
        <w:pStyle w:val="2"/>
        <w:rPr>
          <w:rFonts w:hint="default" w:ascii="宋体" w:eastAsia="宋体"/>
          <w:lang w:val="en-US" w:eastAsia="zh-CN"/>
        </w:rPr>
      </w:pPr>
      <w:r>
        <w:rPr>
          <w:rFonts w:ascii="宋体" w:eastAsia="宋体"/>
          <w:spacing w:val="-4"/>
          <w:lang w:eastAsia="zh-CN"/>
        </w:rPr>
        <w:t xml:space="preserve">IV. Use case </w:t>
      </w:r>
      <w:r>
        <w:rPr>
          <w:rFonts w:hint="eastAsia" w:ascii="宋体" w:eastAsia="宋体"/>
          <w:spacing w:val="-4"/>
          <w:lang w:val="en-US" w:eastAsia="zh-CN"/>
        </w:rPr>
        <w:t>modelling</w:t>
      </w:r>
    </w:p>
    <w:p>
      <w:pPr>
        <w:pStyle w:val="5"/>
        <w:spacing w:before="11"/>
        <w:rPr>
          <w:sz w:val="13"/>
          <w:lang w:eastAsia="zh-CN"/>
        </w:rPr>
      </w:pPr>
      <w:r>
        <w:drawing>
          <wp:inline distT="0" distB="0" distL="0" distR="0">
            <wp:extent cx="5632450" cy="3436620"/>
            <wp:effectExtent l="0" t="0" r="635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632450" cy="3436620"/>
                    </a:xfrm>
                    <a:prstGeom prst="rect">
                      <a:avLst/>
                    </a:prstGeom>
                    <a:noFill/>
                    <a:ln>
                      <a:noFill/>
                    </a:ln>
                  </pic:spPr>
                </pic:pic>
              </a:graphicData>
            </a:graphic>
          </wp:inline>
        </w:drawing>
      </w:r>
    </w:p>
    <w:p>
      <w:pPr>
        <w:pStyle w:val="5"/>
        <w:spacing w:before="9"/>
        <w:rPr>
          <w:sz w:val="42"/>
          <w:lang w:eastAsia="zh-CN"/>
        </w:rPr>
      </w:pPr>
    </w:p>
    <w:p>
      <w:pPr>
        <w:ind w:left="120"/>
        <w:rPr>
          <w:rFonts w:hint="eastAsia"/>
          <w:sz w:val="30"/>
          <w:lang w:eastAsia="zh-CN"/>
        </w:rPr>
      </w:pPr>
      <w:r>
        <w:rPr>
          <w:spacing w:val="-2"/>
          <w:sz w:val="30"/>
          <w:lang w:eastAsia="zh-CN"/>
        </w:rPr>
        <w:t>Use Case Description (Use Case Statute document</w:t>
      </w:r>
      <w:r>
        <w:rPr>
          <w:spacing w:val="-10"/>
          <w:sz w:val="30"/>
          <w:lang w:eastAsia="zh-CN"/>
        </w:rPr>
        <w:t>)</w:t>
      </w:r>
    </w:p>
    <w:tbl>
      <w:tblPr>
        <w:tblStyle w:val="9"/>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5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8505" w:type="dxa"/>
          </w:tcPr>
          <w:p>
            <w:pPr>
              <w:pStyle w:val="14"/>
              <w:rPr>
                <w:sz w:val="24"/>
              </w:rPr>
            </w:pPr>
            <w:r>
              <w:rPr>
                <w:spacing w:val="-21"/>
                <w:sz w:val="24"/>
              </w:rPr>
              <w:t xml:space="preserve">Use Case </w:t>
            </w:r>
            <w:r>
              <w:rPr>
                <w:sz w:val="24"/>
              </w:rPr>
              <w:t>A:</w:t>
            </w:r>
          </w:p>
        </w:tc>
      </w:tr>
    </w:tbl>
    <w:tbl>
      <w:tblPr>
        <w:tblStyle w:val="10"/>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3"/>
        <w:gridCol w:w="6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Borders>
              <w:top w:val="single" w:color="auto" w:sz="4" w:space="0"/>
              <w:left w:val="single" w:color="auto" w:sz="4" w:space="0"/>
              <w:bottom w:val="single" w:color="auto" w:sz="4" w:space="0"/>
              <w:right w:val="single" w:color="auto" w:sz="4" w:space="0"/>
            </w:tcBorders>
          </w:tcPr>
          <w:p>
            <w:pPr>
              <w:widowControl/>
              <w:jc w:val="both"/>
              <w:rPr>
                <w:rFonts w:ascii="Wingdings" w:hAnsi="Wingdings" w:cs="Times New Roman"/>
                <w:color w:val="000000"/>
                <w:sz w:val="23"/>
                <w:szCs w:val="23"/>
                <w:lang w:eastAsia="zh-CN"/>
              </w:rPr>
            </w:pPr>
            <w:r>
              <w:rPr>
                <w:rFonts w:hint="eastAsia" w:cs="Wingdings"/>
                <w:color w:val="000000"/>
                <w:sz w:val="23"/>
                <w:szCs w:val="23"/>
              </w:rPr>
              <w:t>Use case name</w:t>
            </w:r>
          </w:p>
        </w:tc>
        <w:tc>
          <w:tcPr>
            <w:tcW w:w="6899" w:type="dxa"/>
            <w:tcBorders>
              <w:top w:val="single" w:color="auto" w:sz="4" w:space="0"/>
              <w:left w:val="single" w:color="auto" w:sz="4" w:space="0"/>
              <w:bottom w:val="single" w:color="auto" w:sz="4" w:space="0"/>
              <w:right w:val="single" w:color="auto" w:sz="4" w:space="0"/>
            </w:tcBorders>
          </w:tcPr>
          <w:p>
            <w:pPr>
              <w:widowControl/>
              <w:jc w:val="both"/>
              <w:rPr>
                <w:rFonts w:ascii="Wingdings" w:hAnsi="Wingdings"/>
                <w:color w:val="000000"/>
                <w:sz w:val="23"/>
                <w:szCs w:val="23"/>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Borders>
              <w:top w:val="single" w:color="auto" w:sz="4" w:space="0"/>
              <w:left w:val="single" w:color="auto" w:sz="4" w:space="0"/>
              <w:bottom w:val="single" w:color="auto" w:sz="4" w:space="0"/>
              <w:right w:val="single" w:color="auto" w:sz="4" w:space="0"/>
            </w:tcBorders>
          </w:tcPr>
          <w:p>
            <w:pPr>
              <w:widowControl/>
              <w:jc w:val="both"/>
              <w:rPr>
                <w:rFonts w:ascii="Wingdings" w:hAnsi="Wingdings"/>
                <w:color w:val="000000"/>
                <w:sz w:val="23"/>
                <w:szCs w:val="23"/>
              </w:rPr>
            </w:pPr>
            <w:r>
              <w:rPr>
                <w:rFonts w:hint="eastAsia" w:cs="Wingdings"/>
                <w:color w:val="000000"/>
                <w:sz w:val="23"/>
                <w:szCs w:val="23"/>
              </w:rPr>
              <w:t>Trigger events</w:t>
            </w:r>
          </w:p>
        </w:tc>
        <w:tc>
          <w:tcPr>
            <w:tcW w:w="6899" w:type="dxa"/>
            <w:tcBorders>
              <w:top w:val="single" w:color="auto" w:sz="4" w:space="0"/>
              <w:left w:val="single" w:color="auto" w:sz="4" w:space="0"/>
              <w:bottom w:val="single" w:color="auto" w:sz="4" w:space="0"/>
              <w:right w:val="single" w:color="auto" w:sz="4" w:space="0"/>
            </w:tcBorders>
          </w:tcPr>
          <w:p>
            <w:pPr>
              <w:widowControl/>
              <w:jc w:val="both"/>
              <w:rPr>
                <w:rFonts w:ascii="Wingdings" w:hAnsi="Wingdings"/>
                <w:color w:val="000000"/>
                <w:sz w:val="23"/>
                <w:szCs w:val="23"/>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Borders>
              <w:top w:val="single" w:color="auto" w:sz="4" w:space="0"/>
              <w:left w:val="single" w:color="auto" w:sz="4" w:space="0"/>
              <w:bottom w:val="single" w:color="auto" w:sz="4" w:space="0"/>
              <w:right w:val="single" w:color="auto" w:sz="4" w:space="0"/>
            </w:tcBorders>
          </w:tcPr>
          <w:p>
            <w:pPr>
              <w:widowControl/>
              <w:jc w:val="both"/>
              <w:rPr>
                <w:rFonts w:ascii="Wingdings" w:hAnsi="Wingdings"/>
                <w:color w:val="000000"/>
                <w:sz w:val="23"/>
                <w:szCs w:val="23"/>
              </w:rPr>
            </w:pPr>
            <w:r>
              <w:rPr>
                <w:rFonts w:hint="eastAsia" w:cs="Wingdings"/>
                <w:color w:val="000000"/>
                <w:sz w:val="23"/>
                <w:szCs w:val="23"/>
              </w:rPr>
              <w:t>Participants</w:t>
            </w:r>
          </w:p>
        </w:tc>
        <w:tc>
          <w:tcPr>
            <w:tcW w:w="6899" w:type="dxa"/>
            <w:tcBorders>
              <w:top w:val="single" w:color="auto" w:sz="4" w:space="0"/>
              <w:left w:val="single" w:color="auto" w:sz="4" w:space="0"/>
              <w:bottom w:val="single" w:color="auto" w:sz="4" w:space="0"/>
              <w:right w:val="single" w:color="auto" w:sz="4" w:space="0"/>
            </w:tcBorders>
          </w:tcPr>
          <w:p>
            <w:pPr>
              <w:widowControl/>
              <w:jc w:val="both"/>
              <w:rPr>
                <w:rFonts w:ascii="Wingdings" w:hAnsi="Wingdings"/>
                <w:color w:val="000000"/>
                <w:sz w:val="23"/>
                <w:szCs w:val="23"/>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Borders>
              <w:top w:val="single" w:color="auto" w:sz="4" w:space="0"/>
              <w:left w:val="single" w:color="auto" w:sz="4" w:space="0"/>
              <w:bottom w:val="single" w:color="auto" w:sz="4" w:space="0"/>
              <w:right w:val="single" w:color="auto" w:sz="4" w:space="0"/>
            </w:tcBorders>
          </w:tcPr>
          <w:p>
            <w:pPr>
              <w:widowControl/>
              <w:jc w:val="both"/>
              <w:rPr>
                <w:rFonts w:ascii="Wingdings" w:hAnsi="Wingdings"/>
                <w:color w:val="000000"/>
                <w:sz w:val="23"/>
                <w:szCs w:val="23"/>
              </w:rPr>
            </w:pPr>
            <w:r>
              <w:rPr>
                <w:rFonts w:hint="eastAsia" w:cs="Wingdings"/>
                <w:color w:val="000000"/>
                <w:sz w:val="23"/>
                <w:szCs w:val="23"/>
              </w:rPr>
              <w:t>Pre-requisites</w:t>
            </w:r>
          </w:p>
        </w:tc>
        <w:tc>
          <w:tcPr>
            <w:tcW w:w="6899" w:type="dxa"/>
            <w:tcBorders>
              <w:top w:val="single" w:color="auto" w:sz="4" w:space="0"/>
              <w:left w:val="single" w:color="auto" w:sz="4" w:space="0"/>
              <w:bottom w:val="single" w:color="auto" w:sz="4" w:space="0"/>
              <w:right w:val="single" w:color="auto" w:sz="4" w:space="0"/>
            </w:tcBorders>
          </w:tcPr>
          <w:p>
            <w:pPr>
              <w:widowControl/>
              <w:jc w:val="both"/>
              <w:rPr>
                <w:rFonts w:ascii="Wingdings" w:hAnsi="Wingdings"/>
                <w:color w:val="000000"/>
                <w:sz w:val="23"/>
                <w:szCs w:val="23"/>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Borders>
              <w:top w:val="single" w:color="auto" w:sz="4" w:space="0"/>
              <w:left w:val="single" w:color="auto" w:sz="4" w:space="0"/>
              <w:bottom w:val="single" w:color="auto" w:sz="4" w:space="0"/>
              <w:right w:val="single" w:color="auto" w:sz="4" w:space="0"/>
            </w:tcBorders>
          </w:tcPr>
          <w:p>
            <w:pPr>
              <w:widowControl/>
              <w:jc w:val="both"/>
              <w:rPr>
                <w:rFonts w:ascii="Wingdings" w:hAnsi="Wingdings"/>
                <w:color w:val="000000"/>
                <w:sz w:val="23"/>
                <w:szCs w:val="23"/>
              </w:rPr>
            </w:pPr>
            <w:r>
              <w:rPr>
                <w:rFonts w:hint="eastAsia" w:cs="Wingdings"/>
                <w:color w:val="000000"/>
                <w:sz w:val="23"/>
                <w:szCs w:val="23"/>
              </w:rPr>
              <w:t>Post-condition</w:t>
            </w:r>
          </w:p>
        </w:tc>
        <w:tc>
          <w:tcPr>
            <w:tcW w:w="6899" w:type="dxa"/>
            <w:tcBorders>
              <w:top w:val="single" w:color="auto" w:sz="4" w:space="0"/>
              <w:left w:val="single" w:color="auto" w:sz="4" w:space="0"/>
              <w:bottom w:val="single" w:color="auto" w:sz="4" w:space="0"/>
              <w:right w:val="single" w:color="auto" w:sz="4" w:space="0"/>
            </w:tcBorders>
          </w:tcPr>
          <w:p>
            <w:pPr>
              <w:widowControl/>
              <w:jc w:val="both"/>
              <w:rPr>
                <w:rFonts w:ascii="Wingdings" w:hAnsi="Wingdings"/>
                <w:color w:val="000000"/>
                <w:sz w:val="23"/>
                <w:szCs w:val="23"/>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Borders>
              <w:top w:val="single" w:color="auto" w:sz="4" w:space="0"/>
              <w:left w:val="single" w:color="auto" w:sz="4" w:space="0"/>
              <w:bottom w:val="single" w:color="auto" w:sz="4" w:space="0"/>
              <w:right w:val="single" w:color="auto" w:sz="4" w:space="0"/>
            </w:tcBorders>
          </w:tcPr>
          <w:p>
            <w:pPr>
              <w:widowControl/>
              <w:jc w:val="both"/>
              <w:rPr>
                <w:rFonts w:ascii="Wingdings" w:hAnsi="Wingdings"/>
                <w:color w:val="000000"/>
                <w:sz w:val="23"/>
                <w:szCs w:val="23"/>
              </w:rPr>
            </w:pPr>
            <w:r>
              <w:rPr>
                <w:rFonts w:hint="eastAsia" w:cs="Wingdings"/>
                <w:color w:val="000000"/>
                <w:sz w:val="23"/>
                <w:szCs w:val="23"/>
              </w:rPr>
              <w:t>Basic event flow</w:t>
            </w:r>
          </w:p>
        </w:tc>
        <w:tc>
          <w:tcPr>
            <w:tcW w:w="6899" w:type="dxa"/>
            <w:tcBorders>
              <w:top w:val="single" w:color="auto" w:sz="4" w:space="0"/>
              <w:left w:val="single" w:color="auto" w:sz="4" w:space="0"/>
              <w:bottom w:val="single" w:color="auto" w:sz="4" w:space="0"/>
              <w:right w:val="single" w:color="auto" w:sz="4" w:space="0"/>
            </w:tcBorders>
          </w:tcPr>
          <w:p>
            <w:pPr>
              <w:widowControl/>
              <w:jc w:val="both"/>
              <w:rPr>
                <w:rFonts w:ascii="Wingdings" w:hAnsi="Wingdings"/>
                <w:color w:val="000000"/>
                <w:sz w:val="23"/>
                <w:szCs w:val="23"/>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Borders>
              <w:top w:val="single" w:color="auto" w:sz="4" w:space="0"/>
              <w:left w:val="single" w:color="auto" w:sz="4" w:space="0"/>
              <w:bottom w:val="single" w:color="auto" w:sz="4" w:space="0"/>
              <w:right w:val="single" w:color="auto" w:sz="4" w:space="0"/>
            </w:tcBorders>
          </w:tcPr>
          <w:p>
            <w:pPr>
              <w:widowControl/>
              <w:jc w:val="both"/>
              <w:rPr>
                <w:rFonts w:ascii="Wingdings" w:hAnsi="Wingdings"/>
                <w:color w:val="000000"/>
                <w:sz w:val="23"/>
                <w:szCs w:val="23"/>
              </w:rPr>
            </w:pPr>
            <w:r>
              <w:rPr>
                <w:rFonts w:hint="eastAsia" w:cs="Wingdings"/>
                <w:color w:val="000000"/>
                <w:sz w:val="23"/>
                <w:szCs w:val="23"/>
              </w:rPr>
              <w:t>Alternative event streams</w:t>
            </w:r>
          </w:p>
        </w:tc>
        <w:tc>
          <w:tcPr>
            <w:tcW w:w="6899" w:type="dxa"/>
            <w:tcBorders>
              <w:top w:val="single" w:color="auto" w:sz="4" w:space="0"/>
              <w:left w:val="single" w:color="auto" w:sz="4" w:space="0"/>
              <w:bottom w:val="single" w:color="auto" w:sz="4" w:space="0"/>
              <w:right w:val="single" w:color="auto" w:sz="4" w:space="0"/>
            </w:tcBorders>
          </w:tcPr>
          <w:p>
            <w:pPr>
              <w:widowControl/>
              <w:jc w:val="both"/>
              <w:rPr>
                <w:rFonts w:ascii="Wingdings" w:hAnsi="Wingdings"/>
                <w:color w:val="000000"/>
                <w:sz w:val="23"/>
                <w:szCs w:val="23"/>
                <w:lang w:eastAsia="zh-CN"/>
              </w:rPr>
            </w:pPr>
          </w:p>
          <w:p>
            <w:pPr>
              <w:widowControl/>
              <w:jc w:val="both"/>
              <w:rPr>
                <w:rFonts w:ascii="Wingdings" w:hAnsi="Wingdings"/>
                <w:color w:val="000000"/>
                <w:sz w:val="23"/>
                <w:szCs w:val="23"/>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Borders>
              <w:top w:val="single" w:color="auto" w:sz="4" w:space="0"/>
              <w:left w:val="single" w:color="auto" w:sz="4" w:space="0"/>
              <w:bottom w:val="single" w:color="auto" w:sz="4" w:space="0"/>
              <w:right w:val="single" w:color="auto" w:sz="4" w:space="0"/>
            </w:tcBorders>
          </w:tcPr>
          <w:p>
            <w:pPr>
              <w:widowControl/>
              <w:jc w:val="both"/>
              <w:rPr>
                <w:rFonts w:ascii="Wingdings" w:hAnsi="Wingdings"/>
                <w:color w:val="000000"/>
                <w:sz w:val="23"/>
                <w:szCs w:val="23"/>
              </w:rPr>
            </w:pPr>
            <w:r>
              <w:rPr>
                <w:rFonts w:hint="eastAsia" w:cs="Wingdings"/>
                <w:color w:val="000000"/>
                <w:sz w:val="23"/>
                <w:szCs w:val="23"/>
              </w:rPr>
              <w:t>Extension points</w:t>
            </w:r>
          </w:p>
        </w:tc>
        <w:tc>
          <w:tcPr>
            <w:tcW w:w="6899" w:type="dxa"/>
            <w:tcBorders>
              <w:top w:val="single" w:color="auto" w:sz="4" w:space="0"/>
              <w:left w:val="single" w:color="auto" w:sz="4" w:space="0"/>
              <w:bottom w:val="single" w:color="auto" w:sz="4" w:space="0"/>
              <w:right w:val="single" w:color="auto" w:sz="4" w:space="0"/>
            </w:tcBorders>
          </w:tcPr>
          <w:p>
            <w:pPr>
              <w:widowControl/>
              <w:jc w:val="both"/>
              <w:rPr>
                <w:rFonts w:ascii="Wingdings" w:hAnsi="Wingdings"/>
                <w:color w:val="000000"/>
                <w:sz w:val="23"/>
                <w:szCs w:val="23"/>
              </w:rPr>
            </w:pPr>
            <w:r>
              <w:rPr>
                <w:rFonts w:hint="eastAsia"/>
                <w:color w:val="000000"/>
                <w:sz w:val="23"/>
                <w:szCs w:val="23"/>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Borders>
              <w:top w:val="single" w:color="auto" w:sz="4" w:space="0"/>
              <w:left w:val="single" w:color="auto" w:sz="4" w:space="0"/>
              <w:bottom w:val="single" w:color="auto" w:sz="4" w:space="0"/>
              <w:right w:val="single" w:color="auto" w:sz="4" w:space="0"/>
            </w:tcBorders>
          </w:tcPr>
          <w:p>
            <w:pPr>
              <w:widowControl/>
              <w:jc w:val="both"/>
              <w:rPr>
                <w:rFonts w:ascii="Wingdings" w:hAnsi="Wingdings"/>
                <w:color w:val="000000"/>
                <w:sz w:val="23"/>
                <w:szCs w:val="23"/>
              </w:rPr>
            </w:pPr>
            <w:r>
              <w:rPr>
                <w:rFonts w:hint="eastAsia" w:cs="Wingdings"/>
                <w:color w:val="000000"/>
                <w:sz w:val="23"/>
                <w:szCs w:val="23"/>
              </w:rPr>
              <w:t>Input data</w:t>
            </w:r>
          </w:p>
        </w:tc>
        <w:tc>
          <w:tcPr>
            <w:tcW w:w="6899" w:type="dxa"/>
            <w:tcBorders>
              <w:top w:val="single" w:color="auto" w:sz="4" w:space="0"/>
              <w:left w:val="single" w:color="auto" w:sz="4" w:space="0"/>
              <w:bottom w:val="single" w:color="auto" w:sz="4" w:space="0"/>
              <w:right w:val="single" w:color="auto" w:sz="4" w:space="0"/>
            </w:tcBorders>
          </w:tcPr>
          <w:p>
            <w:pPr>
              <w:widowControl/>
              <w:jc w:val="both"/>
              <w:rPr>
                <w:rFonts w:ascii="Wingdings" w:hAnsi="Wingdings"/>
                <w:color w:val="000000"/>
                <w:sz w:val="23"/>
                <w:szCs w:val="23"/>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Borders>
              <w:top w:val="single" w:color="auto" w:sz="4" w:space="0"/>
              <w:left w:val="single" w:color="auto" w:sz="4" w:space="0"/>
              <w:bottom w:val="single" w:color="auto" w:sz="4" w:space="0"/>
              <w:right w:val="single" w:color="auto" w:sz="4" w:space="0"/>
            </w:tcBorders>
          </w:tcPr>
          <w:p>
            <w:pPr>
              <w:widowControl/>
              <w:jc w:val="both"/>
              <w:rPr>
                <w:rFonts w:ascii="Wingdings" w:hAnsi="Wingdings"/>
                <w:color w:val="000000"/>
                <w:sz w:val="23"/>
                <w:szCs w:val="23"/>
              </w:rPr>
            </w:pPr>
            <w:r>
              <w:rPr>
                <w:rFonts w:hint="eastAsia" w:cs="Wingdings"/>
                <w:color w:val="000000"/>
                <w:sz w:val="23"/>
                <w:szCs w:val="23"/>
              </w:rPr>
              <w:t>Output data</w:t>
            </w:r>
          </w:p>
        </w:tc>
        <w:tc>
          <w:tcPr>
            <w:tcW w:w="6899" w:type="dxa"/>
            <w:tcBorders>
              <w:top w:val="single" w:color="auto" w:sz="4" w:space="0"/>
              <w:left w:val="single" w:color="auto" w:sz="4" w:space="0"/>
              <w:bottom w:val="single" w:color="auto" w:sz="4" w:space="0"/>
              <w:right w:val="single" w:color="auto" w:sz="4" w:space="0"/>
            </w:tcBorders>
          </w:tcPr>
          <w:p>
            <w:pPr>
              <w:widowControl/>
              <w:jc w:val="both"/>
              <w:rPr>
                <w:rFonts w:hint="eastAsia" w:ascii="Wingdings" w:hAnsi="Wingdings"/>
                <w:color w:val="000000"/>
                <w:sz w:val="23"/>
                <w:szCs w:val="23"/>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Borders>
              <w:top w:val="single" w:color="auto" w:sz="4" w:space="0"/>
              <w:left w:val="single" w:color="auto" w:sz="4" w:space="0"/>
              <w:bottom w:val="single" w:color="auto" w:sz="4" w:space="0"/>
              <w:right w:val="single" w:color="auto" w:sz="4" w:space="0"/>
            </w:tcBorders>
          </w:tcPr>
          <w:p>
            <w:pPr>
              <w:widowControl/>
              <w:jc w:val="both"/>
              <w:rPr>
                <w:rFonts w:ascii="Wingdings" w:hAnsi="Wingdings"/>
                <w:color w:val="000000"/>
                <w:sz w:val="23"/>
                <w:szCs w:val="23"/>
              </w:rPr>
            </w:pPr>
            <w:r>
              <w:rPr>
                <w:rFonts w:hint="eastAsia" w:cs="Wingdings"/>
                <w:color w:val="000000"/>
                <w:sz w:val="23"/>
                <w:szCs w:val="23"/>
              </w:rPr>
              <w:t>Non-functional requirements</w:t>
            </w:r>
          </w:p>
        </w:tc>
        <w:tc>
          <w:tcPr>
            <w:tcW w:w="6899" w:type="dxa"/>
            <w:tcBorders>
              <w:top w:val="single" w:color="auto" w:sz="4" w:space="0"/>
              <w:left w:val="single" w:color="auto" w:sz="4" w:space="0"/>
              <w:bottom w:val="single" w:color="auto" w:sz="4" w:space="0"/>
              <w:right w:val="single" w:color="auto" w:sz="4" w:space="0"/>
            </w:tcBorders>
          </w:tcPr>
          <w:p>
            <w:pPr>
              <w:widowControl/>
              <w:jc w:val="both"/>
              <w:rPr>
                <w:rFonts w:hint="eastAsia" w:ascii="Wingdings" w:hAnsi="Wingdings"/>
                <w:color w:val="000000"/>
                <w:sz w:val="23"/>
                <w:szCs w:val="23"/>
                <w:lang w:eastAsia="zh-CN"/>
              </w:rPr>
            </w:pPr>
          </w:p>
        </w:tc>
      </w:tr>
    </w:tbl>
    <w:p>
      <w:pPr>
        <w:pStyle w:val="5"/>
        <w:spacing w:before="4"/>
        <w:rPr>
          <w:lang w:eastAsia="zh-CN"/>
        </w:rPr>
      </w:pPr>
    </w:p>
    <w:p>
      <w:pPr>
        <w:spacing w:line="310" w:lineRule="atLeast"/>
        <w:jc w:val="both"/>
        <w:rPr>
          <w:sz w:val="24"/>
          <w:lang w:eastAsia="zh-CN"/>
        </w:rPr>
        <w:sectPr>
          <w:pgSz w:w="11910" w:h="16840"/>
          <w:pgMar w:top="1380" w:right="1360" w:bottom="1380" w:left="1680" w:header="880" w:footer="1193" w:gutter="0"/>
          <w:cols w:space="720" w:num="1"/>
        </w:sectPr>
      </w:pPr>
    </w:p>
    <w:p>
      <w:pPr>
        <w:pStyle w:val="5"/>
        <w:rPr>
          <w:sz w:val="9"/>
          <w:lang w:eastAsia="zh-CN"/>
        </w:rPr>
      </w:pPr>
    </w:p>
    <w:p>
      <w:pPr>
        <w:pStyle w:val="2"/>
        <w:numPr>
          <w:ilvl w:val="0"/>
          <w:numId w:val="5"/>
        </w:numPr>
        <w:rPr>
          <w:rFonts w:hint="eastAsia" w:ascii="宋体" w:eastAsia="宋体"/>
          <w:spacing w:val="-3"/>
          <w:lang w:val="en-US" w:eastAsia="zh-CN"/>
        </w:rPr>
      </w:pPr>
      <w:r>
        <w:rPr>
          <w:rFonts w:hint="eastAsia" w:ascii="宋体" w:eastAsia="宋体"/>
          <w:spacing w:val="-3"/>
          <w:lang w:val="en-US" w:eastAsia="zh-CN"/>
        </w:rPr>
        <w:t>User Interface</w:t>
      </w:r>
    </w:p>
    <w:p>
      <w:pPr>
        <w:pStyle w:val="3"/>
        <w:spacing w:before="253"/>
        <w:rPr>
          <w:rFonts w:ascii="宋体" w:eastAsia="宋体"/>
        </w:rPr>
      </w:pPr>
      <w:r>
        <w:t xml:space="preserve">　Part 1 </w:t>
      </w:r>
      <w:r>
        <w:rPr>
          <w:rFonts w:hint="eastAsia" w:ascii="宋体" w:eastAsia="宋体"/>
        </w:rPr>
        <w:t xml:space="preserve">Student Registration </w:t>
      </w:r>
      <w:r>
        <w:rPr>
          <w:rFonts w:hint="eastAsia" w:ascii="宋体" w:eastAsia="宋体"/>
          <w:spacing w:val="-10"/>
        </w:rPr>
        <w:t>Management</w:t>
      </w:r>
    </w:p>
    <w:p>
      <w:pPr>
        <w:pStyle w:val="13"/>
        <w:numPr>
          <w:ilvl w:val="0"/>
          <w:numId w:val="6"/>
        </w:numPr>
        <w:tabs>
          <w:tab w:val="left" w:pos="305"/>
        </w:tabs>
        <w:spacing w:before="135"/>
        <w:ind w:hanging="185"/>
        <w:rPr>
          <w:sz w:val="24"/>
        </w:rPr>
      </w:pPr>
      <w:r>
        <w:rPr>
          <w:spacing w:val="-4"/>
          <w:sz w:val="24"/>
        </w:rPr>
        <w:t>Student Login</w:t>
      </w:r>
    </w:p>
    <w:p>
      <w:pPr>
        <w:pStyle w:val="5"/>
        <w:spacing w:before="1"/>
        <w:rPr>
          <w:sz w:val="10"/>
        </w:rPr>
      </w:pPr>
      <w:r>
        <w:drawing>
          <wp:anchor distT="0" distB="0" distL="0" distR="0" simplePos="0" relativeHeight="251662336" behindDoc="0" locked="0" layoutInCell="1" allowOverlap="1">
            <wp:simplePos x="0" y="0"/>
            <wp:positionH relativeFrom="page">
              <wp:posOffset>1143000</wp:posOffset>
            </wp:positionH>
            <wp:positionV relativeFrom="paragraph">
              <wp:posOffset>97155</wp:posOffset>
            </wp:positionV>
            <wp:extent cx="3944620" cy="3387090"/>
            <wp:effectExtent l="0" t="0" r="17780" b="381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jpeg"/>
                    <pic:cNvPicPr>
                      <a:picLocks noChangeAspect="1"/>
                    </pic:cNvPicPr>
                  </pic:nvPicPr>
                  <pic:blipFill>
                    <a:blip r:embed="rId8" cstate="print"/>
                    <a:stretch>
                      <a:fillRect/>
                    </a:stretch>
                  </pic:blipFill>
                  <pic:spPr>
                    <a:xfrm>
                      <a:off x="0" y="0"/>
                      <a:ext cx="3944633" cy="3387090"/>
                    </a:xfrm>
                    <a:prstGeom prst="rect">
                      <a:avLst/>
                    </a:prstGeom>
                  </pic:spPr>
                </pic:pic>
              </a:graphicData>
            </a:graphic>
          </wp:anchor>
        </w:drawing>
      </w:r>
    </w:p>
    <w:p>
      <w:pPr>
        <w:pStyle w:val="13"/>
        <w:numPr>
          <w:ilvl w:val="0"/>
          <w:numId w:val="6"/>
        </w:numPr>
        <w:tabs>
          <w:tab w:val="left" w:pos="305"/>
        </w:tabs>
        <w:spacing w:before="134" w:after="28"/>
        <w:ind w:hanging="185"/>
        <w:rPr>
          <w:sz w:val="24"/>
        </w:rPr>
      </w:pPr>
      <w:r>
        <w:rPr>
          <w:spacing w:val="-5"/>
          <w:sz w:val="24"/>
        </w:rPr>
        <w:t>Registration</w:t>
      </w:r>
    </w:p>
    <w:p>
      <w:pPr>
        <w:numPr>
          <w:ilvl w:val="0"/>
          <w:numId w:val="0"/>
        </w:numPr>
        <w:rPr>
          <w:rFonts w:hint="default"/>
          <w:lang w:val="en-US" w:eastAsia="zh-CN"/>
        </w:rPr>
      </w:pPr>
    </w:p>
    <w:p>
      <w:pPr>
        <w:pStyle w:val="2"/>
        <w:rPr>
          <w:rFonts w:ascii="宋体" w:eastAsia="宋体"/>
        </w:rPr>
      </w:pPr>
      <w:r>
        <w:rPr>
          <w:rFonts w:hint="eastAsia" w:ascii="宋体" w:eastAsia="宋体"/>
          <w:spacing w:val="-3"/>
          <w:lang w:val="en-US" w:eastAsia="zh-CN"/>
        </w:rPr>
        <w:t>VI</w:t>
      </w:r>
      <w:r>
        <w:rPr>
          <w:rFonts w:ascii="宋体" w:eastAsia="宋体"/>
          <w:spacing w:val="-3"/>
        </w:rPr>
        <w:t>. Class Diagram</w:t>
      </w:r>
    </w:p>
    <w:p>
      <w:pPr>
        <w:pStyle w:val="5"/>
        <w:spacing w:before="8"/>
        <w:rPr>
          <w:sz w:val="11"/>
        </w:rPr>
      </w:pPr>
      <w:r>
        <w:drawing>
          <wp:anchor distT="0" distB="0" distL="0" distR="0" simplePos="0" relativeHeight="251659264" behindDoc="0" locked="0" layoutInCell="1" allowOverlap="1">
            <wp:simplePos x="0" y="0"/>
            <wp:positionH relativeFrom="page">
              <wp:posOffset>1143000</wp:posOffset>
            </wp:positionH>
            <wp:positionV relativeFrom="paragraph">
              <wp:posOffset>109855</wp:posOffset>
            </wp:positionV>
            <wp:extent cx="5288280" cy="271145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9" cstate="print"/>
                    <a:stretch>
                      <a:fillRect/>
                    </a:stretch>
                  </pic:blipFill>
                  <pic:spPr>
                    <a:xfrm>
                      <a:off x="0" y="0"/>
                      <a:ext cx="5288551" cy="2711767"/>
                    </a:xfrm>
                    <a:prstGeom prst="rect">
                      <a:avLst/>
                    </a:prstGeom>
                  </pic:spPr>
                </pic:pic>
              </a:graphicData>
            </a:graphic>
          </wp:anchor>
        </w:drawing>
      </w:r>
    </w:p>
    <w:p>
      <w:pPr>
        <w:pStyle w:val="5"/>
        <w:rPr>
          <w:sz w:val="20"/>
        </w:rPr>
      </w:pPr>
    </w:p>
    <w:p>
      <w:pPr>
        <w:pStyle w:val="5"/>
        <w:spacing w:before="9"/>
        <w:rPr>
          <w:sz w:val="15"/>
        </w:rPr>
      </w:pPr>
    </w:p>
    <w:p>
      <w:pPr>
        <w:pStyle w:val="5"/>
        <w:rPr>
          <w:sz w:val="30"/>
        </w:rPr>
      </w:pPr>
    </w:p>
    <w:p>
      <w:pPr>
        <w:pStyle w:val="5"/>
        <w:spacing w:before="1"/>
        <w:rPr>
          <w:sz w:val="39"/>
        </w:rPr>
      </w:pPr>
    </w:p>
    <w:p>
      <w:pPr>
        <w:ind w:left="120"/>
        <w:rPr>
          <w:sz w:val="30"/>
        </w:rPr>
      </w:pPr>
      <w:r>
        <w:rPr>
          <w:rFonts w:hint="eastAsia"/>
          <w:spacing w:val="-4"/>
          <w:sz w:val="30"/>
          <w:lang w:val="en-US" w:eastAsia="zh-CN"/>
        </w:rPr>
        <w:t>VII</w:t>
      </w:r>
      <w:r>
        <w:rPr>
          <w:spacing w:val="-4"/>
          <w:sz w:val="30"/>
        </w:rPr>
        <w:t>. Sequence diagram</w:t>
      </w:r>
    </w:p>
    <w:p>
      <w:pPr>
        <w:pStyle w:val="13"/>
        <w:numPr>
          <w:ilvl w:val="0"/>
          <w:numId w:val="7"/>
        </w:numPr>
        <w:tabs>
          <w:tab w:val="left" w:pos="305"/>
        </w:tabs>
        <w:spacing w:before="123"/>
        <w:ind w:hanging="185"/>
        <w:rPr>
          <w:sz w:val="24"/>
        </w:rPr>
      </w:pPr>
      <w:r>
        <w:rPr>
          <w:spacing w:val="-3"/>
          <w:sz w:val="24"/>
        </w:rPr>
        <w:t>Register for a course</w:t>
      </w:r>
    </w:p>
    <w:p>
      <w:pPr>
        <w:rPr>
          <w:sz w:val="24"/>
        </w:rPr>
        <w:sectPr>
          <w:pgSz w:w="11910" w:h="16840"/>
          <w:pgMar w:top="1380" w:right="1360" w:bottom="1380" w:left="1680" w:header="880" w:footer="1193" w:gutter="0"/>
          <w:cols w:space="720" w:num="1"/>
        </w:sectPr>
      </w:pPr>
    </w:p>
    <w:p>
      <w:pPr>
        <w:pStyle w:val="5"/>
        <w:spacing w:before="1"/>
        <w:rPr>
          <w:sz w:val="12"/>
        </w:rPr>
      </w:pPr>
    </w:p>
    <w:p>
      <w:pPr>
        <w:pStyle w:val="5"/>
        <w:ind w:left="120"/>
        <w:rPr>
          <w:sz w:val="20"/>
        </w:rPr>
      </w:pPr>
      <w:r>
        <w:rPr>
          <w:sz w:val="20"/>
        </w:rPr>
        <w:drawing>
          <wp:inline distT="0" distB="0" distL="0" distR="0">
            <wp:extent cx="4830445" cy="4218305"/>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a:picLocks noChangeAspect="1"/>
                    </pic:cNvPicPr>
                  </pic:nvPicPr>
                  <pic:blipFill>
                    <a:blip r:embed="rId10" cstate="print"/>
                    <a:stretch>
                      <a:fillRect/>
                    </a:stretch>
                  </pic:blipFill>
                  <pic:spPr>
                    <a:xfrm>
                      <a:off x="0" y="0"/>
                      <a:ext cx="4830737" cy="4218336"/>
                    </a:xfrm>
                    <a:prstGeom prst="rect">
                      <a:avLst/>
                    </a:prstGeom>
                  </pic:spPr>
                </pic:pic>
              </a:graphicData>
            </a:graphic>
          </wp:inline>
        </w:drawing>
      </w:r>
    </w:p>
    <w:p>
      <w:pPr>
        <w:rPr>
          <w:sz w:val="3"/>
        </w:rPr>
        <w:sectPr>
          <w:pgSz w:w="11910" w:h="16840"/>
          <w:pgMar w:top="1380" w:right="1360" w:bottom="1380" w:left="1680" w:header="880" w:footer="1193" w:gutter="0"/>
          <w:cols w:space="720" w:num="1"/>
        </w:sectPr>
      </w:pPr>
    </w:p>
    <w:p>
      <w:pPr>
        <w:pStyle w:val="2"/>
        <w:ind w:left="0" w:leftChars="0" w:firstLine="0" w:firstLineChars="0"/>
        <w:rPr>
          <w:rFonts w:ascii="宋体" w:eastAsia="宋体"/>
        </w:rPr>
      </w:pPr>
      <w:r>
        <w:rPr>
          <w:rFonts w:ascii="宋体" w:eastAsia="宋体"/>
          <w:spacing w:val="-2"/>
        </w:rPr>
        <w:t xml:space="preserve">VIII. </w:t>
      </w:r>
      <w:r>
        <w:rPr>
          <w:spacing w:val="-2"/>
        </w:rPr>
        <w:t xml:space="preserve">Persistence </w:t>
      </w:r>
      <w:r>
        <w:rPr>
          <w:spacing w:val="-4"/>
        </w:rPr>
        <w:t xml:space="preserve">data </w:t>
      </w:r>
      <w:r>
        <w:rPr>
          <w:rFonts w:hint="eastAsia" w:ascii="宋体" w:eastAsia="宋体"/>
          <w:spacing w:val="-2"/>
          <w:lang w:val="en-US" w:eastAsia="zh-CN"/>
        </w:rPr>
        <w:t xml:space="preserve">ER diagram </w:t>
      </w:r>
      <w:r>
        <w:rPr>
          <w:rFonts w:ascii="宋体" w:eastAsia="宋体"/>
          <w:spacing w:val="-2"/>
        </w:rPr>
        <w:t>(</w:t>
      </w:r>
      <w:r>
        <w:rPr>
          <w:spacing w:val="-2"/>
        </w:rPr>
        <w:t xml:space="preserve">Persistence </w:t>
      </w:r>
      <w:r>
        <w:rPr>
          <w:spacing w:val="-4"/>
        </w:rPr>
        <w:t>data</w:t>
      </w:r>
      <w:r>
        <w:rPr>
          <w:rFonts w:ascii="宋体" w:eastAsia="宋体"/>
          <w:spacing w:val="-4"/>
        </w:rPr>
        <w:t>)</w:t>
      </w:r>
    </w:p>
    <w:p>
      <w:pPr>
        <w:pStyle w:val="5"/>
        <w:spacing w:before="6"/>
        <w:rPr>
          <w:sz w:val="10"/>
        </w:rPr>
      </w:pPr>
      <w:r>
        <w:drawing>
          <wp:anchor distT="0" distB="0" distL="0" distR="0" simplePos="0" relativeHeight="251660288" behindDoc="0" locked="0" layoutInCell="1" allowOverlap="1">
            <wp:simplePos x="0" y="0"/>
            <wp:positionH relativeFrom="page">
              <wp:posOffset>1143000</wp:posOffset>
            </wp:positionH>
            <wp:positionV relativeFrom="paragraph">
              <wp:posOffset>100330</wp:posOffset>
            </wp:positionV>
            <wp:extent cx="4534535" cy="2705100"/>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pic:cNvPicPr>
                      <a:picLocks noChangeAspect="1"/>
                    </pic:cNvPicPr>
                  </pic:nvPicPr>
                  <pic:blipFill>
                    <a:blip r:embed="rId11" cstate="print"/>
                    <a:stretch>
                      <a:fillRect/>
                    </a:stretch>
                  </pic:blipFill>
                  <pic:spPr>
                    <a:xfrm>
                      <a:off x="0" y="0"/>
                      <a:ext cx="4534485" cy="2705100"/>
                    </a:xfrm>
                    <a:prstGeom prst="rect">
                      <a:avLst/>
                    </a:prstGeom>
                  </pic:spPr>
                </pic:pic>
              </a:graphicData>
            </a:graphic>
          </wp:anchor>
        </w:drawing>
      </w:r>
    </w:p>
    <w:p>
      <w:pPr>
        <w:pStyle w:val="13"/>
        <w:numPr>
          <w:ilvl w:val="0"/>
          <w:numId w:val="8"/>
        </w:numPr>
        <w:tabs>
          <w:tab w:val="left" w:pos="362"/>
        </w:tabs>
        <w:spacing w:before="72"/>
        <w:ind w:hanging="242"/>
        <w:rPr>
          <w:sz w:val="24"/>
          <w:lang w:eastAsia="zh-CN"/>
        </w:rPr>
      </w:pPr>
      <w:r>
        <w:rPr>
          <w:spacing w:val="-6"/>
          <w:sz w:val="24"/>
          <w:lang w:eastAsia="zh-CN"/>
        </w:rPr>
        <w:t xml:space="preserve">Students have a unique primary key Student </w:t>
      </w:r>
      <w:r>
        <w:rPr>
          <w:spacing w:val="-5"/>
          <w:sz w:val="24"/>
          <w:lang w:eastAsia="zh-CN"/>
        </w:rPr>
        <w:t>ID</w:t>
      </w:r>
    </w:p>
    <w:p>
      <w:pPr>
        <w:pStyle w:val="13"/>
        <w:numPr>
          <w:ilvl w:val="0"/>
          <w:numId w:val="8"/>
        </w:numPr>
        <w:tabs>
          <w:tab w:val="left" w:pos="362"/>
        </w:tabs>
        <w:spacing w:before="5"/>
        <w:ind w:hanging="242"/>
        <w:rPr>
          <w:sz w:val="24"/>
          <w:lang w:eastAsia="zh-CN"/>
        </w:rPr>
      </w:pPr>
      <w:r>
        <w:rPr>
          <w:spacing w:val="-6"/>
          <w:sz w:val="24"/>
          <w:lang w:eastAsia="zh-CN"/>
        </w:rPr>
        <w:t xml:space="preserve">The professor has a unique primary key Professor </w:t>
      </w:r>
      <w:r>
        <w:rPr>
          <w:spacing w:val="-5"/>
          <w:sz w:val="24"/>
          <w:lang w:eastAsia="zh-CN"/>
        </w:rPr>
        <w:t>ID</w:t>
      </w:r>
    </w:p>
    <w:p>
      <w:pPr>
        <w:pStyle w:val="13"/>
        <w:numPr>
          <w:ilvl w:val="0"/>
          <w:numId w:val="8"/>
        </w:numPr>
        <w:tabs>
          <w:tab w:val="left" w:pos="362"/>
        </w:tabs>
        <w:ind w:hanging="242"/>
        <w:rPr>
          <w:sz w:val="24"/>
          <w:lang w:eastAsia="zh-CN"/>
        </w:rPr>
      </w:pPr>
      <w:r>
        <w:rPr>
          <w:spacing w:val="-6"/>
          <w:sz w:val="24"/>
          <w:lang w:eastAsia="zh-CN"/>
        </w:rPr>
        <w:t xml:space="preserve">Courses have a unique master key course </w:t>
      </w:r>
      <w:r>
        <w:rPr>
          <w:spacing w:val="-5"/>
          <w:sz w:val="24"/>
          <w:lang w:eastAsia="zh-CN"/>
        </w:rPr>
        <w:t>ID</w:t>
      </w:r>
    </w:p>
    <w:p>
      <w:pPr>
        <w:pStyle w:val="13"/>
        <w:numPr>
          <w:ilvl w:val="0"/>
          <w:numId w:val="8"/>
        </w:numPr>
        <w:tabs>
          <w:tab w:val="left" w:pos="362"/>
        </w:tabs>
        <w:spacing w:before="5" w:line="242" w:lineRule="auto"/>
        <w:ind w:left="120" w:right="439" w:firstLine="0"/>
        <w:rPr>
          <w:sz w:val="24"/>
          <w:lang w:eastAsia="zh-CN"/>
        </w:rPr>
      </w:pPr>
      <w:r>
        <w:rPr>
          <w:spacing w:val="-5"/>
          <w:sz w:val="24"/>
          <w:lang w:eastAsia="zh-CN"/>
        </w:rPr>
        <w:t xml:space="preserve">The class record has a unique primary key for the class </w:t>
      </w:r>
      <w:r>
        <w:rPr>
          <w:spacing w:val="-2"/>
          <w:sz w:val="24"/>
          <w:lang w:eastAsia="zh-CN"/>
        </w:rPr>
        <w:t xml:space="preserve">ID, a foreign key for the </w:t>
      </w:r>
      <w:r>
        <w:rPr>
          <w:spacing w:val="-5"/>
          <w:sz w:val="24"/>
          <w:lang w:eastAsia="zh-CN"/>
        </w:rPr>
        <w:t xml:space="preserve">class student information to match the student </w:t>
      </w:r>
      <w:r>
        <w:rPr>
          <w:spacing w:val="-2"/>
          <w:sz w:val="24"/>
          <w:lang w:eastAsia="zh-CN"/>
        </w:rPr>
        <w:t xml:space="preserve">ID, a foreign key for the course information to match the </w:t>
      </w:r>
      <w:r>
        <w:rPr>
          <w:spacing w:val="-4"/>
          <w:sz w:val="24"/>
          <w:lang w:eastAsia="zh-CN"/>
        </w:rPr>
        <w:t xml:space="preserve">course </w:t>
      </w:r>
      <w:r>
        <w:rPr>
          <w:sz w:val="24"/>
          <w:lang w:eastAsia="zh-CN"/>
        </w:rPr>
        <w:t xml:space="preserve">ID and a </w:t>
      </w:r>
      <w:r>
        <w:rPr>
          <w:spacing w:val="-2"/>
          <w:sz w:val="24"/>
          <w:lang w:eastAsia="zh-CN"/>
        </w:rPr>
        <w:t xml:space="preserve">foreign key for the professor information to match </w:t>
      </w:r>
      <w:r>
        <w:rPr>
          <w:sz w:val="24"/>
          <w:lang w:eastAsia="zh-CN"/>
        </w:rPr>
        <w:t xml:space="preserve">the </w:t>
      </w:r>
      <w:r>
        <w:rPr>
          <w:spacing w:val="-2"/>
          <w:sz w:val="24"/>
          <w:lang w:eastAsia="zh-CN"/>
        </w:rPr>
        <w:t xml:space="preserve">professor </w:t>
      </w:r>
      <w:r>
        <w:rPr>
          <w:sz w:val="24"/>
          <w:lang w:eastAsia="zh-CN"/>
        </w:rPr>
        <w:t>ID</w:t>
      </w:r>
    </w:p>
    <w:p>
      <w:pPr>
        <w:pStyle w:val="13"/>
        <w:numPr>
          <w:ilvl w:val="0"/>
          <w:numId w:val="8"/>
        </w:numPr>
        <w:tabs>
          <w:tab w:val="left" w:pos="362"/>
        </w:tabs>
        <w:spacing w:before="2"/>
        <w:ind w:hanging="242"/>
        <w:rPr>
          <w:sz w:val="24"/>
          <w:lang w:eastAsia="zh-CN"/>
        </w:rPr>
      </w:pPr>
      <w:r>
        <w:rPr>
          <w:spacing w:val="-6"/>
          <w:sz w:val="24"/>
          <w:lang w:eastAsia="zh-CN"/>
        </w:rPr>
        <w:t xml:space="preserve">The primary key for the course selection record is the Student </w:t>
      </w:r>
      <w:r>
        <w:rPr>
          <w:sz w:val="24"/>
          <w:lang w:eastAsia="zh-CN"/>
        </w:rPr>
        <w:t xml:space="preserve">ID + </w:t>
      </w:r>
      <w:r>
        <w:rPr>
          <w:spacing w:val="-20"/>
          <w:sz w:val="24"/>
          <w:lang w:eastAsia="zh-CN"/>
        </w:rPr>
        <w:t xml:space="preserve">Course </w:t>
      </w:r>
      <w:r>
        <w:rPr>
          <w:sz w:val="24"/>
          <w:lang w:eastAsia="zh-CN"/>
        </w:rPr>
        <w:t xml:space="preserve">ID, which is </w:t>
      </w:r>
      <w:r>
        <w:rPr>
          <w:spacing w:val="-1"/>
          <w:sz w:val="24"/>
          <w:lang w:eastAsia="zh-CN"/>
        </w:rPr>
        <w:t>generated after the registration deadline</w:t>
      </w:r>
    </w:p>
    <w:p>
      <w:pPr>
        <w:pStyle w:val="5"/>
        <w:spacing w:before="12"/>
        <w:rPr>
          <w:sz w:val="33"/>
          <w:lang w:eastAsia="zh-CN"/>
        </w:rPr>
      </w:pPr>
    </w:p>
    <w:p>
      <w:pPr>
        <w:pStyle w:val="2"/>
        <w:spacing w:before="0"/>
        <w:rPr>
          <w:spacing w:val="-2"/>
        </w:rPr>
      </w:pPr>
      <w:r>
        <w:rPr>
          <w:rFonts w:ascii="宋体" w:eastAsia="宋体"/>
        </w:rPr>
        <w:t xml:space="preserve">IX. </w:t>
      </w:r>
      <w:r>
        <w:t xml:space="preserve">Application deployment </w:t>
      </w:r>
      <w:r>
        <w:rPr>
          <w:spacing w:val="-2"/>
        </w:rPr>
        <w:t>diagram</w:t>
      </w:r>
    </w:p>
    <w:p>
      <w:pPr>
        <w:pStyle w:val="2"/>
        <w:spacing w:before="0"/>
        <w:rPr>
          <w:sz w:val="19"/>
        </w:rPr>
        <w:sectPr>
          <w:pgSz w:w="11910" w:h="16840"/>
          <w:pgMar w:top="1380" w:right="1360" w:bottom="1380" w:left="1680" w:header="880" w:footer="1193" w:gutter="0"/>
          <w:cols w:space="720" w:num="1"/>
        </w:sectPr>
      </w:pPr>
      <w:bookmarkStart w:id="0" w:name="_GoBack"/>
      <w:bookmarkEnd w:id="0"/>
      <w:r>
        <w:drawing>
          <wp:anchor distT="0" distB="0" distL="0" distR="0" simplePos="0" relativeHeight="251661312" behindDoc="0" locked="0" layoutInCell="1" allowOverlap="1">
            <wp:simplePos x="0" y="0"/>
            <wp:positionH relativeFrom="page">
              <wp:posOffset>1143000</wp:posOffset>
            </wp:positionH>
            <wp:positionV relativeFrom="paragraph">
              <wp:posOffset>170180</wp:posOffset>
            </wp:positionV>
            <wp:extent cx="4745355" cy="3744595"/>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jpeg"/>
                    <pic:cNvPicPr>
                      <a:picLocks noChangeAspect="1"/>
                    </pic:cNvPicPr>
                  </pic:nvPicPr>
                  <pic:blipFill>
                    <a:blip r:embed="rId12" cstate="print"/>
                    <a:stretch>
                      <a:fillRect/>
                    </a:stretch>
                  </pic:blipFill>
                  <pic:spPr>
                    <a:xfrm>
                      <a:off x="0" y="0"/>
                      <a:ext cx="4745424" cy="3744467"/>
                    </a:xfrm>
                    <a:prstGeom prst="rect">
                      <a:avLst/>
                    </a:prstGeom>
                  </pic:spPr>
                </pic:pic>
              </a:graphicData>
            </a:graphic>
          </wp:anchor>
        </w:drawing>
      </w:r>
    </w:p>
    <w:p>
      <w:pPr>
        <w:pStyle w:val="5"/>
        <w:spacing w:before="5" w:line="242" w:lineRule="auto"/>
        <w:ind w:right="4543"/>
        <w:rPr>
          <w:lang w:eastAsia="zh-CN"/>
        </w:rPr>
      </w:pPr>
    </w:p>
    <w:sectPr>
      <w:pgSz w:w="11910" w:h="16840"/>
      <w:pgMar w:top="1380" w:right="1360" w:bottom="1380" w:left="1680" w:header="880" w:footer="1193"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pict>
        <v:shape id="docshape3" o:spid="_x0000_s1027" o:spt="202" type="#_x0000_t202" style="position:absolute;left:0pt;margin-left:281.55pt;margin-top:771.25pt;height:11pt;width:34.85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spacing w:line="203" w:lineRule="exact"/>
                  <w:ind w:left="60"/>
                  <w:rPr>
                    <w:rFonts w:ascii="Calibri"/>
                    <w:b/>
                    <w:sz w:val="18"/>
                  </w:rPr>
                </w:pPr>
                <w:r>
                  <w:rPr>
                    <w:rFonts w:ascii="Calibri"/>
                    <w:b/>
                    <w:sz w:val="18"/>
                  </w:rPr>
                  <w:fldChar w:fldCharType="begin"/>
                </w:r>
                <w:r>
                  <w:rPr>
                    <w:rFonts w:ascii="Calibri"/>
                    <w:b/>
                    <w:sz w:val="18"/>
                  </w:rPr>
                  <w:instrText xml:space="preserve"> PAGE </w:instrText>
                </w:r>
                <w:r>
                  <w:rPr>
                    <w:rFonts w:ascii="Calibri"/>
                    <w:b/>
                    <w:sz w:val="18"/>
                  </w:rPr>
                  <w:fldChar w:fldCharType="separate"/>
                </w:r>
                <w:r>
                  <w:rPr>
                    <w:rFonts w:ascii="Calibri"/>
                    <w:b/>
                    <w:sz w:val="18"/>
                  </w:rPr>
                  <w:t>10</w:t>
                </w:r>
                <w:r>
                  <w:rPr>
                    <w:rFonts w:ascii="Calibri"/>
                    <w:b/>
                    <w:sz w:val="18"/>
                  </w:rPr>
                  <w:fldChar w:fldCharType="end"/>
                </w:r>
                <w:r>
                  <w:rPr>
                    <w:rFonts w:ascii="Calibri"/>
                    <w:spacing w:val="49"/>
                    <w:sz w:val="18"/>
                  </w:rPr>
                  <w:t xml:space="preserve"> / </w:t>
                </w:r>
                <w:r>
                  <w:rPr>
                    <w:rFonts w:ascii="Calibri"/>
                    <w:b/>
                    <w:spacing w:val="-5"/>
                    <w:sz w:val="18"/>
                  </w:rPr>
                  <w:fldChar w:fldCharType="begin"/>
                </w:r>
                <w:r>
                  <w:rPr>
                    <w:rFonts w:ascii="Calibri"/>
                    <w:b/>
                    <w:spacing w:val="-5"/>
                    <w:sz w:val="18"/>
                  </w:rPr>
                  <w:instrText xml:space="preserve"> NUMPAGES </w:instrText>
                </w:r>
                <w:r>
                  <w:rPr>
                    <w:rFonts w:ascii="Calibri"/>
                    <w:b/>
                    <w:spacing w:val="-5"/>
                    <w:sz w:val="18"/>
                  </w:rPr>
                  <w:fldChar w:fldCharType="separate"/>
                </w:r>
                <w:r>
                  <w:rPr>
                    <w:rFonts w:ascii="Calibri"/>
                    <w:b/>
                    <w:spacing w:val="-5"/>
                    <w:sz w:val="18"/>
                  </w:rPr>
                  <w:t xml:space="preserve"> 11</w:t>
                </w:r>
                <w:r>
                  <w:rPr>
                    <w:rFonts w:ascii="Calibri"/>
                    <w:b/>
                    <w:spacing w:val="-5"/>
                    <w:sz w:val="18"/>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pict>
        <v:rect id="docshape1" o:spid="_x0000_s1025" o:spt="1" style="position:absolute;left:0pt;margin-left:88.55pt;margin-top:55.15pt;height:0.7pt;width:418.25pt;mso-position-horizontal-relative:page;mso-position-vertical-relative:page;z-index:-251656192;mso-width-relative:page;mso-height-relative:page;" fillcolor="#000000" filled="t" stroked="f" coordsize="21600,21600">
          <v:path/>
          <v:fill on="t" focussize="0,0"/>
          <v:stroke on="f"/>
          <v:imagedata o:title=""/>
          <o:lock v:ext="edit"/>
        </v:rect>
      </w:pict>
    </w:r>
    <w:r>
      <w:pict>
        <v:shape id="docshape2" o:spid="_x0000_s1026" o:spt="202" type="#_x0000_t202" style="position:absolute;left:0pt;margin-left:169.05pt;margin-top:42.95pt;height:12pt;width:257.1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spacing w:line="225" w:lineRule="exact"/>
                  <w:ind w:left="180" w:hanging="174" w:hangingChars="100"/>
                  <w:rPr>
                    <w:rFonts w:ascii="Calibri" w:eastAsia="Calibri"/>
                    <w:sz w:val="18"/>
                  </w:rPr>
                </w:pPr>
                <w:r>
                  <w:rPr>
                    <w:spacing w:val="-3"/>
                    <w:sz w:val="18"/>
                  </w:rPr>
                  <w:t xml:space="preserve">Group </w:t>
                </w:r>
                <w:r>
                  <w:rPr>
                    <w:rFonts w:ascii="Calibri" w:eastAsia="Calibri"/>
                    <w:sz w:val="18"/>
                  </w:rPr>
                  <w:t xml:space="preserve">T13 </w:t>
                </w:r>
                <w:r>
                  <w:rPr>
                    <w:spacing w:val="-3"/>
                    <w:sz w:val="18"/>
                  </w:rPr>
                  <w:t xml:space="preserve">Software Systems </w:t>
                </w:r>
                <w:r>
                  <w:rPr>
                    <w:rFonts w:ascii="Calibri" w:eastAsia="Calibri"/>
                    <w:sz w:val="18"/>
                  </w:rPr>
                  <w:t xml:space="preserve">Analysis and </w:t>
                </w:r>
                <w:r>
                  <w:rPr>
                    <w:spacing w:val="-3"/>
                    <w:sz w:val="18"/>
                  </w:rPr>
                  <w:t xml:space="preserve">Design Major Assignment Report </w:t>
                </w:r>
                <w:r>
                  <w:rPr>
                    <w:rFonts w:ascii="Calibri" w:eastAsia="Calibri"/>
                    <w:sz w:val="18"/>
                  </w:rPr>
                  <w:t xml:space="preserve">System Analysis and </w:t>
                </w:r>
                <w:r>
                  <w:rPr>
                    <w:rFonts w:ascii="Calibri" w:eastAsia="Calibri"/>
                    <w:spacing w:val="-2"/>
                    <w:sz w:val="18"/>
                  </w:rPr>
                  <w:t>Design</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F1ACD9"/>
    <w:multiLevelType w:val="multilevel"/>
    <w:tmpl w:val="B0F1ACD9"/>
    <w:lvl w:ilvl="0" w:tentative="0">
      <w:start w:val="1"/>
      <w:numFmt w:val="decimal"/>
      <w:lvlText w:val="%1."/>
      <w:lvlJc w:val="left"/>
      <w:pPr>
        <w:ind w:left="361" w:hanging="241"/>
        <w:jc w:val="left"/>
      </w:pPr>
      <w:rPr>
        <w:rFonts w:hint="default" w:ascii="宋体" w:hAnsi="宋体" w:eastAsia="宋体" w:cs="宋体"/>
        <w:b w:val="0"/>
        <w:bCs w:val="0"/>
        <w:i w:val="0"/>
        <w:iCs w:val="0"/>
        <w:spacing w:val="-1"/>
        <w:w w:val="100"/>
        <w:sz w:val="22"/>
        <w:szCs w:val="22"/>
        <w:lang w:val="en-US" w:eastAsia="en-US" w:bidi="ar-SA"/>
      </w:rPr>
    </w:lvl>
    <w:lvl w:ilvl="1" w:tentative="0">
      <w:start w:val="0"/>
      <w:numFmt w:val="bullet"/>
      <w:lvlText w:val="•"/>
      <w:lvlJc w:val="left"/>
      <w:pPr>
        <w:ind w:left="1210" w:hanging="241"/>
      </w:pPr>
      <w:rPr>
        <w:rFonts w:hint="default"/>
        <w:lang w:val="en-US" w:eastAsia="en-US" w:bidi="ar-SA"/>
      </w:rPr>
    </w:lvl>
    <w:lvl w:ilvl="2" w:tentative="0">
      <w:start w:val="0"/>
      <w:numFmt w:val="bullet"/>
      <w:lvlText w:val="•"/>
      <w:lvlJc w:val="left"/>
      <w:pPr>
        <w:ind w:left="2061" w:hanging="241"/>
      </w:pPr>
      <w:rPr>
        <w:rFonts w:hint="default"/>
        <w:lang w:val="en-US" w:eastAsia="en-US" w:bidi="ar-SA"/>
      </w:rPr>
    </w:lvl>
    <w:lvl w:ilvl="3" w:tentative="0">
      <w:start w:val="0"/>
      <w:numFmt w:val="bullet"/>
      <w:lvlText w:val="•"/>
      <w:lvlJc w:val="left"/>
      <w:pPr>
        <w:ind w:left="2911" w:hanging="241"/>
      </w:pPr>
      <w:rPr>
        <w:rFonts w:hint="default"/>
        <w:lang w:val="en-US" w:eastAsia="en-US" w:bidi="ar-SA"/>
      </w:rPr>
    </w:lvl>
    <w:lvl w:ilvl="4" w:tentative="0">
      <w:start w:val="0"/>
      <w:numFmt w:val="bullet"/>
      <w:lvlText w:val="•"/>
      <w:lvlJc w:val="left"/>
      <w:pPr>
        <w:ind w:left="3762" w:hanging="241"/>
      </w:pPr>
      <w:rPr>
        <w:rFonts w:hint="default"/>
        <w:lang w:val="en-US" w:eastAsia="en-US" w:bidi="ar-SA"/>
      </w:rPr>
    </w:lvl>
    <w:lvl w:ilvl="5" w:tentative="0">
      <w:start w:val="0"/>
      <w:numFmt w:val="bullet"/>
      <w:lvlText w:val="•"/>
      <w:lvlJc w:val="left"/>
      <w:pPr>
        <w:ind w:left="4613" w:hanging="241"/>
      </w:pPr>
      <w:rPr>
        <w:rFonts w:hint="default"/>
        <w:lang w:val="en-US" w:eastAsia="en-US" w:bidi="ar-SA"/>
      </w:rPr>
    </w:lvl>
    <w:lvl w:ilvl="6" w:tentative="0">
      <w:start w:val="0"/>
      <w:numFmt w:val="bullet"/>
      <w:lvlText w:val="•"/>
      <w:lvlJc w:val="left"/>
      <w:pPr>
        <w:ind w:left="5463" w:hanging="241"/>
      </w:pPr>
      <w:rPr>
        <w:rFonts w:hint="default"/>
        <w:lang w:val="en-US" w:eastAsia="en-US" w:bidi="ar-SA"/>
      </w:rPr>
    </w:lvl>
    <w:lvl w:ilvl="7" w:tentative="0">
      <w:start w:val="0"/>
      <w:numFmt w:val="bullet"/>
      <w:lvlText w:val="•"/>
      <w:lvlJc w:val="left"/>
      <w:pPr>
        <w:ind w:left="6314" w:hanging="241"/>
      </w:pPr>
      <w:rPr>
        <w:rFonts w:hint="default"/>
        <w:lang w:val="en-US" w:eastAsia="en-US" w:bidi="ar-SA"/>
      </w:rPr>
    </w:lvl>
    <w:lvl w:ilvl="8" w:tentative="0">
      <w:start w:val="0"/>
      <w:numFmt w:val="bullet"/>
      <w:lvlText w:val="•"/>
      <w:lvlJc w:val="left"/>
      <w:pPr>
        <w:ind w:left="7165" w:hanging="241"/>
      </w:pPr>
      <w:rPr>
        <w:rFonts w:hint="default"/>
        <w:lang w:val="en-US" w:eastAsia="en-US" w:bidi="ar-SA"/>
      </w:rPr>
    </w:lvl>
  </w:abstractNum>
  <w:abstractNum w:abstractNumId="1">
    <w:nsid w:val="F4B5D9F5"/>
    <w:multiLevelType w:val="multilevel"/>
    <w:tmpl w:val="F4B5D9F5"/>
    <w:lvl w:ilvl="0" w:tentative="0">
      <w:start w:val="1"/>
      <w:numFmt w:val="decimal"/>
      <w:lvlText w:val="%1."/>
      <w:lvlJc w:val="left"/>
      <w:pPr>
        <w:ind w:left="786" w:hanging="184"/>
        <w:jc w:val="left"/>
      </w:pPr>
      <w:rPr>
        <w:rFonts w:hint="default" w:ascii="Calibri" w:hAnsi="Calibri" w:eastAsia="Calibri" w:cs="Calibri"/>
        <w:b w:val="0"/>
        <w:bCs w:val="0"/>
        <w:i w:val="0"/>
        <w:iCs w:val="0"/>
        <w:spacing w:val="-1"/>
        <w:w w:val="100"/>
        <w:sz w:val="22"/>
        <w:szCs w:val="22"/>
        <w:lang w:val="en-US" w:eastAsia="en-US" w:bidi="ar-SA"/>
      </w:rPr>
    </w:lvl>
    <w:lvl w:ilvl="1" w:tentative="0">
      <w:start w:val="0"/>
      <w:numFmt w:val="bullet"/>
      <w:lvlText w:val="•"/>
      <w:lvlJc w:val="left"/>
      <w:pPr>
        <w:ind w:left="1588" w:hanging="184"/>
      </w:pPr>
      <w:rPr>
        <w:rFonts w:hint="default"/>
        <w:lang w:val="en-US" w:eastAsia="en-US" w:bidi="ar-SA"/>
      </w:rPr>
    </w:lvl>
    <w:lvl w:ilvl="2" w:tentative="0">
      <w:start w:val="0"/>
      <w:numFmt w:val="bullet"/>
      <w:lvlText w:val="•"/>
      <w:lvlJc w:val="left"/>
      <w:pPr>
        <w:ind w:left="2397" w:hanging="184"/>
      </w:pPr>
      <w:rPr>
        <w:rFonts w:hint="default"/>
        <w:lang w:val="en-US" w:eastAsia="en-US" w:bidi="ar-SA"/>
      </w:rPr>
    </w:lvl>
    <w:lvl w:ilvl="3" w:tentative="0">
      <w:start w:val="0"/>
      <w:numFmt w:val="bullet"/>
      <w:lvlText w:val="•"/>
      <w:lvlJc w:val="left"/>
      <w:pPr>
        <w:ind w:left="3205" w:hanging="184"/>
      </w:pPr>
      <w:rPr>
        <w:rFonts w:hint="default"/>
        <w:lang w:val="en-US" w:eastAsia="en-US" w:bidi="ar-SA"/>
      </w:rPr>
    </w:lvl>
    <w:lvl w:ilvl="4" w:tentative="0">
      <w:start w:val="0"/>
      <w:numFmt w:val="bullet"/>
      <w:lvlText w:val="•"/>
      <w:lvlJc w:val="left"/>
      <w:pPr>
        <w:ind w:left="4014" w:hanging="184"/>
      </w:pPr>
      <w:rPr>
        <w:rFonts w:hint="default"/>
        <w:lang w:val="en-US" w:eastAsia="en-US" w:bidi="ar-SA"/>
      </w:rPr>
    </w:lvl>
    <w:lvl w:ilvl="5" w:tentative="0">
      <w:start w:val="0"/>
      <w:numFmt w:val="bullet"/>
      <w:lvlText w:val="•"/>
      <w:lvlJc w:val="left"/>
      <w:pPr>
        <w:ind w:left="4823" w:hanging="184"/>
      </w:pPr>
      <w:rPr>
        <w:rFonts w:hint="default"/>
        <w:lang w:val="en-US" w:eastAsia="en-US" w:bidi="ar-SA"/>
      </w:rPr>
    </w:lvl>
    <w:lvl w:ilvl="6" w:tentative="0">
      <w:start w:val="0"/>
      <w:numFmt w:val="bullet"/>
      <w:lvlText w:val="•"/>
      <w:lvlJc w:val="left"/>
      <w:pPr>
        <w:ind w:left="5631" w:hanging="184"/>
      </w:pPr>
      <w:rPr>
        <w:rFonts w:hint="default"/>
        <w:lang w:val="en-US" w:eastAsia="en-US" w:bidi="ar-SA"/>
      </w:rPr>
    </w:lvl>
    <w:lvl w:ilvl="7" w:tentative="0">
      <w:start w:val="0"/>
      <w:numFmt w:val="bullet"/>
      <w:lvlText w:val="•"/>
      <w:lvlJc w:val="left"/>
      <w:pPr>
        <w:ind w:left="6440" w:hanging="184"/>
      </w:pPr>
      <w:rPr>
        <w:rFonts w:hint="default"/>
        <w:lang w:val="en-US" w:eastAsia="en-US" w:bidi="ar-SA"/>
      </w:rPr>
    </w:lvl>
    <w:lvl w:ilvl="8" w:tentative="0">
      <w:start w:val="0"/>
      <w:numFmt w:val="bullet"/>
      <w:lvlText w:val="•"/>
      <w:lvlJc w:val="left"/>
      <w:pPr>
        <w:ind w:left="7249" w:hanging="184"/>
      </w:pPr>
      <w:rPr>
        <w:rFonts w:hint="default"/>
        <w:lang w:val="en-US" w:eastAsia="en-US" w:bidi="ar-SA"/>
      </w:rPr>
    </w:lvl>
  </w:abstractNum>
  <w:abstractNum w:abstractNumId="2">
    <w:nsid w:val="2470EC97"/>
    <w:multiLevelType w:val="multilevel"/>
    <w:tmpl w:val="2470EC97"/>
    <w:lvl w:ilvl="0" w:tentative="0">
      <w:start w:val="1"/>
      <w:numFmt w:val="decimal"/>
      <w:lvlText w:val="%1."/>
      <w:lvlJc w:val="left"/>
      <w:pPr>
        <w:ind w:left="786" w:hanging="184"/>
        <w:jc w:val="left"/>
      </w:pPr>
      <w:rPr>
        <w:rFonts w:hint="default" w:ascii="Calibri" w:hAnsi="Calibri" w:eastAsia="Calibri" w:cs="Calibri"/>
        <w:b w:val="0"/>
        <w:bCs w:val="0"/>
        <w:i w:val="0"/>
        <w:iCs w:val="0"/>
        <w:spacing w:val="-1"/>
        <w:w w:val="100"/>
        <w:sz w:val="22"/>
        <w:szCs w:val="22"/>
        <w:lang w:val="en-US" w:eastAsia="en-US" w:bidi="ar-SA"/>
      </w:rPr>
    </w:lvl>
    <w:lvl w:ilvl="1" w:tentative="0">
      <w:start w:val="0"/>
      <w:numFmt w:val="bullet"/>
      <w:lvlText w:val="•"/>
      <w:lvlJc w:val="left"/>
      <w:pPr>
        <w:ind w:left="1588" w:hanging="184"/>
      </w:pPr>
      <w:rPr>
        <w:rFonts w:hint="default"/>
        <w:lang w:val="en-US" w:eastAsia="en-US" w:bidi="ar-SA"/>
      </w:rPr>
    </w:lvl>
    <w:lvl w:ilvl="2" w:tentative="0">
      <w:start w:val="0"/>
      <w:numFmt w:val="bullet"/>
      <w:lvlText w:val="•"/>
      <w:lvlJc w:val="left"/>
      <w:pPr>
        <w:ind w:left="2397" w:hanging="184"/>
      </w:pPr>
      <w:rPr>
        <w:rFonts w:hint="default"/>
        <w:lang w:val="en-US" w:eastAsia="en-US" w:bidi="ar-SA"/>
      </w:rPr>
    </w:lvl>
    <w:lvl w:ilvl="3" w:tentative="0">
      <w:start w:val="0"/>
      <w:numFmt w:val="bullet"/>
      <w:lvlText w:val="•"/>
      <w:lvlJc w:val="left"/>
      <w:pPr>
        <w:ind w:left="3205" w:hanging="184"/>
      </w:pPr>
      <w:rPr>
        <w:rFonts w:hint="default"/>
        <w:lang w:val="en-US" w:eastAsia="en-US" w:bidi="ar-SA"/>
      </w:rPr>
    </w:lvl>
    <w:lvl w:ilvl="4" w:tentative="0">
      <w:start w:val="0"/>
      <w:numFmt w:val="bullet"/>
      <w:lvlText w:val="•"/>
      <w:lvlJc w:val="left"/>
      <w:pPr>
        <w:ind w:left="4014" w:hanging="184"/>
      </w:pPr>
      <w:rPr>
        <w:rFonts w:hint="default"/>
        <w:lang w:val="en-US" w:eastAsia="en-US" w:bidi="ar-SA"/>
      </w:rPr>
    </w:lvl>
    <w:lvl w:ilvl="5" w:tentative="0">
      <w:start w:val="0"/>
      <w:numFmt w:val="bullet"/>
      <w:lvlText w:val="•"/>
      <w:lvlJc w:val="left"/>
      <w:pPr>
        <w:ind w:left="4823" w:hanging="184"/>
      </w:pPr>
      <w:rPr>
        <w:rFonts w:hint="default"/>
        <w:lang w:val="en-US" w:eastAsia="en-US" w:bidi="ar-SA"/>
      </w:rPr>
    </w:lvl>
    <w:lvl w:ilvl="6" w:tentative="0">
      <w:start w:val="0"/>
      <w:numFmt w:val="bullet"/>
      <w:lvlText w:val="•"/>
      <w:lvlJc w:val="left"/>
      <w:pPr>
        <w:ind w:left="5631" w:hanging="184"/>
      </w:pPr>
      <w:rPr>
        <w:rFonts w:hint="default"/>
        <w:lang w:val="en-US" w:eastAsia="en-US" w:bidi="ar-SA"/>
      </w:rPr>
    </w:lvl>
    <w:lvl w:ilvl="7" w:tentative="0">
      <w:start w:val="0"/>
      <w:numFmt w:val="bullet"/>
      <w:lvlText w:val="•"/>
      <w:lvlJc w:val="left"/>
      <w:pPr>
        <w:ind w:left="6440" w:hanging="184"/>
      </w:pPr>
      <w:rPr>
        <w:rFonts w:hint="default"/>
        <w:lang w:val="en-US" w:eastAsia="en-US" w:bidi="ar-SA"/>
      </w:rPr>
    </w:lvl>
    <w:lvl w:ilvl="8" w:tentative="0">
      <w:start w:val="0"/>
      <w:numFmt w:val="bullet"/>
      <w:lvlText w:val="•"/>
      <w:lvlJc w:val="left"/>
      <w:pPr>
        <w:ind w:left="7249" w:hanging="184"/>
      </w:pPr>
      <w:rPr>
        <w:rFonts w:hint="default"/>
        <w:lang w:val="en-US" w:eastAsia="en-US" w:bidi="ar-SA"/>
      </w:rPr>
    </w:lvl>
  </w:abstractNum>
  <w:abstractNum w:abstractNumId="3">
    <w:nsid w:val="46A08BB8"/>
    <w:multiLevelType w:val="multilevel"/>
    <w:tmpl w:val="46A08BB8"/>
    <w:lvl w:ilvl="0" w:tentative="0">
      <w:start w:val="1"/>
      <w:numFmt w:val="decimal"/>
      <w:lvlText w:val="%1."/>
      <w:lvlJc w:val="left"/>
      <w:pPr>
        <w:ind w:left="304" w:hanging="184"/>
        <w:jc w:val="left"/>
      </w:pPr>
      <w:rPr>
        <w:rFonts w:hint="default" w:ascii="Calibri" w:hAnsi="Calibri" w:eastAsia="Calibri" w:cs="Calibri"/>
        <w:b w:val="0"/>
        <w:bCs w:val="0"/>
        <w:i w:val="0"/>
        <w:iCs w:val="0"/>
        <w:spacing w:val="-1"/>
        <w:w w:val="100"/>
        <w:sz w:val="22"/>
        <w:szCs w:val="22"/>
        <w:lang w:val="en-US" w:eastAsia="en-US" w:bidi="ar-SA"/>
      </w:rPr>
    </w:lvl>
    <w:lvl w:ilvl="1" w:tentative="0">
      <w:start w:val="0"/>
      <w:numFmt w:val="bullet"/>
      <w:lvlText w:val="•"/>
      <w:lvlJc w:val="left"/>
      <w:pPr>
        <w:ind w:left="1156" w:hanging="184"/>
      </w:pPr>
      <w:rPr>
        <w:rFonts w:hint="default"/>
        <w:lang w:val="en-US" w:eastAsia="en-US" w:bidi="ar-SA"/>
      </w:rPr>
    </w:lvl>
    <w:lvl w:ilvl="2" w:tentative="0">
      <w:start w:val="0"/>
      <w:numFmt w:val="bullet"/>
      <w:lvlText w:val="•"/>
      <w:lvlJc w:val="left"/>
      <w:pPr>
        <w:ind w:left="2013" w:hanging="184"/>
      </w:pPr>
      <w:rPr>
        <w:rFonts w:hint="default"/>
        <w:lang w:val="en-US" w:eastAsia="en-US" w:bidi="ar-SA"/>
      </w:rPr>
    </w:lvl>
    <w:lvl w:ilvl="3" w:tentative="0">
      <w:start w:val="0"/>
      <w:numFmt w:val="bullet"/>
      <w:lvlText w:val="•"/>
      <w:lvlJc w:val="left"/>
      <w:pPr>
        <w:ind w:left="2869" w:hanging="184"/>
      </w:pPr>
      <w:rPr>
        <w:rFonts w:hint="default"/>
        <w:lang w:val="en-US" w:eastAsia="en-US" w:bidi="ar-SA"/>
      </w:rPr>
    </w:lvl>
    <w:lvl w:ilvl="4" w:tentative="0">
      <w:start w:val="0"/>
      <w:numFmt w:val="bullet"/>
      <w:lvlText w:val="•"/>
      <w:lvlJc w:val="left"/>
      <w:pPr>
        <w:ind w:left="3726" w:hanging="184"/>
      </w:pPr>
      <w:rPr>
        <w:rFonts w:hint="default"/>
        <w:lang w:val="en-US" w:eastAsia="en-US" w:bidi="ar-SA"/>
      </w:rPr>
    </w:lvl>
    <w:lvl w:ilvl="5" w:tentative="0">
      <w:start w:val="0"/>
      <w:numFmt w:val="bullet"/>
      <w:lvlText w:val="•"/>
      <w:lvlJc w:val="left"/>
      <w:pPr>
        <w:ind w:left="4583" w:hanging="184"/>
      </w:pPr>
      <w:rPr>
        <w:rFonts w:hint="default"/>
        <w:lang w:val="en-US" w:eastAsia="en-US" w:bidi="ar-SA"/>
      </w:rPr>
    </w:lvl>
    <w:lvl w:ilvl="6" w:tentative="0">
      <w:start w:val="0"/>
      <w:numFmt w:val="bullet"/>
      <w:lvlText w:val="•"/>
      <w:lvlJc w:val="left"/>
      <w:pPr>
        <w:ind w:left="5439" w:hanging="184"/>
      </w:pPr>
      <w:rPr>
        <w:rFonts w:hint="default"/>
        <w:lang w:val="en-US" w:eastAsia="en-US" w:bidi="ar-SA"/>
      </w:rPr>
    </w:lvl>
    <w:lvl w:ilvl="7" w:tentative="0">
      <w:start w:val="0"/>
      <w:numFmt w:val="bullet"/>
      <w:lvlText w:val="•"/>
      <w:lvlJc w:val="left"/>
      <w:pPr>
        <w:ind w:left="6296" w:hanging="184"/>
      </w:pPr>
      <w:rPr>
        <w:rFonts w:hint="default"/>
        <w:lang w:val="en-US" w:eastAsia="en-US" w:bidi="ar-SA"/>
      </w:rPr>
    </w:lvl>
    <w:lvl w:ilvl="8" w:tentative="0">
      <w:start w:val="0"/>
      <w:numFmt w:val="bullet"/>
      <w:lvlText w:val="•"/>
      <w:lvlJc w:val="left"/>
      <w:pPr>
        <w:ind w:left="7153" w:hanging="184"/>
      </w:pPr>
      <w:rPr>
        <w:rFonts w:hint="default"/>
        <w:lang w:val="en-US" w:eastAsia="en-US" w:bidi="ar-SA"/>
      </w:rPr>
    </w:lvl>
  </w:abstractNum>
  <w:abstractNum w:abstractNumId="4">
    <w:nsid w:val="4D4DC07F"/>
    <w:multiLevelType w:val="multilevel"/>
    <w:tmpl w:val="4D4DC07F"/>
    <w:lvl w:ilvl="0" w:tentative="0">
      <w:start w:val="1"/>
      <w:numFmt w:val="decimal"/>
      <w:lvlText w:val="%1."/>
      <w:lvlJc w:val="left"/>
      <w:pPr>
        <w:ind w:left="786" w:hanging="184"/>
        <w:jc w:val="left"/>
      </w:pPr>
      <w:rPr>
        <w:rFonts w:hint="default" w:ascii="Calibri" w:hAnsi="Calibri" w:eastAsia="Calibri" w:cs="Calibri"/>
        <w:b w:val="0"/>
        <w:bCs w:val="0"/>
        <w:i w:val="0"/>
        <w:iCs w:val="0"/>
        <w:spacing w:val="-1"/>
        <w:w w:val="100"/>
        <w:sz w:val="22"/>
        <w:szCs w:val="22"/>
        <w:lang w:val="en-US" w:eastAsia="en-US" w:bidi="ar-SA"/>
      </w:rPr>
    </w:lvl>
    <w:lvl w:ilvl="1" w:tentative="0">
      <w:start w:val="0"/>
      <w:numFmt w:val="bullet"/>
      <w:lvlText w:val="•"/>
      <w:lvlJc w:val="left"/>
      <w:pPr>
        <w:ind w:left="1588" w:hanging="184"/>
      </w:pPr>
      <w:rPr>
        <w:rFonts w:hint="default"/>
        <w:lang w:val="en-US" w:eastAsia="en-US" w:bidi="ar-SA"/>
      </w:rPr>
    </w:lvl>
    <w:lvl w:ilvl="2" w:tentative="0">
      <w:start w:val="0"/>
      <w:numFmt w:val="bullet"/>
      <w:lvlText w:val="•"/>
      <w:lvlJc w:val="left"/>
      <w:pPr>
        <w:ind w:left="2397" w:hanging="184"/>
      </w:pPr>
      <w:rPr>
        <w:rFonts w:hint="default"/>
        <w:lang w:val="en-US" w:eastAsia="en-US" w:bidi="ar-SA"/>
      </w:rPr>
    </w:lvl>
    <w:lvl w:ilvl="3" w:tentative="0">
      <w:start w:val="0"/>
      <w:numFmt w:val="bullet"/>
      <w:lvlText w:val="•"/>
      <w:lvlJc w:val="left"/>
      <w:pPr>
        <w:ind w:left="3205" w:hanging="184"/>
      </w:pPr>
      <w:rPr>
        <w:rFonts w:hint="default"/>
        <w:lang w:val="en-US" w:eastAsia="en-US" w:bidi="ar-SA"/>
      </w:rPr>
    </w:lvl>
    <w:lvl w:ilvl="4" w:tentative="0">
      <w:start w:val="0"/>
      <w:numFmt w:val="bullet"/>
      <w:lvlText w:val="•"/>
      <w:lvlJc w:val="left"/>
      <w:pPr>
        <w:ind w:left="4014" w:hanging="184"/>
      </w:pPr>
      <w:rPr>
        <w:rFonts w:hint="default"/>
        <w:lang w:val="en-US" w:eastAsia="en-US" w:bidi="ar-SA"/>
      </w:rPr>
    </w:lvl>
    <w:lvl w:ilvl="5" w:tentative="0">
      <w:start w:val="0"/>
      <w:numFmt w:val="bullet"/>
      <w:lvlText w:val="•"/>
      <w:lvlJc w:val="left"/>
      <w:pPr>
        <w:ind w:left="4823" w:hanging="184"/>
      </w:pPr>
      <w:rPr>
        <w:rFonts w:hint="default"/>
        <w:lang w:val="en-US" w:eastAsia="en-US" w:bidi="ar-SA"/>
      </w:rPr>
    </w:lvl>
    <w:lvl w:ilvl="6" w:tentative="0">
      <w:start w:val="0"/>
      <w:numFmt w:val="bullet"/>
      <w:lvlText w:val="•"/>
      <w:lvlJc w:val="left"/>
      <w:pPr>
        <w:ind w:left="5631" w:hanging="184"/>
      </w:pPr>
      <w:rPr>
        <w:rFonts w:hint="default"/>
        <w:lang w:val="en-US" w:eastAsia="en-US" w:bidi="ar-SA"/>
      </w:rPr>
    </w:lvl>
    <w:lvl w:ilvl="7" w:tentative="0">
      <w:start w:val="0"/>
      <w:numFmt w:val="bullet"/>
      <w:lvlText w:val="•"/>
      <w:lvlJc w:val="left"/>
      <w:pPr>
        <w:ind w:left="6440" w:hanging="184"/>
      </w:pPr>
      <w:rPr>
        <w:rFonts w:hint="default"/>
        <w:lang w:val="en-US" w:eastAsia="en-US" w:bidi="ar-SA"/>
      </w:rPr>
    </w:lvl>
    <w:lvl w:ilvl="8" w:tentative="0">
      <w:start w:val="0"/>
      <w:numFmt w:val="bullet"/>
      <w:lvlText w:val="•"/>
      <w:lvlJc w:val="left"/>
      <w:pPr>
        <w:ind w:left="7249" w:hanging="184"/>
      </w:pPr>
      <w:rPr>
        <w:rFonts w:hint="default"/>
        <w:lang w:val="en-US" w:eastAsia="en-US" w:bidi="ar-SA"/>
      </w:rPr>
    </w:lvl>
  </w:abstractNum>
  <w:abstractNum w:abstractNumId="5">
    <w:nsid w:val="69B63CFB"/>
    <w:multiLevelType w:val="multilevel"/>
    <w:tmpl w:val="69B63CFB"/>
    <w:lvl w:ilvl="0" w:tentative="0">
      <w:start w:val="1"/>
      <w:numFmt w:val="japaneseCounting"/>
      <w:lvlText w:val="%1、"/>
      <w:lvlJc w:val="left"/>
      <w:pPr>
        <w:ind w:left="810" w:hanging="480"/>
      </w:pPr>
      <w:rPr>
        <w:rFonts w:hint="default"/>
      </w:rPr>
    </w:lvl>
    <w:lvl w:ilvl="1" w:tentative="0">
      <w:start w:val="1"/>
      <w:numFmt w:val="lowerLetter"/>
      <w:lvlText w:val="%2)"/>
      <w:lvlJc w:val="left"/>
      <w:pPr>
        <w:ind w:left="1210" w:hanging="440"/>
      </w:pPr>
    </w:lvl>
    <w:lvl w:ilvl="2" w:tentative="0">
      <w:start w:val="1"/>
      <w:numFmt w:val="lowerRoman"/>
      <w:lvlText w:val="%3."/>
      <w:lvlJc w:val="right"/>
      <w:pPr>
        <w:ind w:left="1650" w:hanging="440"/>
      </w:pPr>
    </w:lvl>
    <w:lvl w:ilvl="3" w:tentative="0">
      <w:start w:val="1"/>
      <w:numFmt w:val="decimal"/>
      <w:lvlText w:val="%4."/>
      <w:lvlJc w:val="left"/>
      <w:pPr>
        <w:ind w:left="2090" w:hanging="440"/>
      </w:pPr>
    </w:lvl>
    <w:lvl w:ilvl="4" w:tentative="0">
      <w:start w:val="1"/>
      <w:numFmt w:val="lowerLetter"/>
      <w:lvlText w:val="%5)"/>
      <w:lvlJc w:val="left"/>
      <w:pPr>
        <w:ind w:left="2530" w:hanging="440"/>
      </w:pPr>
    </w:lvl>
    <w:lvl w:ilvl="5" w:tentative="0">
      <w:start w:val="1"/>
      <w:numFmt w:val="lowerRoman"/>
      <w:lvlText w:val="%6."/>
      <w:lvlJc w:val="right"/>
      <w:pPr>
        <w:ind w:left="2970" w:hanging="440"/>
      </w:pPr>
    </w:lvl>
    <w:lvl w:ilvl="6" w:tentative="0">
      <w:start w:val="1"/>
      <w:numFmt w:val="decimal"/>
      <w:lvlText w:val="%7."/>
      <w:lvlJc w:val="left"/>
      <w:pPr>
        <w:ind w:left="3410" w:hanging="440"/>
      </w:pPr>
    </w:lvl>
    <w:lvl w:ilvl="7" w:tentative="0">
      <w:start w:val="1"/>
      <w:numFmt w:val="lowerLetter"/>
      <w:lvlText w:val="%8)"/>
      <w:lvlJc w:val="left"/>
      <w:pPr>
        <w:ind w:left="3850" w:hanging="440"/>
      </w:pPr>
    </w:lvl>
    <w:lvl w:ilvl="8" w:tentative="0">
      <w:start w:val="1"/>
      <w:numFmt w:val="lowerRoman"/>
      <w:lvlText w:val="%9."/>
      <w:lvlJc w:val="right"/>
      <w:pPr>
        <w:ind w:left="4290" w:hanging="440"/>
      </w:pPr>
    </w:lvl>
  </w:abstractNum>
  <w:abstractNum w:abstractNumId="6">
    <w:nsid w:val="6B44B847"/>
    <w:multiLevelType w:val="singleLevel"/>
    <w:tmpl w:val="6B44B847"/>
    <w:lvl w:ilvl="0" w:tentative="0">
      <w:start w:val="5"/>
      <w:numFmt w:val="chineseCounting"/>
      <w:suff w:val="nothing"/>
      <w:lvlText w:val="%1、"/>
      <w:lvlJc w:val="left"/>
      <w:rPr>
        <w:rFonts w:hint="eastAsia"/>
      </w:rPr>
    </w:lvl>
  </w:abstractNum>
  <w:abstractNum w:abstractNumId="7">
    <w:nsid w:val="7C246926"/>
    <w:multiLevelType w:val="multilevel"/>
    <w:tmpl w:val="7C246926"/>
    <w:lvl w:ilvl="0" w:tentative="0">
      <w:start w:val="1"/>
      <w:numFmt w:val="decimal"/>
      <w:lvlText w:val="%1."/>
      <w:lvlJc w:val="left"/>
      <w:pPr>
        <w:ind w:left="304" w:hanging="184"/>
        <w:jc w:val="left"/>
      </w:pPr>
      <w:rPr>
        <w:rFonts w:hint="default" w:ascii="Calibri" w:hAnsi="Calibri" w:eastAsia="Calibri" w:cs="Calibri"/>
        <w:b w:val="0"/>
        <w:bCs w:val="0"/>
        <w:i w:val="0"/>
        <w:iCs w:val="0"/>
        <w:spacing w:val="-1"/>
        <w:w w:val="100"/>
        <w:sz w:val="22"/>
        <w:szCs w:val="22"/>
        <w:lang w:val="en-US" w:eastAsia="en-US" w:bidi="ar-SA"/>
      </w:rPr>
    </w:lvl>
    <w:lvl w:ilvl="1" w:tentative="0">
      <w:start w:val="0"/>
      <w:numFmt w:val="bullet"/>
      <w:lvlText w:val="•"/>
      <w:lvlJc w:val="left"/>
      <w:pPr>
        <w:ind w:left="1156" w:hanging="184"/>
      </w:pPr>
      <w:rPr>
        <w:rFonts w:hint="default"/>
        <w:lang w:val="en-US" w:eastAsia="en-US" w:bidi="ar-SA"/>
      </w:rPr>
    </w:lvl>
    <w:lvl w:ilvl="2" w:tentative="0">
      <w:start w:val="0"/>
      <w:numFmt w:val="bullet"/>
      <w:lvlText w:val="•"/>
      <w:lvlJc w:val="left"/>
      <w:pPr>
        <w:ind w:left="2013" w:hanging="184"/>
      </w:pPr>
      <w:rPr>
        <w:rFonts w:hint="default"/>
        <w:lang w:val="en-US" w:eastAsia="en-US" w:bidi="ar-SA"/>
      </w:rPr>
    </w:lvl>
    <w:lvl w:ilvl="3" w:tentative="0">
      <w:start w:val="0"/>
      <w:numFmt w:val="bullet"/>
      <w:lvlText w:val="•"/>
      <w:lvlJc w:val="left"/>
      <w:pPr>
        <w:ind w:left="2869" w:hanging="184"/>
      </w:pPr>
      <w:rPr>
        <w:rFonts w:hint="default"/>
        <w:lang w:val="en-US" w:eastAsia="en-US" w:bidi="ar-SA"/>
      </w:rPr>
    </w:lvl>
    <w:lvl w:ilvl="4" w:tentative="0">
      <w:start w:val="0"/>
      <w:numFmt w:val="bullet"/>
      <w:lvlText w:val="•"/>
      <w:lvlJc w:val="left"/>
      <w:pPr>
        <w:ind w:left="3726" w:hanging="184"/>
      </w:pPr>
      <w:rPr>
        <w:rFonts w:hint="default"/>
        <w:lang w:val="en-US" w:eastAsia="en-US" w:bidi="ar-SA"/>
      </w:rPr>
    </w:lvl>
    <w:lvl w:ilvl="5" w:tentative="0">
      <w:start w:val="0"/>
      <w:numFmt w:val="bullet"/>
      <w:lvlText w:val="•"/>
      <w:lvlJc w:val="left"/>
      <w:pPr>
        <w:ind w:left="4583" w:hanging="184"/>
      </w:pPr>
      <w:rPr>
        <w:rFonts w:hint="default"/>
        <w:lang w:val="en-US" w:eastAsia="en-US" w:bidi="ar-SA"/>
      </w:rPr>
    </w:lvl>
    <w:lvl w:ilvl="6" w:tentative="0">
      <w:start w:val="0"/>
      <w:numFmt w:val="bullet"/>
      <w:lvlText w:val="•"/>
      <w:lvlJc w:val="left"/>
      <w:pPr>
        <w:ind w:left="5439" w:hanging="184"/>
      </w:pPr>
      <w:rPr>
        <w:rFonts w:hint="default"/>
        <w:lang w:val="en-US" w:eastAsia="en-US" w:bidi="ar-SA"/>
      </w:rPr>
    </w:lvl>
    <w:lvl w:ilvl="7" w:tentative="0">
      <w:start w:val="0"/>
      <w:numFmt w:val="bullet"/>
      <w:lvlText w:val="•"/>
      <w:lvlJc w:val="left"/>
      <w:pPr>
        <w:ind w:left="6296" w:hanging="184"/>
      </w:pPr>
      <w:rPr>
        <w:rFonts w:hint="default"/>
        <w:lang w:val="en-US" w:eastAsia="en-US" w:bidi="ar-SA"/>
      </w:rPr>
    </w:lvl>
    <w:lvl w:ilvl="8" w:tentative="0">
      <w:start w:val="0"/>
      <w:numFmt w:val="bullet"/>
      <w:lvlText w:val="•"/>
      <w:lvlJc w:val="left"/>
      <w:pPr>
        <w:ind w:left="7153" w:hanging="184"/>
      </w:pPr>
      <w:rPr>
        <w:rFonts w:hint="default"/>
        <w:lang w:val="en-US" w:eastAsia="en-US" w:bidi="ar-SA"/>
      </w:rPr>
    </w:lvl>
  </w:abstractNum>
  <w:num w:numId="1">
    <w:abstractNumId w:val="5"/>
  </w:num>
  <w:num w:numId="2">
    <w:abstractNumId w:val="4"/>
  </w:num>
  <w:num w:numId="3">
    <w:abstractNumId w:val="1"/>
  </w:num>
  <w:num w:numId="4">
    <w:abstractNumId w:val="2"/>
  </w:num>
  <w:num w:numId="5">
    <w:abstractNumId w:val="6"/>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0"/>
  <w:bordersDoNotSurroundFooter w:val="0"/>
  <w:documentProtection w:edit="forms"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1"/>
    </o:shapelayout>
  </w:hdrShapeDefaults>
  <w:compat>
    <w:ulTrailSpace/>
    <w:doNotExpandShiftReturn/>
    <w:doNotWrapTextWithPunct/>
    <w:doNotUseEastAsianBreakRules/>
    <w:useFELayout/>
    <w:doNotUseIndentAsNumberingTabStop/>
    <w:compatSetting w:name="compatibilityMode" w:uri="http://schemas.microsoft.com/office/word" w:val="14"/>
  </w:compat>
  <w:docVars>
    <w:docVar w:name="commondata" w:val="eyJoZGlkIjoiNjRkNDAzMzE5ODQ5YmY1M2Y1MDdjMDliODIyMWExNGMifQ=="/>
  </w:docVars>
  <w:rsids>
    <w:rsidRoot w:val="009E3819"/>
    <w:rsid w:val="000337AD"/>
    <w:rsid w:val="001A3339"/>
    <w:rsid w:val="003D5A0A"/>
    <w:rsid w:val="009E3819"/>
    <w:rsid w:val="00AE7DA6"/>
    <w:rsid w:val="00C5210D"/>
    <w:rsid w:val="00E504A4"/>
    <w:rsid w:val="00EF550D"/>
    <w:rsid w:val="0A7B5625"/>
    <w:rsid w:val="2C7A3CC3"/>
    <w:rsid w:val="392A0DBA"/>
    <w:rsid w:val="3A437DEA"/>
    <w:rsid w:val="3B264767"/>
    <w:rsid w:val="4B9506C1"/>
    <w:rsid w:val="56066443"/>
    <w:rsid w:val="58E04623"/>
    <w:rsid w:val="63A869DE"/>
    <w:rsid w:val="74DF1E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9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宋体" w:hAnsi="宋体" w:eastAsia="宋体" w:cs="宋体"/>
      <w:sz w:val="22"/>
      <w:szCs w:val="22"/>
      <w:lang w:val="en-US" w:eastAsia="en-US" w:bidi="ar-SA"/>
    </w:rPr>
  </w:style>
  <w:style w:type="paragraph" w:styleId="2">
    <w:name w:val="heading 1"/>
    <w:basedOn w:val="1"/>
    <w:next w:val="1"/>
    <w:qFormat/>
    <w:uiPriority w:val="1"/>
    <w:pPr>
      <w:spacing w:before="58"/>
      <w:ind w:left="120"/>
      <w:outlineLvl w:val="0"/>
    </w:pPr>
    <w:rPr>
      <w:rFonts w:ascii="Calibri" w:hAnsi="Calibri" w:eastAsia="Calibri" w:cs="Calibri"/>
      <w:sz w:val="30"/>
      <w:szCs w:val="30"/>
    </w:rPr>
  </w:style>
  <w:style w:type="paragraph" w:styleId="3">
    <w:name w:val="heading 2"/>
    <w:basedOn w:val="1"/>
    <w:next w:val="1"/>
    <w:qFormat/>
    <w:uiPriority w:val="1"/>
    <w:pPr>
      <w:spacing w:before="208"/>
      <w:ind w:left="120"/>
      <w:outlineLvl w:val="1"/>
    </w:pPr>
    <w:rPr>
      <w:rFonts w:ascii="Calibri" w:hAnsi="Calibri" w:eastAsia="Calibri" w:cs="Calibri"/>
      <w:b/>
      <w:bCs/>
      <w:sz w:val="28"/>
      <w:szCs w:val="28"/>
    </w:rPr>
  </w:style>
  <w:style w:type="paragraph" w:styleId="4">
    <w:name w:val="heading 3"/>
    <w:basedOn w:val="1"/>
    <w:next w:val="1"/>
    <w:qFormat/>
    <w:uiPriority w:val="1"/>
    <w:pPr>
      <w:ind w:left="120"/>
      <w:outlineLvl w:val="2"/>
    </w:pPr>
    <w:rPr>
      <w:b/>
      <w:bCs/>
      <w:sz w:val="24"/>
      <w:szCs w:val="24"/>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Body Text"/>
    <w:basedOn w:val="1"/>
    <w:qFormat/>
    <w:uiPriority w:val="1"/>
    <w:rPr>
      <w:sz w:val="24"/>
      <w:szCs w:val="24"/>
    </w:rPr>
  </w:style>
  <w:style w:type="paragraph" w:styleId="6">
    <w:name w:val="footer"/>
    <w:basedOn w:val="1"/>
    <w:link w:val="16"/>
    <w:qFormat/>
    <w:uiPriority w:val="0"/>
    <w:pPr>
      <w:tabs>
        <w:tab w:val="center" w:pos="4153"/>
        <w:tab w:val="right" w:pos="8306"/>
      </w:tabs>
      <w:snapToGrid w:val="0"/>
    </w:pPr>
    <w:rPr>
      <w:sz w:val="18"/>
      <w:szCs w:val="18"/>
    </w:rPr>
  </w:style>
  <w:style w:type="paragraph" w:styleId="7">
    <w:name w:val="header"/>
    <w:basedOn w:val="1"/>
    <w:link w:val="15"/>
    <w:qFormat/>
    <w:uiPriority w:val="0"/>
    <w:pPr>
      <w:pBdr>
        <w:bottom w:val="single" w:color="auto" w:sz="6" w:space="1"/>
      </w:pBdr>
      <w:tabs>
        <w:tab w:val="center" w:pos="4153"/>
        <w:tab w:val="right" w:pos="8306"/>
      </w:tabs>
      <w:snapToGrid w:val="0"/>
      <w:jc w:val="center"/>
    </w:pPr>
    <w:rPr>
      <w:sz w:val="18"/>
      <w:szCs w:val="18"/>
    </w:rPr>
  </w:style>
  <w:style w:type="paragraph" w:styleId="8">
    <w:name w:val="Title"/>
    <w:basedOn w:val="1"/>
    <w:qFormat/>
    <w:uiPriority w:val="1"/>
    <w:pPr>
      <w:spacing w:before="122"/>
      <w:ind w:left="329" w:right="647"/>
      <w:jc w:val="center"/>
    </w:pPr>
    <w:rPr>
      <w:rFonts w:ascii="Calibri Light" w:hAnsi="Calibri Light" w:eastAsia="Calibri Light" w:cs="Calibri Light"/>
      <w:sz w:val="72"/>
      <w:szCs w:val="72"/>
    </w:rPr>
  </w:style>
  <w:style w:type="table" w:styleId="10">
    <w:name w:val="Table Grid"/>
    <w:basedOn w:val="9"/>
    <w:qFormat/>
    <w:uiPriority w:val="99"/>
    <w:pPr>
      <w:widowControl w:val="0"/>
      <w:jc w:val="both"/>
    </w:pPr>
    <w:rPr>
      <w:rFonts w:ascii="Times New Roman" w:hAnsi="Times New Roman" w:eastAsia="Times New Roma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2">
    <w:name w:val="Table Normal"/>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pPr>
      <w:spacing w:before="4"/>
      <w:ind w:left="304" w:hanging="185"/>
    </w:pPr>
  </w:style>
  <w:style w:type="paragraph" w:customStyle="1" w:styleId="14">
    <w:name w:val="Table Paragraph"/>
    <w:basedOn w:val="1"/>
    <w:qFormat/>
    <w:uiPriority w:val="1"/>
    <w:pPr>
      <w:spacing w:before="2" w:line="289" w:lineRule="exact"/>
      <w:ind w:left="107"/>
    </w:pPr>
  </w:style>
  <w:style w:type="character" w:customStyle="1" w:styleId="15">
    <w:name w:val="页眉 字符"/>
    <w:basedOn w:val="11"/>
    <w:link w:val="7"/>
    <w:qFormat/>
    <w:uiPriority w:val="0"/>
    <w:rPr>
      <w:rFonts w:ascii="宋体" w:hAnsi="宋体" w:eastAsia="宋体" w:cs="宋体"/>
      <w:sz w:val="18"/>
      <w:szCs w:val="18"/>
      <w:lang w:eastAsia="en-US"/>
    </w:rPr>
  </w:style>
  <w:style w:type="character" w:customStyle="1" w:styleId="16">
    <w:name w:val="页脚 字符"/>
    <w:basedOn w:val="11"/>
    <w:link w:val="6"/>
    <w:qFormat/>
    <w:uiPriority w:val="0"/>
    <w:rPr>
      <w:rFonts w:ascii="宋体" w:hAnsi="宋体" w:eastAsia="宋体" w:cs="宋体"/>
      <w:sz w:val="18"/>
      <w:szCs w:val="18"/>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5"/>
    <customShpInfo spid="_x0000_s1026"/>
    <customShpInfo spid="_x0000_s1027"/>
    <customShpInfo spid="_x0000_s205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910</Words>
  <Characters>4867</Characters>
  <Lines>11</Lines>
  <Paragraphs>3</Paragraphs>
  <TotalTime>19</TotalTime>
  <ScaleCrop>false</ScaleCrop>
  <LinksUpToDate>false</LinksUpToDate>
  <CharactersWithSpaces>5657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2023-05-28T07:07:00Z</dcterms:created>
  <dc:creator>博雅 周</dc:creator>
  <cp:keywords>, docId:9FBA7DEC6B96859E523D5E86B1E7A53A</cp:keywords>
  <cp:lastModifiedBy>相汐</cp:lastModifiedBy>
  <dcterms:modified xsi:type="dcterms:W3CDTF">2023-06-01T05:28:23Z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2021-06-24T00:00:00Z</vt:filetime>
  </property>
  <property fmtid="{D5CDD505-2E9C-101B-9397-08002B2CF9AE}" pid="3" name="Creator">
    <vt:lpwstr>Microsoft® Word 2019</vt:lpwstr>
  </property>
  <property fmtid="{D5CDD505-2E9C-101B-9397-08002B2CF9AE}" pid="4" name="LastSaved">
    <vt:filetime>2023-05-28T00:00:00Z</vt:filetime>
  </property>
  <property fmtid="{D5CDD505-2E9C-101B-9397-08002B2CF9AE}" pid="5" name="Producer">
    <vt:lpwstr>Microsoft® Word 2019</vt:lpwstr>
  </property>
  <property fmtid="{D5CDD505-2E9C-101B-9397-08002B2CF9AE}" pid="6" name="KSOProductBuildVer">
    <vt:lpwstr>2052-11.1.0.14309</vt:lpwstr>
  </property>
  <property fmtid="{D5CDD505-2E9C-101B-9397-08002B2CF9AE}" pid="7" name="ICV">
    <vt:lpwstr>8683EB617DB045D48DBA75670892325F_12</vt:lpwstr>
  </property>
</Properties>
</file>