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8B58" w14:textId="18F07C28" w:rsidR="00EF0431" w:rsidRPr="0027200D" w:rsidRDefault="00AB5E25" w:rsidP="004A5AA3">
      <w:pPr>
        <w:pageBreakBefore/>
        <w:jc w:val="center"/>
        <w:rPr>
          <w:bCs/>
          <w:sz w:val="32"/>
          <w:szCs w:val="32"/>
        </w:rPr>
      </w:pPr>
      <w:r w:rsidRPr="0027200D">
        <w:rPr>
          <w:bCs/>
          <w:sz w:val="32"/>
          <w:szCs w:val="32"/>
        </w:rPr>
        <w:t>On the Role of Text Preprocessing in Neural Network Architecture</w:t>
      </w:r>
      <w:r w:rsidR="00EA10C2" w:rsidRPr="0027200D">
        <w:rPr>
          <w:bCs/>
          <w:sz w:val="32"/>
          <w:szCs w:val="32"/>
        </w:rPr>
        <w:t xml:space="preserve">s: An Evaluation Study on Text </w:t>
      </w:r>
      <w:r w:rsidR="00B63D1E" w:rsidRPr="0027200D">
        <w:rPr>
          <w:bCs/>
          <w:sz w:val="32"/>
          <w:szCs w:val="32"/>
        </w:rPr>
        <w:t>Categorization and Sentiment Analysis</w:t>
      </w:r>
    </w:p>
    <w:p w14:paraId="49ABFF97" w14:textId="77777777" w:rsidR="00EF0431" w:rsidRPr="00EF0431" w:rsidRDefault="00EF0431" w:rsidP="00EF0431">
      <w:pPr>
        <w:rPr>
          <w:b/>
        </w:rPr>
      </w:pPr>
    </w:p>
    <w:p w14:paraId="66C40968" w14:textId="69AED19C" w:rsidR="008219B8" w:rsidRDefault="00EF0431" w:rsidP="00DF2A22">
      <w:pPr>
        <w:jc w:val="both"/>
        <w:rPr>
          <w:iCs/>
        </w:rPr>
      </w:pPr>
      <w:r w:rsidRPr="004A5AA3">
        <w:rPr>
          <w:b/>
        </w:rPr>
        <w:t xml:space="preserve">Research </w:t>
      </w:r>
      <w:r w:rsidR="002911EC">
        <w:rPr>
          <w:b/>
        </w:rPr>
        <w:t xml:space="preserve">Question &amp; </w:t>
      </w:r>
      <w:r w:rsidRPr="004A5AA3">
        <w:rPr>
          <w:b/>
        </w:rPr>
        <w:t xml:space="preserve">Objectives: </w:t>
      </w:r>
      <w:r w:rsidR="00132468" w:rsidRPr="003C0444">
        <w:rPr>
          <w:iCs/>
          <w:sz w:val="22"/>
          <w:szCs w:val="22"/>
        </w:rPr>
        <w:t>The</w:t>
      </w:r>
      <w:r w:rsidR="005A4950" w:rsidRPr="003C0444">
        <w:rPr>
          <w:iCs/>
          <w:sz w:val="22"/>
          <w:szCs w:val="22"/>
        </w:rPr>
        <w:t xml:space="preserve"> primary questions of the research are: (1) Are neural network architecture (especially CNN) affected by small preprocessing decisions in the input text. (2)</w:t>
      </w:r>
      <w:r w:rsidR="00DF2A22" w:rsidRPr="003C0444">
        <w:rPr>
          <w:iCs/>
          <w:sz w:val="22"/>
          <w:szCs w:val="22"/>
        </w:rPr>
        <w:t xml:space="preserve"> </w:t>
      </w:r>
      <w:r w:rsidR="00D53117" w:rsidRPr="003C0444">
        <w:rPr>
          <w:iCs/>
          <w:sz w:val="22"/>
          <w:szCs w:val="22"/>
        </w:rPr>
        <w:t xml:space="preserve"> </w:t>
      </w:r>
      <w:r w:rsidR="00DF2A22" w:rsidRPr="003C0444">
        <w:rPr>
          <w:iCs/>
          <w:sz w:val="22"/>
          <w:szCs w:val="22"/>
        </w:rPr>
        <w:t>Does the preprocessing of the embeddings’</w:t>
      </w:r>
      <w:r w:rsidR="00D53117" w:rsidRPr="003C0444">
        <w:rPr>
          <w:iCs/>
          <w:sz w:val="22"/>
          <w:szCs w:val="22"/>
        </w:rPr>
        <w:t xml:space="preserve"> </w:t>
      </w:r>
      <w:r w:rsidR="00DF2A22" w:rsidRPr="003C0444">
        <w:rPr>
          <w:iCs/>
          <w:sz w:val="22"/>
          <w:szCs w:val="22"/>
        </w:rPr>
        <w:t>underlying training corpus have an impact</w:t>
      </w:r>
      <w:r w:rsidR="00D53117" w:rsidRPr="003C0444">
        <w:rPr>
          <w:iCs/>
          <w:sz w:val="22"/>
          <w:szCs w:val="22"/>
        </w:rPr>
        <w:t xml:space="preserve"> </w:t>
      </w:r>
      <w:r w:rsidR="00DF2A22" w:rsidRPr="003C0444">
        <w:rPr>
          <w:iCs/>
          <w:sz w:val="22"/>
          <w:szCs w:val="22"/>
        </w:rPr>
        <w:t>on the final performance of a state-of-the-art</w:t>
      </w:r>
      <w:r w:rsidR="00D53117" w:rsidRPr="003C0444">
        <w:rPr>
          <w:iCs/>
          <w:sz w:val="22"/>
          <w:szCs w:val="22"/>
        </w:rPr>
        <w:t xml:space="preserve"> </w:t>
      </w:r>
      <w:r w:rsidR="00DF2A22" w:rsidRPr="003C0444">
        <w:rPr>
          <w:iCs/>
          <w:sz w:val="22"/>
          <w:szCs w:val="22"/>
        </w:rPr>
        <w:t>neural network text classifier</w:t>
      </w:r>
      <w:r w:rsidR="00AD02C8" w:rsidRPr="003C0444">
        <w:rPr>
          <w:iCs/>
          <w:sz w:val="22"/>
          <w:szCs w:val="22"/>
        </w:rPr>
        <w:t>, so, th</w:t>
      </w:r>
      <w:r w:rsidR="002C7C01">
        <w:rPr>
          <w:iCs/>
          <w:sz w:val="22"/>
          <w:szCs w:val="22"/>
        </w:rPr>
        <w:t>is study aim</w:t>
      </w:r>
      <w:r w:rsidR="00132468" w:rsidRPr="003C0444">
        <w:rPr>
          <w:iCs/>
          <w:sz w:val="22"/>
          <w:szCs w:val="22"/>
        </w:rPr>
        <w:t xml:space="preserve">s to identify </w:t>
      </w:r>
      <w:r w:rsidR="0096623C" w:rsidRPr="003C0444">
        <w:rPr>
          <w:iCs/>
          <w:sz w:val="22"/>
          <w:szCs w:val="22"/>
        </w:rPr>
        <w:t xml:space="preserve">the influence/role of </w:t>
      </w:r>
      <w:r w:rsidR="008E04D7" w:rsidRPr="003C0444">
        <w:rPr>
          <w:iCs/>
          <w:sz w:val="22"/>
          <w:szCs w:val="22"/>
        </w:rPr>
        <w:t xml:space="preserve">preprocessing input </w:t>
      </w:r>
      <w:r w:rsidR="009C6532" w:rsidRPr="003C0444">
        <w:rPr>
          <w:iCs/>
          <w:sz w:val="22"/>
          <w:szCs w:val="22"/>
        </w:rPr>
        <w:t>data (text</w:t>
      </w:r>
      <w:r w:rsidR="005049ED" w:rsidRPr="003C0444">
        <w:rPr>
          <w:iCs/>
          <w:sz w:val="22"/>
          <w:szCs w:val="22"/>
        </w:rPr>
        <w:t>)</w:t>
      </w:r>
      <w:r w:rsidR="003A6933" w:rsidRPr="003C0444">
        <w:rPr>
          <w:iCs/>
          <w:sz w:val="22"/>
          <w:szCs w:val="22"/>
        </w:rPr>
        <w:t xml:space="preserve"> on the performance </w:t>
      </w:r>
      <w:r w:rsidR="003B7A57" w:rsidRPr="003C0444">
        <w:rPr>
          <w:iCs/>
          <w:sz w:val="22"/>
          <w:szCs w:val="22"/>
        </w:rPr>
        <w:t>of standard text classification models</w:t>
      </w:r>
      <w:r w:rsidR="009D4B14" w:rsidRPr="003C0444">
        <w:rPr>
          <w:iCs/>
          <w:sz w:val="22"/>
          <w:szCs w:val="22"/>
        </w:rPr>
        <w:t>-</w:t>
      </w:r>
      <w:r w:rsidR="006A7513" w:rsidRPr="003C0444">
        <w:rPr>
          <w:iCs/>
          <w:sz w:val="22"/>
          <w:szCs w:val="22"/>
        </w:rPr>
        <w:t>based CNN</w:t>
      </w:r>
      <w:r w:rsidR="0072566D" w:rsidRPr="003C0444">
        <w:rPr>
          <w:iCs/>
          <w:sz w:val="22"/>
          <w:szCs w:val="22"/>
        </w:rPr>
        <w:t xml:space="preserve">. </w:t>
      </w:r>
    </w:p>
    <w:p w14:paraId="36502DEF" w14:textId="28F0466A" w:rsidR="00694C72" w:rsidRPr="004A5AA3" w:rsidRDefault="00EF0431" w:rsidP="004A5AA3">
      <w:pPr>
        <w:jc w:val="both"/>
        <w:rPr>
          <w:b/>
        </w:rPr>
      </w:pPr>
      <w:r w:rsidRPr="004A5AA3">
        <w:rPr>
          <w:b/>
        </w:rPr>
        <w:t xml:space="preserve">Research Methodology: </w:t>
      </w:r>
      <w:r w:rsidR="007F13D9" w:rsidRPr="003C0444">
        <w:rPr>
          <w:iCs/>
          <w:sz w:val="22"/>
          <w:szCs w:val="22"/>
        </w:rPr>
        <w:t>Four prep</w:t>
      </w:r>
      <w:r w:rsidR="00330D00" w:rsidRPr="003C0444">
        <w:rPr>
          <w:iCs/>
          <w:sz w:val="22"/>
          <w:szCs w:val="22"/>
        </w:rPr>
        <w:t xml:space="preserve">rocessing </w:t>
      </w:r>
      <w:r w:rsidR="00EB3C69" w:rsidRPr="003C0444">
        <w:rPr>
          <w:iCs/>
          <w:sz w:val="22"/>
          <w:szCs w:val="22"/>
        </w:rPr>
        <w:t xml:space="preserve">data </w:t>
      </w:r>
      <w:r w:rsidR="00397B80" w:rsidRPr="003C0444">
        <w:rPr>
          <w:iCs/>
          <w:sz w:val="22"/>
          <w:szCs w:val="22"/>
        </w:rPr>
        <w:t>techniques</w:t>
      </w:r>
      <w:r w:rsidR="00EB3C69" w:rsidRPr="003C0444">
        <w:rPr>
          <w:iCs/>
          <w:sz w:val="22"/>
          <w:szCs w:val="22"/>
        </w:rPr>
        <w:t xml:space="preserve"> are </w:t>
      </w:r>
      <w:r w:rsidR="00A70D54" w:rsidRPr="003C0444">
        <w:rPr>
          <w:iCs/>
          <w:sz w:val="22"/>
          <w:szCs w:val="22"/>
        </w:rPr>
        <w:t>used,</w:t>
      </w:r>
      <w:r w:rsidR="00EB3C69" w:rsidRPr="003C0444">
        <w:rPr>
          <w:iCs/>
          <w:sz w:val="22"/>
          <w:szCs w:val="22"/>
        </w:rPr>
        <w:t xml:space="preserve"> and they include </w:t>
      </w:r>
      <w:r w:rsidR="00B95826" w:rsidRPr="003C0444">
        <w:rPr>
          <w:iCs/>
          <w:sz w:val="22"/>
          <w:szCs w:val="22"/>
        </w:rPr>
        <w:t xml:space="preserve">tokenization, </w:t>
      </w:r>
      <w:r w:rsidR="00EB3C69" w:rsidRPr="003C0444">
        <w:rPr>
          <w:iCs/>
          <w:sz w:val="22"/>
          <w:szCs w:val="22"/>
        </w:rPr>
        <w:t>lowercasing,</w:t>
      </w:r>
      <w:r w:rsidR="004150A7" w:rsidRPr="003C0444">
        <w:rPr>
          <w:iCs/>
          <w:sz w:val="22"/>
          <w:szCs w:val="22"/>
        </w:rPr>
        <w:t xml:space="preserve"> lemmatizing, </w:t>
      </w:r>
      <w:r w:rsidR="002C7C01">
        <w:rPr>
          <w:iCs/>
          <w:sz w:val="22"/>
          <w:szCs w:val="22"/>
        </w:rPr>
        <w:t xml:space="preserve">and </w:t>
      </w:r>
      <w:r w:rsidR="004150A7" w:rsidRPr="003C0444">
        <w:rPr>
          <w:iCs/>
          <w:sz w:val="22"/>
          <w:szCs w:val="22"/>
        </w:rPr>
        <w:t>multi</w:t>
      </w:r>
      <w:r w:rsidR="00053E51" w:rsidRPr="003C0444">
        <w:rPr>
          <w:iCs/>
          <w:sz w:val="22"/>
          <w:szCs w:val="22"/>
        </w:rPr>
        <w:t>word grouping.</w:t>
      </w:r>
      <w:r w:rsidR="00A70D54" w:rsidRPr="003C0444">
        <w:rPr>
          <w:iCs/>
          <w:sz w:val="22"/>
          <w:szCs w:val="22"/>
        </w:rPr>
        <w:t xml:space="preserve"> </w:t>
      </w:r>
      <w:r w:rsidR="00265F01" w:rsidRPr="003C0444">
        <w:rPr>
          <w:iCs/>
          <w:sz w:val="22"/>
          <w:szCs w:val="22"/>
        </w:rPr>
        <w:t>Two classification models</w:t>
      </w:r>
      <w:r w:rsidR="008C13AF" w:rsidRPr="003C0444">
        <w:rPr>
          <w:iCs/>
          <w:sz w:val="22"/>
          <w:szCs w:val="22"/>
        </w:rPr>
        <w:t xml:space="preserve"> are used </w:t>
      </w:r>
      <w:r w:rsidR="00D43944" w:rsidRPr="003C0444">
        <w:rPr>
          <w:iCs/>
          <w:sz w:val="22"/>
          <w:szCs w:val="22"/>
        </w:rPr>
        <w:t>in this experiment. The first is the standard CNN</w:t>
      </w:r>
      <w:r w:rsidR="00306331" w:rsidRPr="003C0444">
        <w:rPr>
          <w:iCs/>
          <w:sz w:val="22"/>
          <w:szCs w:val="22"/>
        </w:rPr>
        <w:t xml:space="preserve"> with RELU activation function. The second </w:t>
      </w:r>
      <w:r w:rsidR="00D36160" w:rsidRPr="003C0444">
        <w:rPr>
          <w:iCs/>
          <w:sz w:val="22"/>
          <w:szCs w:val="22"/>
        </w:rPr>
        <w:t>model is a CNN with a recurrent layer</w:t>
      </w:r>
      <w:r w:rsidR="009E34CC" w:rsidRPr="003C0444">
        <w:rPr>
          <w:iCs/>
          <w:sz w:val="22"/>
          <w:szCs w:val="22"/>
        </w:rPr>
        <w:t xml:space="preserve"> </w:t>
      </w:r>
      <w:r w:rsidR="001B34B7" w:rsidRPr="003C0444">
        <w:rPr>
          <w:iCs/>
          <w:sz w:val="22"/>
          <w:szCs w:val="22"/>
        </w:rPr>
        <w:t>(LSTM)</w:t>
      </w:r>
      <w:r w:rsidR="00753738" w:rsidRPr="003C0444">
        <w:rPr>
          <w:iCs/>
          <w:sz w:val="22"/>
          <w:szCs w:val="22"/>
        </w:rPr>
        <w:t xml:space="preserve"> with the idea of replacing multiple layers </w:t>
      </w:r>
      <w:r w:rsidR="00A1652C" w:rsidRPr="003C0444">
        <w:rPr>
          <w:iCs/>
          <w:sz w:val="22"/>
          <w:szCs w:val="22"/>
        </w:rPr>
        <w:t>of convolution</w:t>
      </w:r>
      <w:r w:rsidR="00265F01" w:rsidRPr="003C0444">
        <w:rPr>
          <w:iCs/>
          <w:sz w:val="22"/>
          <w:szCs w:val="22"/>
        </w:rPr>
        <w:t xml:space="preserve">. </w:t>
      </w:r>
      <w:r w:rsidR="00713694" w:rsidRPr="003C0444">
        <w:rPr>
          <w:iCs/>
          <w:sz w:val="22"/>
          <w:szCs w:val="22"/>
        </w:rPr>
        <w:t>T</w:t>
      </w:r>
      <w:r w:rsidR="000A3174" w:rsidRPr="003C0444">
        <w:rPr>
          <w:iCs/>
          <w:sz w:val="22"/>
          <w:szCs w:val="22"/>
        </w:rPr>
        <w:t>o</w:t>
      </w:r>
      <w:r w:rsidR="00713694" w:rsidRPr="003C0444">
        <w:rPr>
          <w:iCs/>
          <w:sz w:val="22"/>
          <w:szCs w:val="22"/>
        </w:rPr>
        <w:t xml:space="preserve"> evaluate the </w:t>
      </w:r>
      <w:r w:rsidR="00150986" w:rsidRPr="003C0444">
        <w:rPr>
          <w:iCs/>
          <w:sz w:val="22"/>
          <w:szCs w:val="22"/>
        </w:rPr>
        <w:t xml:space="preserve">outcome of the research, </w:t>
      </w:r>
      <w:r w:rsidR="00021DCD" w:rsidRPr="003C0444">
        <w:rPr>
          <w:iCs/>
          <w:sz w:val="22"/>
          <w:szCs w:val="22"/>
        </w:rPr>
        <w:t xml:space="preserve">the two tasks considered are topic categorization </w:t>
      </w:r>
      <w:r w:rsidR="000C76D3" w:rsidRPr="003C0444">
        <w:rPr>
          <w:iCs/>
          <w:sz w:val="22"/>
          <w:szCs w:val="22"/>
        </w:rPr>
        <w:t>and polarity detection.</w:t>
      </w:r>
      <w:r w:rsidR="00B72AE1" w:rsidRPr="003C0444">
        <w:rPr>
          <w:iCs/>
          <w:sz w:val="22"/>
          <w:szCs w:val="22"/>
        </w:rPr>
        <w:t xml:space="preserve"> </w:t>
      </w:r>
      <w:r w:rsidR="000A3174" w:rsidRPr="003C0444">
        <w:rPr>
          <w:iCs/>
          <w:sz w:val="22"/>
          <w:szCs w:val="22"/>
        </w:rPr>
        <w:t xml:space="preserve">The </w:t>
      </w:r>
      <w:r w:rsidR="00C557F9" w:rsidRPr="003C0444">
        <w:rPr>
          <w:iCs/>
          <w:sz w:val="22"/>
          <w:szCs w:val="22"/>
        </w:rPr>
        <w:t>dataset</w:t>
      </w:r>
      <w:r w:rsidR="000E7833">
        <w:rPr>
          <w:iCs/>
          <w:sz w:val="22"/>
          <w:szCs w:val="22"/>
        </w:rPr>
        <w:t>s</w:t>
      </w:r>
      <w:r w:rsidR="00C557F9" w:rsidRPr="003C0444">
        <w:rPr>
          <w:iCs/>
          <w:sz w:val="22"/>
          <w:szCs w:val="22"/>
        </w:rPr>
        <w:t xml:space="preserve"> used for </w:t>
      </w:r>
      <w:r w:rsidR="00920BB7" w:rsidRPr="003C0444">
        <w:rPr>
          <w:iCs/>
          <w:sz w:val="22"/>
          <w:szCs w:val="22"/>
        </w:rPr>
        <w:t>th</w:t>
      </w:r>
      <w:r w:rsidR="00F62481" w:rsidRPr="003C0444">
        <w:rPr>
          <w:iCs/>
          <w:sz w:val="22"/>
          <w:szCs w:val="22"/>
        </w:rPr>
        <w:t>e topic categorization</w:t>
      </w:r>
      <w:r w:rsidR="00920BB7" w:rsidRPr="003C0444">
        <w:rPr>
          <w:iCs/>
          <w:sz w:val="22"/>
          <w:szCs w:val="22"/>
        </w:rPr>
        <w:t xml:space="preserve"> are the BBC news dataset, 20 News, Reuters</w:t>
      </w:r>
      <w:r w:rsidR="00F62481" w:rsidRPr="003C0444">
        <w:rPr>
          <w:iCs/>
          <w:sz w:val="22"/>
          <w:szCs w:val="22"/>
        </w:rPr>
        <w:t xml:space="preserve">, </w:t>
      </w:r>
      <w:r w:rsidR="000E7833">
        <w:rPr>
          <w:iCs/>
          <w:sz w:val="22"/>
          <w:szCs w:val="22"/>
        </w:rPr>
        <w:t xml:space="preserve">and </w:t>
      </w:r>
      <w:proofErr w:type="spellStart"/>
      <w:r w:rsidR="00F62481" w:rsidRPr="003C0444">
        <w:rPr>
          <w:iCs/>
          <w:sz w:val="22"/>
          <w:szCs w:val="22"/>
        </w:rPr>
        <w:t>Ohsumed</w:t>
      </w:r>
      <w:proofErr w:type="spellEnd"/>
      <w:r w:rsidR="0021246A" w:rsidRPr="003C0444">
        <w:rPr>
          <w:iCs/>
          <w:sz w:val="22"/>
          <w:szCs w:val="22"/>
        </w:rPr>
        <w:t xml:space="preserve">. The dataset used for the polarity detection </w:t>
      </w:r>
      <w:r w:rsidR="00547B41" w:rsidRPr="003C0444">
        <w:rPr>
          <w:iCs/>
          <w:sz w:val="22"/>
          <w:szCs w:val="22"/>
        </w:rPr>
        <w:t>include</w:t>
      </w:r>
      <w:r w:rsidR="000E7833">
        <w:rPr>
          <w:iCs/>
          <w:sz w:val="22"/>
          <w:szCs w:val="22"/>
        </w:rPr>
        <w:t>s</w:t>
      </w:r>
      <w:r w:rsidR="00547B41" w:rsidRPr="003C0444">
        <w:rPr>
          <w:iCs/>
          <w:sz w:val="22"/>
          <w:szCs w:val="22"/>
        </w:rPr>
        <w:t xml:space="preserve"> PL04, PL05, RTC</w:t>
      </w:r>
      <w:r w:rsidR="007E7C60" w:rsidRPr="003C0444">
        <w:rPr>
          <w:iCs/>
          <w:sz w:val="22"/>
          <w:szCs w:val="22"/>
        </w:rPr>
        <w:t xml:space="preserve">, IMBD, and the Stanford sentiment </w:t>
      </w:r>
      <w:r w:rsidR="00DC79E3" w:rsidRPr="003C0444">
        <w:rPr>
          <w:iCs/>
          <w:sz w:val="22"/>
          <w:szCs w:val="22"/>
        </w:rPr>
        <w:t>dataset.</w:t>
      </w:r>
      <w:r w:rsidR="007E7C60">
        <w:rPr>
          <w:iCs/>
        </w:rPr>
        <w:t xml:space="preserve"> </w:t>
      </w:r>
      <w:r w:rsidR="0030209A">
        <w:rPr>
          <w:iCs/>
        </w:rPr>
        <w:t xml:space="preserve"> </w:t>
      </w:r>
    </w:p>
    <w:p w14:paraId="6DC9B122" w14:textId="5370DC75" w:rsidR="0096685F" w:rsidRPr="00A70479" w:rsidRDefault="00EF0431" w:rsidP="001B34B7">
      <w:pPr>
        <w:jc w:val="both"/>
        <w:rPr>
          <w:b/>
          <w:sz w:val="22"/>
          <w:szCs w:val="22"/>
        </w:rPr>
      </w:pPr>
      <w:r w:rsidRPr="004A5AA3">
        <w:rPr>
          <w:b/>
        </w:rPr>
        <w:t>Results:</w:t>
      </w:r>
      <w:r w:rsidR="003A116B" w:rsidRPr="004A5AA3">
        <w:rPr>
          <w:i/>
        </w:rPr>
        <w:t xml:space="preserve"> </w:t>
      </w:r>
      <w:r w:rsidR="00F244C4" w:rsidRPr="003C0444">
        <w:rPr>
          <w:iCs/>
          <w:sz w:val="22"/>
          <w:szCs w:val="22"/>
        </w:rPr>
        <w:t>Table 1 shows the accuracy of</w:t>
      </w:r>
      <w:r w:rsidR="000B011B" w:rsidRPr="003C0444">
        <w:rPr>
          <w:iCs/>
          <w:sz w:val="22"/>
          <w:szCs w:val="22"/>
        </w:rPr>
        <w:t xml:space="preserve"> CNN and CNN+LSTM models for </w:t>
      </w:r>
      <w:r w:rsidR="007A7FD9" w:rsidRPr="003C0444">
        <w:rPr>
          <w:iCs/>
          <w:sz w:val="22"/>
          <w:szCs w:val="22"/>
        </w:rPr>
        <w:t>both topic categorization and polarity</w:t>
      </w:r>
      <w:r w:rsidR="00EC0A39" w:rsidRPr="003C0444">
        <w:rPr>
          <w:iCs/>
          <w:sz w:val="22"/>
          <w:szCs w:val="22"/>
        </w:rPr>
        <w:t xml:space="preserve"> detection.</w:t>
      </w:r>
      <w:r w:rsidR="00C45781" w:rsidRPr="003C0444">
        <w:rPr>
          <w:iCs/>
          <w:sz w:val="22"/>
          <w:szCs w:val="22"/>
        </w:rPr>
        <w:t xml:space="preserve"> Table 2 shows similar output but </w:t>
      </w:r>
      <w:r w:rsidR="008B5494" w:rsidRPr="003C0444">
        <w:rPr>
          <w:iCs/>
          <w:sz w:val="22"/>
          <w:szCs w:val="22"/>
        </w:rPr>
        <w:t>with cross-preprocessing</w:t>
      </w:r>
      <w:r w:rsidR="00FD6BBF" w:rsidRPr="003C0444">
        <w:rPr>
          <w:iCs/>
          <w:sz w:val="22"/>
          <w:szCs w:val="22"/>
        </w:rPr>
        <w:t xml:space="preserve"> (</w:t>
      </w:r>
      <w:r w:rsidR="00A82505" w:rsidRPr="003C0444">
        <w:rPr>
          <w:iCs/>
          <w:sz w:val="22"/>
          <w:szCs w:val="22"/>
        </w:rPr>
        <w:t>differently processed training data)</w:t>
      </w:r>
      <w:r w:rsidR="007A7FD9" w:rsidRPr="003C0444">
        <w:rPr>
          <w:iCs/>
          <w:sz w:val="22"/>
          <w:szCs w:val="22"/>
        </w:rPr>
        <w:t xml:space="preserve"> </w:t>
      </w:r>
    </w:p>
    <w:p w14:paraId="1BC08D11" w14:textId="061C1533" w:rsidR="0096685F" w:rsidRDefault="0096685F" w:rsidP="001B34B7">
      <w:pPr>
        <w:jc w:val="both"/>
        <w:rPr>
          <w:b/>
        </w:rPr>
      </w:pPr>
      <w:r>
        <w:rPr>
          <w:b/>
        </w:rPr>
        <w:t>Table 1</w:t>
      </w:r>
      <w:r w:rsidR="007A5781">
        <w:rPr>
          <w:b/>
        </w:rPr>
        <w:t>: Preprocessing effect</w:t>
      </w:r>
      <w:r>
        <w:rPr>
          <w:b/>
        </w:rPr>
        <w:t xml:space="preserve">                                                                     </w:t>
      </w:r>
    </w:p>
    <w:p w14:paraId="26B72FC4" w14:textId="49E670B9" w:rsidR="00F971C7" w:rsidRDefault="00F971C7" w:rsidP="001B34B7">
      <w:pPr>
        <w:jc w:val="both"/>
        <w:rPr>
          <w:b/>
        </w:rPr>
      </w:pPr>
      <w:r w:rsidRPr="00F971C7">
        <w:rPr>
          <w:b/>
          <w:noProof/>
        </w:rPr>
        <w:drawing>
          <wp:inline distT="0" distB="0" distL="0" distR="0" wp14:anchorId="287F5867" wp14:editId="4C666D90">
            <wp:extent cx="4613910" cy="135466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636" cy="13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29B7" w14:textId="77777777" w:rsidR="00F971C7" w:rsidRDefault="00F971C7" w:rsidP="001B34B7">
      <w:pPr>
        <w:jc w:val="both"/>
        <w:rPr>
          <w:b/>
        </w:rPr>
      </w:pPr>
    </w:p>
    <w:p w14:paraId="4AADB856" w14:textId="3186F52F" w:rsidR="00F971C7" w:rsidRDefault="00F971C7" w:rsidP="001B34B7">
      <w:pPr>
        <w:jc w:val="both"/>
        <w:rPr>
          <w:b/>
        </w:rPr>
      </w:pPr>
      <w:r>
        <w:rPr>
          <w:b/>
        </w:rPr>
        <w:t>Table 2</w:t>
      </w:r>
      <w:r w:rsidR="004D694A">
        <w:rPr>
          <w:b/>
        </w:rPr>
        <w:t>: Cross-preprocessing</w:t>
      </w:r>
    </w:p>
    <w:p w14:paraId="1208F31E" w14:textId="7ECC31DB" w:rsidR="003C0444" w:rsidRDefault="003C0444" w:rsidP="001B34B7">
      <w:pPr>
        <w:jc w:val="both"/>
        <w:rPr>
          <w:b/>
        </w:rPr>
      </w:pPr>
      <w:r w:rsidRPr="003C0444">
        <w:rPr>
          <w:b/>
          <w:noProof/>
        </w:rPr>
        <w:drawing>
          <wp:inline distT="0" distB="0" distL="0" distR="0" wp14:anchorId="7AA18FEC" wp14:editId="4F6BC8B7">
            <wp:extent cx="4677410" cy="1485900"/>
            <wp:effectExtent l="0" t="0" r="889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306" cy="14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2781" w14:textId="77777777" w:rsidR="005F60B5" w:rsidRDefault="005F60B5" w:rsidP="001B34B7">
      <w:pPr>
        <w:jc w:val="both"/>
        <w:rPr>
          <w:b/>
        </w:rPr>
      </w:pPr>
    </w:p>
    <w:p w14:paraId="5502F0FA" w14:textId="3C448F2A" w:rsidR="009D4B14" w:rsidRDefault="00F1193E" w:rsidP="001B34B7">
      <w:pPr>
        <w:jc w:val="both"/>
        <w:rPr>
          <w:iCs/>
          <w:sz w:val="22"/>
          <w:szCs w:val="22"/>
        </w:rPr>
      </w:pPr>
      <w:r w:rsidRPr="00F1193E">
        <w:rPr>
          <w:iCs/>
          <w:sz w:val="22"/>
          <w:szCs w:val="22"/>
        </w:rPr>
        <w:t>From table 1</w:t>
      </w:r>
      <w:r>
        <w:rPr>
          <w:iCs/>
          <w:sz w:val="22"/>
          <w:szCs w:val="22"/>
        </w:rPr>
        <w:t>,</w:t>
      </w:r>
      <w:r w:rsidR="000A79DB">
        <w:rPr>
          <w:iCs/>
          <w:sz w:val="22"/>
          <w:szCs w:val="22"/>
        </w:rPr>
        <w:t xml:space="preserve"> the lowest variance was observed </w:t>
      </w:r>
      <w:r w:rsidR="00B1525E">
        <w:rPr>
          <w:iCs/>
          <w:sz w:val="22"/>
          <w:szCs w:val="22"/>
        </w:rPr>
        <w:t xml:space="preserve">in datasets with the largest training </w:t>
      </w:r>
      <w:r w:rsidR="00F12A87">
        <w:rPr>
          <w:iCs/>
          <w:sz w:val="22"/>
          <w:szCs w:val="22"/>
        </w:rPr>
        <w:t xml:space="preserve">data, implying that </w:t>
      </w:r>
      <w:r w:rsidR="00B8707C">
        <w:rPr>
          <w:iCs/>
          <w:sz w:val="22"/>
          <w:szCs w:val="22"/>
        </w:rPr>
        <w:t xml:space="preserve">preprocessing decisions are not so important </w:t>
      </w:r>
      <w:r w:rsidR="008C16A5">
        <w:rPr>
          <w:iCs/>
          <w:sz w:val="22"/>
          <w:szCs w:val="22"/>
        </w:rPr>
        <w:t>in large training dataset</w:t>
      </w:r>
      <w:r w:rsidR="00E45A8B">
        <w:rPr>
          <w:iCs/>
          <w:sz w:val="22"/>
          <w:szCs w:val="22"/>
        </w:rPr>
        <w:t>s</w:t>
      </w:r>
      <w:r w:rsidR="008C16A5">
        <w:rPr>
          <w:iCs/>
          <w:sz w:val="22"/>
          <w:szCs w:val="22"/>
        </w:rPr>
        <w:t xml:space="preserve">. </w:t>
      </w:r>
      <w:r w:rsidR="005B7E03">
        <w:rPr>
          <w:iCs/>
          <w:sz w:val="22"/>
          <w:szCs w:val="22"/>
        </w:rPr>
        <w:t>Tokenization</w:t>
      </w:r>
      <w:r w:rsidR="0082126B">
        <w:rPr>
          <w:iCs/>
          <w:sz w:val="22"/>
          <w:szCs w:val="22"/>
        </w:rPr>
        <w:t xml:space="preserve"> only (Vanilla)</w:t>
      </w:r>
      <w:r w:rsidR="00530F4D">
        <w:rPr>
          <w:iCs/>
          <w:sz w:val="22"/>
          <w:szCs w:val="22"/>
        </w:rPr>
        <w:t xml:space="preserve"> appeared to be consistent across all datasets and tasks</w:t>
      </w:r>
      <w:r w:rsidR="00BD41A7">
        <w:rPr>
          <w:iCs/>
          <w:sz w:val="22"/>
          <w:szCs w:val="22"/>
        </w:rPr>
        <w:t xml:space="preserve"> in both models</w:t>
      </w:r>
      <w:r w:rsidR="00BF1B73">
        <w:rPr>
          <w:iCs/>
          <w:sz w:val="22"/>
          <w:szCs w:val="22"/>
        </w:rPr>
        <w:t xml:space="preserve"> and outperforms other techniques</w:t>
      </w:r>
      <w:r w:rsidR="004D694A">
        <w:rPr>
          <w:iCs/>
          <w:sz w:val="22"/>
          <w:szCs w:val="22"/>
        </w:rPr>
        <w:t>,</w:t>
      </w:r>
      <w:r w:rsidR="00C902CC">
        <w:rPr>
          <w:iCs/>
          <w:sz w:val="22"/>
          <w:szCs w:val="22"/>
        </w:rPr>
        <w:t xml:space="preserve"> with the only exception in the </w:t>
      </w:r>
      <w:proofErr w:type="spellStart"/>
      <w:r w:rsidR="00C902CC">
        <w:rPr>
          <w:iCs/>
          <w:sz w:val="22"/>
          <w:szCs w:val="22"/>
        </w:rPr>
        <w:t>Ohsumed</w:t>
      </w:r>
      <w:proofErr w:type="spellEnd"/>
      <w:r w:rsidR="00C902CC">
        <w:rPr>
          <w:iCs/>
          <w:sz w:val="22"/>
          <w:szCs w:val="22"/>
        </w:rPr>
        <w:t xml:space="preserve"> </w:t>
      </w:r>
      <w:r w:rsidR="00387A19">
        <w:rPr>
          <w:iCs/>
          <w:sz w:val="22"/>
          <w:szCs w:val="22"/>
        </w:rPr>
        <w:t>(medical domain)</w:t>
      </w:r>
      <w:r w:rsidR="002E08F0">
        <w:rPr>
          <w:iCs/>
          <w:sz w:val="22"/>
          <w:szCs w:val="22"/>
        </w:rPr>
        <w:t xml:space="preserve"> which requires</w:t>
      </w:r>
      <w:r w:rsidR="0074193D">
        <w:rPr>
          <w:iCs/>
          <w:sz w:val="22"/>
          <w:szCs w:val="22"/>
        </w:rPr>
        <w:t xml:space="preserve"> fine-grained distinctions</w:t>
      </w:r>
      <w:r w:rsidR="007555A8">
        <w:rPr>
          <w:iCs/>
          <w:sz w:val="22"/>
          <w:szCs w:val="22"/>
        </w:rPr>
        <w:t>.</w:t>
      </w:r>
      <w:r w:rsidR="005B7E03">
        <w:rPr>
          <w:iCs/>
          <w:sz w:val="22"/>
          <w:szCs w:val="22"/>
        </w:rPr>
        <w:t xml:space="preserve"> </w:t>
      </w:r>
      <w:r w:rsidR="00842114">
        <w:rPr>
          <w:iCs/>
          <w:sz w:val="22"/>
          <w:szCs w:val="22"/>
        </w:rPr>
        <w:t>Table 2 shows that multiword</w:t>
      </w:r>
      <w:r w:rsidR="00406FD4">
        <w:rPr>
          <w:iCs/>
          <w:sz w:val="22"/>
          <w:szCs w:val="22"/>
        </w:rPr>
        <w:t xml:space="preserve"> grouping outperform</w:t>
      </w:r>
      <w:r w:rsidR="00E45A8B">
        <w:rPr>
          <w:iCs/>
          <w:sz w:val="22"/>
          <w:szCs w:val="22"/>
        </w:rPr>
        <w:t>ed</w:t>
      </w:r>
      <w:r w:rsidR="00406FD4">
        <w:rPr>
          <w:iCs/>
          <w:sz w:val="22"/>
          <w:szCs w:val="22"/>
        </w:rPr>
        <w:t xml:space="preserve"> other techniques generally</w:t>
      </w:r>
      <w:r w:rsidR="003D7B53">
        <w:rPr>
          <w:iCs/>
          <w:sz w:val="22"/>
          <w:szCs w:val="22"/>
        </w:rPr>
        <w:t>. In conclusion,</w:t>
      </w:r>
      <w:r w:rsidR="00252E80">
        <w:rPr>
          <w:iCs/>
          <w:sz w:val="22"/>
          <w:szCs w:val="22"/>
        </w:rPr>
        <w:t xml:space="preserve"> simple tokenization </w:t>
      </w:r>
      <w:r w:rsidR="00035E76">
        <w:rPr>
          <w:iCs/>
          <w:sz w:val="22"/>
          <w:szCs w:val="22"/>
        </w:rPr>
        <w:t xml:space="preserve">works the same way or better than complex preprocessing techniques like </w:t>
      </w:r>
      <w:r w:rsidR="0024492F">
        <w:rPr>
          <w:iCs/>
          <w:sz w:val="22"/>
          <w:szCs w:val="22"/>
        </w:rPr>
        <w:t>lemmatization</w:t>
      </w:r>
      <w:r w:rsidR="009F2B1B">
        <w:rPr>
          <w:iCs/>
          <w:sz w:val="22"/>
          <w:szCs w:val="22"/>
        </w:rPr>
        <w:t xml:space="preserve"> </w:t>
      </w:r>
      <w:r w:rsidR="00F11585">
        <w:rPr>
          <w:iCs/>
          <w:sz w:val="22"/>
          <w:szCs w:val="22"/>
        </w:rPr>
        <w:t>except for domain-specific datasets</w:t>
      </w:r>
      <w:r w:rsidR="00180D2C">
        <w:rPr>
          <w:iCs/>
          <w:sz w:val="22"/>
          <w:szCs w:val="22"/>
        </w:rPr>
        <w:t xml:space="preserve">. </w:t>
      </w:r>
      <w:r w:rsidR="00DA3B33" w:rsidRPr="00A70479">
        <w:rPr>
          <w:b/>
          <w:bCs/>
          <w:iCs/>
          <w:sz w:val="22"/>
          <w:szCs w:val="22"/>
        </w:rPr>
        <w:t xml:space="preserve">On the IMDB dataset, the model </w:t>
      </w:r>
      <w:r w:rsidR="00612D96" w:rsidRPr="00A70479">
        <w:rPr>
          <w:b/>
          <w:bCs/>
          <w:iCs/>
          <w:sz w:val="22"/>
          <w:szCs w:val="22"/>
        </w:rPr>
        <w:t>has an accuracy of 88.9</w:t>
      </w:r>
      <w:r w:rsidR="00A70479">
        <w:rPr>
          <w:iCs/>
          <w:sz w:val="22"/>
          <w:szCs w:val="22"/>
        </w:rPr>
        <w:t xml:space="preserve">. </w:t>
      </w:r>
      <w:r w:rsidR="00180D2C">
        <w:rPr>
          <w:iCs/>
          <w:sz w:val="22"/>
          <w:szCs w:val="22"/>
        </w:rPr>
        <w:t>Also,</w:t>
      </w:r>
      <w:r w:rsidR="00F11585">
        <w:rPr>
          <w:iCs/>
          <w:sz w:val="22"/>
          <w:szCs w:val="22"/>
        </w:rPr>
        <w:t xml:space="preserve"> </w:t>
      </w:r>
      <w:r w:rsidR="00AD33DB">
        <w:rPr>
          <w:iCs/>
          <w:sz w:val="22"/>
          <w:szCs w:val="22"/>
        </w:rPr>
        <w:t xml:space="preserve">the experiments show that </w:t>
      </w:r>
      <w:r w:rsidR="00E04CF2">
        <w:rPr>
          <w:iCs/>
          <w:sz w:val="22"/>
          <w:szCs w:val="22"/>
        </w:rPr>
        <w:t xml:space="preserve">preprocessing choice </w:t>
      </w:r>
      <w:r w:rsidR="0062220B">
        <w:rPr>
          <w:iCs/>
          <w:sz w:val="22"/>
          <w:szCs w:val="22"/>
        </w:rPr>
        <w:t xml:space="preserve">affects the variance of the result </w:t>
      </w:r>
      <w:r w:rsidR="0097765A">
        <w:rPr>
          <w:iCs/>
          <w:sz w:val="22"/>
          <w:szCs w:val="22"/>
        </w:rPr>
        <w:t xml:space="preserve">especially when the training data </w:t>
      </w:r>
      <w:r w:rsidR="00EC5BA0">
        <w:rPr>
          <w:iCs/>
          <w:sz w:val="22"/>
          <w:szCs w:val="22"/>
        </w:rPr>
        <w:t>is not large enough for generalization.</w:t>
      </w:r>
    </w:p>
    <w:p w14:paraId="1A8A79E7" w14:textId="3DD7CCE4" w:rsidR="008D5CDB" w:rsidRDefault="008D5CDB" w:rsidP="001B34B7">
      <w:pPr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lastRenderedPageBreak/>
        <w:t>References</w:t>
      </w:r>
    </w:p>
    <w:p w14:paraId="495F75CC" w14:textId="77777777" w:rsidR="008D5CDB" w:rsidRDefault="008D5CDB" w:rsidP="001B34B7">
      <w:pPr>
        <w:jc w:val="both"/>
        <w:rPr>
          <w:iCs/>
          <w:sz w:val="22"/>
          <w:szCs w:val="22"/>
        </w:rPr>
      </w:pPr>
    </w:p>
    <w:p w14:paraId="0B67E014" w14:textId="2A393D4E" w:rsidR="008D5CDB" w:rsidRDefault="008D5CDB" w:rsidP="001B34B7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Camacho-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Collados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Pilehvar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T. On the Role of Text Preprocessing in Neural Network Architectures: An Evaluation Study on Text Categorization and Sentiment Analysis.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2017. 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arXiv:1707.01780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4D9A0786" w14:textId="77777777" w:rsidR="008D5CDB" w:rsidRDefault="008D5CDB" w:rsidP="001B34B7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9855DF8" w14:textId="42F06EE9" w:rsidR="008D5CDB" w:rsidRDefault="001F6D7A" w:rsidP="001F6D7A">
      <w:pPr>
        <w:autoSpaceDE w:val="0"/>
        <w:autoSpaceDN w:val="0"/>
        <w:adjustRightInd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Conneau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Schwenk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Barrault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Lecun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Y. (2016). Very deep convolutional networks for text classification.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arXiv:1606.01781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14DC32F4" w14:textId="77777777" w:rsidR="007B6D23" w:rsidRDefault="007B6D23" w:rsidP="001F6D7A">
      <w:pPr>
        <w:autoSpaceDE w:val="0"/>
        <w:autoSpaceDN w:val="0"/>
        <w:adjustRightInd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EE74387" w14:textId="0541D042" w:rsidR="007B6D23" w:rsidRPr="00E70124" w:rsidRDefault="00DB07F5" w:rsidP="001F6D7A">
      <w:pPr>
        <w:autoSpaceDE w:val="0"/>
        <w:autoSpaceDN w:val="0"/>
        <w:adjustRightInd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Git</w:t>
      </w:r>
      <w:r w:rsidR="00896A8C">
        <w:rPr>
          <w:rFonts w:ascii="Arial" w:hAnsi="Arial" w:cs="Arial"/>
          <w:color w:val="222222"/>
          <w:sz w:val="20"/>
          <w:szCs w:val="20"/>
          <w:shd w:val="clear" w:color="auto" w:fill="FFFFFF"/>
        </w:rPr>
        <w:t>hub</w:t>
      </w:r>
      <w:proofErr w:type="spellEnd"/>
      <w:r w:rsidR="00896A8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Code: </w:t>
      </w:r>
      <w:r w:rsidRPr="00DB07F5">
        <w:rPr>
          <w:rFonts w:ascii="Arial" w:hAnsi="Arial" w:cs="Arial"/>
          <w:color w:val="222222"/>
          <w:sz w:val="20"/>
          <w:szCs w:val="20"/>
          <w:shd w:val="clear" w:color="auto" w:fill="FFFFFF"/>
        </w:rPr>
        <w:t>https://github.com/pedrada88/preproc-textclassification</w:t>
      </w:r>
    </w:p>
    <w:sectPr w:rsidR="007B6D23" w:rsidRPr="00E70124" w:rsidSect="004A5AA3">
      <w:footerReference w:type="even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01F00" w14:textId="77777777" w:rsidR="003A66DB" w:rsidRDefault="003A66DB">
      <w:r>
        <w:separator/>
      </w:r>
    </w:p>
  </w:endnote>
  <w:endnote w:type="continuationSeparator" w:id="0">
    <w:p w14:paraId="12C44970" w14:textId="77777777" w:rsidR="003A66DB" w:rsidRDefault="003A6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9BB6C" w14:textId="77777777" w:rsidR="00107842" w:rsidRDefault="00EF0431" w:rsidP="002A3A6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C80A0E" w14:textId="77777777" w:rsidR="00107842" w:rsidRDefault="00896A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F806C" w14:textId="77777777" w:rsidR="00107842" w:rsidRDefault="00896A8C" w:rsidP="002A3A69">
    <w:pPr>
      <w:pStyle w:val="Footer"/>
      <w:framePr w:wrap="around" w:vAnchor="text" w:hAnchor="margin" w:xAlign="center" w:y="1"/>
      <w:rPr>
        <w:rStyle w:val="PageNumber"/>
      </w:rPr>
    </w:pPr>
  </w:p>
  <w:p w14:paraId="495E8687" w14:textId="77777777" w:rsidR="00107842" w:rsidRDefault="00896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574B6" w14:textId="77777777" w:rsidR="003A66DB" w:rsidRDefault="003A66DB">
      <w:r>
        <w:separator/>
      </w:r>
    </w:p>
  </w:footnote>
  <w:footnote w:type="continuationSeparator" w:id="0">
    <w:p w14:paraId="00A8ADD9" w14:textId="77777777" w:rsidR="003A66DB" w:rsidRDefault="003A6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6219A"/>
    <w:multiLevelType w:val="hybridMultilevel"/>
    <w:tmpl w:val="88C6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37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OwMDcztzSzMDcwsTBU0lEKTi0uzszPAykwqwUAYM9SQywAAAA="/>
  </w:docVars>
  <w:rsids>
    <w:rsidRoot w:val="00EF0431"/>
    <w:rsid w:val="00021DCD"/>
    <w:rsid w:val="00035E76"/>
    <w:rsid w:val="00053E51"/>
    <w:rsid w:val="00055A0B"/>
    <w:rsid w:val="000A3174"/>
    <w:rsid w:val="000A79DB"/>
    <w:rsid w:val="000B011B"/>
    <w:rsid w:val="000B66A1"/>
    <w:rsid w:val="000C76D3"/>
    <w:rsid w:val="000E7833"/>
    <w:rsid w:val="001164FD"/>
    <w:rsid w:val="00132468"/>
    <w:rsid w:val="00150986"/>
    <w:rsid w:val="00180D2C"/>
    <w:rsid w:val="001A1943"/>
    <w:rsid w:val="001B34B7"/>
    <w:rsid w:val="001F6D7A"/>
    <w:rsid w:val="0021246A"/>
    <w:rsid w:val="0024492F"/>
    <w:rsid w:val="00252E80"/>
    <w:rsid w:val="00265F01"/>
    <w:rsid w:val="0027200D"/>
    <w:rsid w:val="002911EC"/>
    <w:rsid w:val="002B0CC1"/>
    <w:rsid w:val="002B76E4"/>
    <w:rsid w:val="002C7C01"/>
    <w:rsid w:val="002E08F0"/>
    <w:rsid w:val="002E26E7"/>
    <w:rsid w:val="00301F7A"/>
    <w:rsid w:val="0030209A"/>
    <w:rsid w:val="00306331"/>
    <w:rsid w:val="00330D00"/>
    <w:rsid w:val="00331F5D"/>
    <w:rsid w:val="0033724F"/>
    <w:rsid w:val="00387A19"/>
    <w:rsid w:val="00397B80"/>
    <w:rsid w:val="003A116B"/>
    <w:rsid w:val="003A66DB"/>
    <w:rsid w:val="003A6933"/>
    <w:rsid w:val="003B7A57"/>
    <w:rsid w:val="003C0444"/>
    <w:rsid w:val="003D51C9"/>
    <w:rsid w:val="003D7B53"/>
    <w:rsid w:val="00406FD4"/>
    <w:rsid w:val="004150A7"/>
    <w:rsid w:val="004760FE"/>
    <w:rsid w:val="0048217F"/>
    <w:rsid w:val="004A5AA3"/>
    <w:rsid w:val="004C77ED"/>
    <w:rsid w:val="004D694A"/>
    <w:rsid w:val="004E35B2"/>
    <w:rsid w:val="005049ED"/>
    <w:rsid w:val="00512120"/>
    <w:rsid w:val="00530F4D"/>
    <w:rsid w:val="00546C31"/>
    <w:rsid w:val="00547B41"/>
    <w:rsid w:val="00554F76"/>
    <w:rsid w:val="00562690"/>
    <w:rsid w:val="005A4950"/>
    <w:rsid w:val="005B7E03"/>
    <w:rsid w:val="005D2750"/>
    <w:rsid w:val="005D3554"/>
    <w:rsid w:val="005F60B5"/>
    <w:rsid w:val="00604056"/>
    <w:rsid w:val="006048A3"/>
    <w:rsid w:val="00612D96"/>
    <w:rsid w:val="0062220B"/>
    <w:rsid w:val="00664EF0"/>
    <w:rsid w:val="00667269"/>
    <w:rsid w:val="00694C72"/>
    <w:rsid w:val="006A7513"/>
    <w:rsid w:val="006B4C1F"/>
    <w:rsid w:val="00713694"/>
    <w:rsid w:val="0072566D"/>
    <w:rsid w:val="00735196"/>
    <w:rsid w:val="0074193D"/>
    <w:rsid w:val="00753738"/>
    <w:rsid w:val="007546AC"/>
    <w:rsid w:val="00754891"/>
    <w:rsid w:val="007555A8"/>
    <w:rsid w:val="007A169D"/>
    <w:rsid w:val="007A5781"/>
    <w:rsid w:val="007A7FD9"/>
    <w:rsid w:val="007B6D23"/>
    <w:rsid w:val="007E07FC"/>
    <w:rsid w:val="007E7C60"/>
    <w:rsid w:val="007F13D9"/>
    <w:rsid w:val="007F51DA"/>
    <w:rsid w:val="0082126B"/>
    <w:rsid w:val="008219B8"/>
    <w:rsid w:val="00826145"/>
    <w:rsid w:val="00842114"/>
    <w:rsid w:val="00842D36"/>
    <w:rsid w:val="00855370"/>
    <w:rsid w:val="00873389"/>
    <w:rsid w:val="00880FF8"/>
    <w:rsid w:val="00896A8C"/>
    <w:rsid w:val="008973FB"/>
    <w:rsid w:val="008A1683"/>
    <w:rsid w:val="008B5494"/>
    <w:rsid w:val="008C13AF"/>
    <w:rsid w:val="008C16A5"/>
    <w:rsid w:val="008D5CDB"/>
    <w:rsid w:val="008E04D7"/>
    <w:rsid w:val="008E19A2"/>
    <w:rsid w:val="008E356C"/>
    <w:rsid w:val="009022C5"/>
    <w:rsid w:val="00920BB7"/>
    <w:rsid w:val="00945343"/>
    <w:rsid w:val="0096623C"/>
    <w:rsid w:val="0096685F"/>
    <w:rsid w:val="0097765A"/>
    <w:rsid w:val="009B2B8C"/>
    <w:rsid w:val="009B3DC4"/>
    <w:rsid w:val="009C6532"/>
    <w:rsid w:val="009D4B14"/>
    <w:rsid w:val="009E34CC"/>
    <w:rsid w:val="009F2B1B"/>
    <w:rsid w:val="00A1652C"/>
    <w:rsid w:val="00A30365"/>
    <w:rsid w:val="00A70479"/>
    <w:rsid w:val="00A70D54"/>
    <w:rsid w:val="00A82505"/>
    <w:rsid w:val="00AB5E25"/>
    <w:rsid w:val="00AD02C8"/>
    <w:rsid w:val="00AD33DB"/>
    <w:rsid w:val="00AF07DE"/>
    <w:rsid w:val="00AF6FBF"/>
    <w:rsid w:val="00B07578"/>
    <w:rsid w:val="00B1525E"/>
    <w:rsid w:val="00B52AB0"/>
    <w:rsid w:val="00B63D1E"/>
    <w:rsid w:val="00B72AE1"/>
    <w:rsid w:val="00B8707C"/>
    <w:rsid w:val="00B95826"/>
    <w:rsid w:val="00BD41A7"/>
    <w:rsid w:val="00BE5490"/>
    <w:rsid w:val="00BE63D0"/>
    <w:rsid w:val="00BE7060"/>
    <w:rsid w:val="00BF1B73"/>
    <w:rsid w:val="00C45781"/>
    <w:rsid w:val="00C50D7E"/>
    <w:rsid w:val="00C557F9"/>
    <w:rsid w:val="00C802CA"/>
    <w:rsid w:val="00C86989"/>
    <w:rsid w:val="00C902CC"/>
    <w:rsid w:val="00C9639F"/>
    <w:rsid w:val="00CA04BE"/>
    <w:rsid w:val="00D36160"/>
    <w:rsid w:val="00D43944"/>
    <w:rsid w:val="00D53117"/>
    <w:rsid w:val="00DA11DC"/>
    <w:rsid w:val="00DA3B33"/>
    <w:rsid w:val="00DA611E"/>
    <w:rsid w:val="00DA7177"/>
    <w:rsid w:val="00DB07F5"/>
    <w:rsid w:val="00DC79E3"/>
    <w:rsid w:val="00DE003A"/>
    <w:rsid w:val="00DF2A22"/>
    <w:rsid w:val="00E04CF2"/>
    <w:rsid w:val="00E45A8B"/>
    <w:rsid w:val="00E70124"/>
    <w:rsid w:val="00E909FB"/>
    <w:rsid w:val="00EA10C2"/>
    <w:rsid w:val="00EB3C69"/>
    <w:rsid w:val="00EC0A39"/>
    <w:rsid w:val="00EC2636"/>
    <w:rsid w:val="00EC5BA0"/>
    <w:rsid w:val="00EC5C5D"/>
    <w:rsid w:val="00ED53AA"/>
    <w:rsid w:val="00EF0431"/>
    <w:rsid w:val="00F11585"/>
    <w:rsid w:val="00F1193E"/>
    <w:rsid w:val="00F12A87"/>
    <w:rsid w:val="00F17004"/>
    <w:rsid w:val="00F1744E"/>
    <w:rsid w:val="00F244C4"/>
    <w:rsid w:val="00F5688F"/>
    <w:rsid w:val="00F62481"/>
    <w:rsid w:val="00F971C7"/>
    <w:rsid w:val="00FA195C"/>
    <w:rsid w:val="00FD6BBF"/>
    <w:rsid w:val="00FE2A59"/>
    <w:rsid w:val="00FF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41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4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F04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F043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F0431"/>
  </w:style>
  <w:style w:type="paragraph" w:styleId="ListParagraph">
    <w:name w:val="List Paragraph"/>
    <w:basedOn w:val="Normal"/>
    <w:uiPriority w:val="34"/>
    <w:qFormat/>
    <w:rsid w:val="00EF0431"/>
    <w:pPr>
      <w:ind w:left="720"/>
      <w:contextualSpacing/>
    </w:pPr>
  </w:style>
  <w:style w:type="paragraph" w:styleId="Revision">
    <w:name w:val="Revision"/>
    <w:hidden/>
    <w:uiPriority w:val="99"/>
    <w:semiHidden/>
    <w:rsid w:val="00C802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15E26A6F528449992BB3146F968E92" ma:contentTypeVersion="14" ma:contentTypeDescription="Create a new document." ma:contentTypeScope="" ma:versionID="61cc51c94e8bf4d9cc81904c73995c75">
  <xsd:schema xmlns:xsd="http://www.w3.org/2001/XMLSchema" xmlns:xs="http://www.w3.org/2001/XMLSchema" xmlns:p="http://schemas.microsoft.com/office/2006/metadata/properties" xmlns:ns3="e1a38a41-e9ff-4d0d-9aa1-79f7a4c5cdf8" xmlns:ns4="cd4511d2-e707-47de-ae4f-1ce132c85e29" targetNamespace="http://schemas.microsoft.com/office/2006/metadata/properties" ma:root="true" ma:fieldsID="7c8a679aa0fc993673b4f52429a2210c" ns3:_="" ns4:_="">
    <xsd:import namespace="e1a38a41-e9ff-4d0d-9aa1-79f7a4c5cdf8"/>
    <xsd:import namespace="cd4511d2-e707-47de-ae4f-1ce132c85e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38a41-e9ff-4d0d-9aa1-79f7a4c5c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511d2-e707-47de-ae4f-1ce132c85e2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D8F28A-8836-45D4-A704-A3D8F59555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5A866C-98AF-4065-8C0F-41E0A60C1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38a41-e9ff-4d0d-9aa1-79f7a4c5cdf8"/>
    <ds:schemaRef ds:uri="cd4511d2-e707-47de-ae4f-1ce132c85e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D7A359-B084-4C45-85CE-46BBB4EC20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 Azhar</dc:creator>
  <cp:lastModifiedBy>Chinedu Okonkwo</cp:lastModifiedBy>
  <cp:revision>155</cp:revision>
  <dcterms:created xsi:type="dcterms:W3CDTF">2022-01-08T04:57:00Z</dcterms:created>
  <dcterms:modified xsi:type="dcterms:W3CDTF">2022-04-26T22:13:00Z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0x0101009B15E26A6F528449992BB3146F968E92</vt:lpwstr>
  </property>
</Properties>
</file>