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D14D" w14:textId="41102F69" w:rsidR="003F1605" w:rsidRDefault="00795319" w:rsidP="007D7F1B">
      <w:pPr>
        <w:jc w:val="center"/>
        <w:rPr>
          <w:b/>
        </w:rPr>
      </w:pPr>
      <w:r>
        <w:rPr>
          <w:b/>
        </w:rPr>
        <w:t xml:space="preserve">Sentiment </w:t>
      </w:r>
      <w:r w:rsidR="00D9737B">
        <w:rPr>
          <w:b/>
        </w:rPr>
        <w:t xml:space="preserve">Analysis of Online Product Review: A Comparison of </w:t>
      </w:r>
      <w:r w:rsidR="00C6034A">
        <w:rPr>
          <w:b/>
        </w:rPr>
        <w:t>Natural Language Processing Techniques</w:t>
      </w:r>
    </w:p>
    <w:p w14:paraId="4D4B4F82" w14:textId="77777777" w:rsidR="007D7F1B" w:rsidRPr="007D7F1B" w:rsidRDefault="007D7F1B" w:rsidP="007D7F1B">
      <w:pPr>
        <w:jc w:val="center"/>
        <w:rPr>
          <w:b/>
        </w:rPr>
      </w:pPr>
    </w:p>
    <w:tbl>
      <w:tblPr>
        <w:tblW w:w="4729" w:type="pct"/>
        <w:jc w:val="center"/>
        <w:tblCellMar>
          <w:left w:w="115" w:type="dxa"/>
          <w:right w:w="115" w:type="dxa"/>
        </w:tblCellMar>
        <w:tblLook w:val="04A0" w:firstRow="1" w:lastRow="0" w:firstColumn="1" w:lastColumn="0" w:noHBand="0" w:noVBand="1"/>
      </w:tblPr>
      <w:tblGrid>
        <w:gridCol w:w="9534"/>
      </w:tblGrid>
      <w:tr w:rsidR="003F1605" w:rsidRPr="00FF774B" w14:paraId="3DB0FA28" w14:textId="77777777" w:rsidTr="00050510">
        <w:trPr>
          <w:trHeight w:val="775"/>
          <w:jc w:val="center"/>
        </w:trPr>
        <w:tc>
          <w:tcPr>
            <w:tcW w:w="7763" w:type="dxa"/>
            <w:shd w:val="clear" w:color="auto" w:fill="auto"/>
          </w:tcPr>
          <w:tbl>
            <w:tblPr>
              <w:tblW w:w="7591" w:type="dxa"/>
              <w:tblInd w:w="426" w:type="dxa"/>
              <w:tblCellMar>
                <w:left w:w="115" w:type="dxa"/>
                <w:right w:w="115" w:type="dxa"/>
              </w:tblCellMar>
              <w:tblLook w:val="04A0" w:firstRow="1" w:lastRow="0" w:firstColumn="1" w:lastColumn="0" w:noHBand="0" w:noVBand="1"/>
            </w:tblPr>
            <w:tblGrid>
              <w:gridCol w:w="7591"/>
            </w:tblGrid>
            <w:tr w:rsidR="003F1605" w:rsidRPr="00FF774B" w14:paraId="718D78EE" w14:textId="77777777" w:rsidTr="00712D68">
              <w:trPr>
                <w:trHeight w:val="147"/>
              </w:trPr>
              <w:tc>
                <w:tcPr>
                  <w:tcW w:w="7591" w:type="dxa"/>
                  <w:shd w:val="clear" w:color="auto" w:fill="auto"/>
                </w:tcPr>
                <w:p w14:paraId="048C4281" w14:textId="5D93ED09" w:rsidR="003F1605" w:rsidRPr="00A42E3D" w:rsidRDefault="003F1605" w:rsidP="007D7F1B">
                  <w:pPr>
                    <w:jc w:val="center"/>
                    <w:rPr>
                      <w:b/>
                      <w:sz w:val="20"/>
                      <w:szCs w:val="20"/>
                    </w:rPr>
                  </w:pPr>
                  <w:r>
                    <w:rPr>
                      <w:b/>
                      <w:sz w:val="20"/>
                      <w:szCs w:val="20"/>
                    </w:rPr>
                    <w:t xml:space="preserve">Chinedu Okonkwo, </w:t>
                  </w:r>
                  <w:proofErr w:type="spellStart"/>
                  <w:r w:rsidR="00F00C4E" w:rsidRPr="00F00C4E">
                    <w:rPr>
                      <w:b/>
                      <w:sz w:val="20"/>
                      <w:szCs w:val="20"/>
                    </w:rPr>
                    <w:t>Abdelrhman</w:t>
                  </w:r>
                  <w:proofErr w:type="spellEnd"/>
                  <w:r w:rsidR="00F00C4E" w:rsidRPr="00F00C4E">
                    <w:rPr>
                      <w:b/>
                      <w:sz w:val="20"/>
                      <w:szCs w:val="20"/>
                    </w:rPr>
                    <w:t xml:space="preserve"> </w:t>
                  </w:r>
                  <w:proofErr w:type="spellStart"/>
                  <w:r w:rsidR="00F00C4E" w:rsidRPr="00F00C4E">
                    <w:rPr>
                      <w:b/>
                      <w:sz w:val="20"/>
                      <w:szCs w:val="20"/>
                    </w:rPr>
                    <w:t>Alroudi</w:t>
                  </w:r>
                  <w:proofErr w:type="spellEnd"/>
                  <w:r>
                    <w:rPr>
                      <w:b/>
                      <w:sz w:val="20"/>
                      <w:szCs w:val="20"/>
                    </w:rPr>
                    <w:t xml:space="preserve">, </w:t>
                  </w:r>
                  <w:r w:rsidR="00EE2529" w:rsidRPr="00EE2529">
                    <w:rPr>
                      <w:b/>
                      <w:sz w:val="20"/>
                      <w:szCs w:val="20"/>
                    </w:rPr>
                    <w:t>Karla De La Cruz</w:t>
                  </w:r>
                  <w:r>
                    <w:rPr>
                      <w:b/>
                      <w:sz w:val="20"/>
                      <w:szCs w:val="20"/>
                    </w:rPr>
                    <w:t xml:space="preserve">, </w:t>
                  </w:r>
                  <w:proofErr w:type="spellStart"/>
                  <w:r w:rsidR="00D15DCE" w:rsidRPr="00D12475">
                    <w:rPr>
                      <w:b/>
                      <w:sz w:val="20"/>
                      <w:szCs w:val="20"/>
                    </w:rPr>
                    <w:t>Mihn</w:t>
                  </w:r>
                  <w:proofErr w:type="spellEnd"/>
                  <w:r w:rsidR="00D15DCE" w:rsidRPr="00D12475">
                    <w:rPr>
                      <w:b/>
                      <w:sz w:val="20"/>
                      <w:szCs w:val="20"/>
                    </w:rPr>
                    <w:t xml:space="preserve"> Le, </w:t>
                  </w:r>
                  <w:r w:rsidR="00D12475" w:rsidRPr="00D12475">
                    <w:rPr>
                      <w:b/>
                      <w:sz w:val="20"/>
                      <w:szCs w:val="20"/>
                    </w:rPr>
                    <w:t>Ryan Gill</w:t>
                  </w:r>
                </w:p>
                <w:p w14:paraId="14508F13" w14:textId="64E2CF1C" w:rsidR="003F1605" w:rsidRPr="00A42E3D" w:rsidRDefault="003F1605" w:rsidP="007D7F1B">
                  <w:pPr>
                    <w:jc w:val="center"/>
                    <w:rPr>
                      <w:sz w:val="20"/>
                      <w:szCs w:val="20"/>
                    </w:rPr>
                  </w:pPr>
                  <w:r>
                    <w:rPr>
                      <w:sz w:val="20"/>
                      <w:szCs w:val="20"/>
                    </w:rPr>
                    <w:t xml:space="preserve">The University of Texas at San Antonio </w:t>
                  </w:r>
                </w:p>
              </w:tc>
            </w:tr>
            <w:tr w:rsidR="003F1605" w:rsidRPr="00FF774B" w14:paraId="57AF9A70" w14:textId="77777777" w:rsidTr="00712D68">
              <w:trPr>
                <w:trHeight w:val="147"/>
              </w:trPr>
              <w:tc>
                <w:tcPr>
                  <w:tcW w:w="7591" w:type="dxa"/>
                  <w:shd w:val="clear" w:color="auto" w:fill="auto"/>
                </w:tcPr>
                <w:p w14:paraId="5B654908" w14:textId="77777777" w:rsidR="003F1605" w:rsidRPr="00814CA6" w:rsidRDefault="003F1605" w:rsidP="007D7F1B">
                  <w:pPr>
                    <w:rPr>
                      <w:b/>
                      <w:sz w:val="20"/>
                      <w:szCs w:val="20"/>
                    </w:rPr>
                  </w:pPr>
                </w:p>
              </w:tc>
            </w:tr>
          </w:tbl>
          <w:p w14:paraId="06C48F10" w14:textId="77777777" w:rsidR="003F1605" w:rsidRPr="00FF774B" w:rsidRDefault="003F1605" w:rsidP="007D7F1B">
            <w:pPr>
              <w:jc w:val="center"/>
              <w:rPr>
                <w:sz w:val="20"/>
                <w:szCs w:val="20"/>
              </w:rPr>
            </w:pPr>
          </w:p>
        </w:tc>
      </w:tr>
    </w:tbl>
    <w:p w14:paraId="53D0A0E1" w14:textId="37B00C35" w:rsidR="00BB4D2B" w:rsidRPr="00BB4D2B" w:rsidRDefault="00BB4D2B" w:rsidP="00BB4D2B">
      <w:pPr>
        <w:rPr>
          <w:color w:val="000000"/>
        </w:rPr>
      </w:pPr>
      <w:r w:rsidRPr="00BB4D2B">
        <w:rPr>
          <w:b/>
        </w:rPr>
        <w:t>Introduction</w:t>
      </w:r>
      <w:r w:rsidR="000C0B2E">
        <w:rPr>
          <w:b/>
        </w:rPr>
        <w:t>/Methods</w:t>
      </w:r>
    </w:p>
    <w:p w14:paraId="78FE17B9" w14:textId="03FEC5F8" w:rsidR="00D32A56" w:rsidRDefault="000C2676" w:rsidP="00B1079D">
      <w:pPr>
        <w:jc w:val="both"/>
        <w:rPr>
          <w:color w:val="000000"/>
          <w:sz w:val="20"/>
          <w:szCs w:val="20"/>
        </w:rPr>
      </w:pPr>
      <w:r>
        <w:rPr>
          <w:color w:val="000000"/>
          <w:sz w:val="20"/>
          <w:szCs w:val="20"/>
        </w:rPr>
        <w:t xml:space="preserve">Sentiment </w:t>
      </w:r>
      <w:r w:rsidR="00ED6DA9">
        <w:rPr>
          <w:color w:val="000000"/>
          <w:sz w:val="20"/>
          <w:szCs w:val="20"/>
        </w:rPr>
        <w:t>analysis refers to the examination of people’s opinion</w:t>
      </w:r>
      <w:r w:rsidR="006540E4">
        <w:rPr>
          <w:color w:val="000000"/>
          <w:sz w:val="20"/>
          <w:szCs w:val="20"/>
        </w:rPr>
        <w:t xml:space="preserve">s and feelings towards </w:t>
      </w:r>
      <w:r w:rsidR="00D768D0">
        <w:rPr>
          <w:color w:val="000000"/>
          <w:sz w:val="20"/>
          <w:szCs w:val="20"/>
        </w:rPr>
        <w:t xml:space="preserve">an </w:t>
      </w:r>
      <w:r w:rsidR="00263763">
        <w:rPr>
          <w:color w:val="000000"/>
          <w:sz w:val="20"/>
          <w:szCs w:val="20"/>
        </w:rPr>
        <w:t>entity</w:t>
      </w:r>
      <w:r w:rsidR="006F1865">
        <w:rPr>
          <w:color w:val="000000"/>
          <w:sz w:val="20"/>
          <w:szCs w:val="20"/>
        </w:rPr>
        <w:t xml:space="preserve"> or topic</w:t>
      </w:r>
      <w:r w:rsidR="007F11AE">
        <w:rPr>
          <w:color w:val="000000"/>
          <w:sz w:val="20"/>
          <w:szCs w:val="20"/>
        </w:rPr>
        <w:t xml:space="preserve"> </w:t>
      </w:r>
      <w:r w:rsidR="007F11AE">
        <w:rPr>
          <w:color w:val="000000"/>
          <w:sz w:val="20"/>
          <w:szCs w:val="20"/>
        </w:rPr>
        <w:fldChar w:fldCharType="begin"/>
      </w:r>
      <w:r w:rsidR="007F11AE">
        <w:rPr>
          <w:color w:val="000000"/>
          <w:sz w:val="20"/>
          <w:szCs w:val="20"/>
        </w:rPr>
        <w:instrText xml:space="preserve"> ADDIN ZOTERO_ITEM CSL_CITATION {"citationID":"zV4g46vV","properties":{"formattedCitation":"(Medhat et al., 2014)","plainCitation":"(Medhat et al., 2014)","noteIndex":0},"citationItems":[{"id":845,"uris":["http://zotero.org/users/6552693/items/Z3FSQQNQ"],"uri":["http://zotero.org/users/6552693/items/Z3FSQQNQ"],"itemData":{"id":845,"type":"article-journal","abstract":"Sentiment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areas.","container-title":"Ain Shams Engineering Journal","DOI":"10.1016/j.asej.2014.04.011","ISSN":"2090-4479","issue":"4","journalAbbreviation":"Ain Shams Engineering Journal","language":"en","page":"1093-1113","source":"ScienceDirect","title":"Sentiment analysis algorithms and applications: A survey","title-short":"Sentiment analysis algorithms and applications","volume":"5","author":[{"family":"Medhat","given":"Walaa"},{"family":"Hassan","given":"Ahmed"},{"family":"Korashy","given":"Hoda"}],"issued":{"date-parts":[["2014",12,1]]}}}],"schema":"https://github.com/citation-style-language/schema/raw/master/csl-citation.json"} </w:instrText>
      </w:r>
      <w:r w:rsidR="007F11AE">
        <w:rPr>
          <w:color w:val="000000"/>
          <w:sz w:val="20"/>
          <w:szCs w:val="20"/>
        </w:rPr>
        <w:fldChar w:fldCharType="separate"/>
      </w:r>
      <w:r w:rsidR="007F11AE" w:rsidRPr="007F11AE">
        <w:rPr>
          <w:sz w:val="20"/>
        </w:rPr>
        <w:t>(Medhat et al., 2014)</w:t>
      </w:r>
      <w:r w:rsidR="007F11AE">
        <w:rPr>
          <w:color w:val="000000"/>
          <w:sz w:val="20"/>
          <w:szCs w:val="20"/>
        </w:rPr>
        <w:fldChar w:fldCharType="end"/>
      </w:r>
      <w:r w:rsidR="007F11AE">
        <w:rPr>
          <w:color w:val="000000"/>
          <w:sz w:val="20"/>
          <w:szCs w:val="20"/>
        </w:rPr>
        <w:t>.</w:t>
      </w:r>
      <w:r w:rsidR="00483695">
        <w:rPr>
          <w:color w:val="000000"/>
          <w:sz w:val="20"/>
          <w:szCs w:val="20"/>
        </w:rPr>
        <w:t xml:space="preserve"> For a business to </w:t>
      </w:r>
      <w:r w:rsidR="00C14046">
        <w:rPr>
          <w:color w:val="000000"/>
          <w:sz w:val="20"/>
          <w:szCs w:val="20"/>
        </w:rPr>
        <w:t>improve the quality of their services</w:t>
      </w:r>
      <w:r w:rsidR="002D511D">
        <w:rPr>
          <w:color w:val="000000"/>
          <w:sz w:val="20"/>
          <w:szCs w:val="20"/>
        </w:rPr>
        <w:t>, customers’ review</w:t>
      </w:r>
      <w:r w:rsidR="00547144">
        <w:rPr>
          <w:color w:val="000000"/>
          <w:sz w:val="20"/>
          <w:szCs w:val="20"/>
        </w:rPr>
        <w:t>s</w:t>
      </w:r>
      <w:r w:rsidR="002D511D">
        <w:rPr>
          <w:color w:val="000000"/>
          <w:sz w:val="20"/>
          <w:szCs w:val="20"/>
        </w:rPr>
        <w:t xml:space="preserve"> on their products and services are vital</w:t>
      </w:r>
      <w:r w:rsidR="001746C8">
        <w:rPr>
          <w:color w:val="000000"/>
          <w:sz w:val="20"/>
          <w:szCs w:val="20"/>
        </w:rPr>
        <w:t xml:space="preserve"> </w:t>
      </w:r>
      <w:r w:rsidR="00C14046">
        <w:rPr>
          <w:color w:val="000000"/>
          <w:sz w:val="20"/>
          <w:szCs w:val="20"/>
        </w:rPr>
        <w:t>to properly address the needs of their customer</w:t>
      </w:r>
      <w:r w:rsidR="00A8223A">
        <w:rPr>
          <w:color w:val="000000"/>
          <w:sz w:val="20"/>
          <w:szCs w:val="20"/>
        </w:rPr>
        <w:t>s</w:t>
      </w:r>
      <w:r w:rsidR="001746C8">
        <w:rPr>
          <w:color w:val="000000"/>
          <w:sz w:val="20"/>
          <w:szCs w:val="20"/>
        </w:rPr>
        <w:t xml:space="preserve">. </w:t>
      </w:r>
      <w:r w:rsidR="001D31B5">
        <w:rPr>
          <w:color w:val="000000"/>
          <w:sz w:val="20"/>
          <w:szCs w:val="20"/>
        </w:rPr>
        <w:t>With the advent of the internet</w:t>
      </w:r>
      <w:r w:rsidR="00B40A21">
        <w:rPr>
          <w:color w:val="000000"/>
          <w:sz w:val="20"/>
          <w:szCs w:val="20"/>
        </w:rPr>
        <w:t xml:space="preserve">, millions of reviews </w:t>
      </w:r>
      <w:r w:rsidR="00D7690E">
        <w:rPr>
          <w:color w:val="000000"/>
          <w:sz w:val="20"/>
          <w:szCs w:val="20"/>
        </w:rPr>
        <w:t>are readily available</w:t>
      </w:r>
      <w:r w:rsidR="009A57AB">
        <w:rPr>
          <w:color w:val="000000"/>
          <w:sz w:val="20"/>
          <w:szCs w:val="20"/>
        </w:rPr>
        <w:t xml:space="preserve"> about a product or service</w:t>
      </w:r>
      <w:r w:rsidR="009709EC">
        <w:rPr>
          <w:color w:val="000000"/>
          <w:sz w:val="20"/>
          <w:szCs w:val="20"/>
        </w:rPr>
        <w:t xml:space="preserve">, which makes it increasingly difficult </w:t>
      </w:r>
      <w:r w:rsidR="00D47047">
        <w:rPr>
          <w:color w:val="000000"/>
          <w:sz w:val="20"/>
          <w:szCs w:val="20"/>
        </w:rPr>
        <w:t xml:space="preserve">to manually </w:t>
      </w:r>
      <w:r w:rsidR="00275F66">
        <w:rPr>
          <w:color w:val="000000"/>
          <w:sz w:val="20"/>
          <w:szCs w:val="20"/>
        </w:rPr>
        <w:t>ex</w:t>
      </w:r>
      <w:r w:rsidR="00511156">
        <w:rPr>
          <w:color w:val="000000"/>
          <w:sz w:val="20"/>
          <w:szCs w:val="20"/>
        </w:rPr>
        <w:t>amine</w:t>
      </w:r>
      <w:r w:rsidR="00275F66">
        <w:rPr>
          <w:color w:val="000000"/>
          <w:sz w:val="20"/>
          <w:szCs w:val="20"/>
        </w:rPr>
        <w:t xml:space="preserve"> the opinion</w:t>
      </w:r>
      <w:r w:rsidR="00E83BAA">
        <w:rPr>
          <w:color w:val="000000"/>
          <w:sz w:val="20"/>
          <w:szCs w:val="20"/>
        </w:rPr>
        <w:t>s of consumers expressed through online review</w:t>
      </w:r>
      <w:r w:rsidR="00517C89">
        <w:rPr>
          <w:color w:val="000000"/>
          <w:sz w:val="20"/>
          <w:szCs w:val="20"/>
        </w:rPr>
        <w:t>s</w:t>
      </w:r>
      <w:r w:rsidR="006564C6">
        <w:rPr>
          <w:color w:val="000000"/>
          <w:sz w:val="20"/>
          <w:szCs w:val="20"/>
        </w:rPr>
        <w:t xml:space="preserve"> </w:t>
      </w:r>
      <w:r w:rsidR="00D9292B">
        <w:rPr>
          <w:color w:val="000000"/>
          <w:sz w:val="20"/>
          <w:szCs w:val="20"/>
        </w:rPr>
        <w:fldChar w:fldCharType="begin"/>
      </w:r>
      <w:r w:rsidR="00D9292B">
        <w:rPr>
          <w:color w:val="000000"/>
          <w:sz w:val="20"/>
          <w:szCs w:val="20"/>
        </w:rPr>
        <w:instrText xml:space="preserve"> ADDIN ZOTERO_ITEM CSL_CITATION {"citationID":"b0IyO8tC","properties":{"formattedCitation":"(Shivaprasad &amp; Shetty, 2017)","plainCitation":"(Shivaprasad &amp; Shetty, 2017)","noteIndex":0},"citationItems":[{"id":847,"uris":["http://zotero.org/users/6552693/items/GQWTQAHR"],"uri":["http://zotero.org/users/6552693/items/GQWTQAHR"],"itemData":{"id":847,"type":"paper-conference","abstract":"Now a day's internet is the most valuable source of learning, getting ideas, reviews for a product or a service. Everyday millions of reviews are generated in the internet about a product, person or a place. Because of their huge number and size it is very difficult to handle and understand such reviews. Sentiment analysis is such a research area which understands and extracts the opinion from the given review and the analysis process includes natural language processing (NLP), computational linguistics, text analytics and classifying the polarity of the opinion. In the field of sentiment analysis there are many algorithms exist to tackle NLP problems. Each algorithm is used by several applications. In this paper we have shown the taxonomy of various sentiment analysis methods. This paper also shows that Support vector machine (SVM) gives high accuracy compared to Naïve bayes and maximum entropy methods.","container-title":"2017 International Conference on Inventive Communication and Computational Technologies (ICICCT)","DOI":"10.1109/ICICCT.2017.7975207","event":"2017 International Conference on Inventive Communication and Computational Technologies (ICICCT)","page":"298-301","source":"IEEE Xplore","title":"Sentiment analysis of product reviews: A review","title-short":"Sentiment analysis of product reviews","author":[{"family":"Shivaprasad","given":"T. K."},{"family":"Shetty","given":"Jyothi"}],"issued":{"date-parts":[["2017",3]]}}}],"schema":"https://github.com/citation-style-language/schema/raw/master/csl-citation.json"} </w:instrText>
      </w:r>
      <w:r w:rsidR="00D9292B">
        <w:rPr>
          <w:color w:val="000000"/>
          <w:sz w:val="20"/>
          <w:szCs w:val="20"/>
        </w:rPr>
        <w:fldChar w:fldCharType="separate"/>
      </w:r>
      <w:r w:rsidR="00D9292B" w:rsidRPr="00D9292B">
        <w:rPr>
          <w:sz w:val="20"/>
        </w:rPr>
        <w:t>(Shivaprasad &amp; Shetty, 2017)</w:t>
      </w:r>
      <w:r w:rsidR="00D9292B">
        <w:rPr>
          <w:color w:val="000000"/>
          <w:sz w:val="20"/>
          <w:szCs w:val="20"/>
        </w:rPr>
        <w:fldChar w:fldCharType="end"/>
      </w:r>
      <w:r w:rsidR="00E83BAA">
        <w:rPr>
          <w:color w:val="000000"/>
          <w:sz w:val="20"/>
          <w:szCs w:val="20"/>
        </w:rPr>
        <w:t>.</w:t>
      </w:r>
      <w:r w:rsidR="000D16F5">
        <w:rPr>
          <w:color w:val="000000"/>
          <w:sz w:val="20"/>
          <w:szCs w:val="20"/>
        </w:rPr>
        <w:t xml:space="preserve"> </w:t>
      </w:r>
      <w:r w:rsidR="0081099F">
        <w:rPr>
          <w:color w:val="000000"/>
          <w:sz w:val="20"/>
          <w:szCs w:val="20"/>
        </w:rPr>
        <w:t>Natural Language Processing</w:t>
      </w:r>
      <w:r w:rsidR="00627124">
        <w:rPr>
          <w:color w:val="000000"/>
          <w:sz w:val="20"/>
          <w:szCs w:val="20"/>
        </w:rPr>
        <w:t xml:space="preserve"> (NLP)</w:t>
      </w:r>
      <w:r w:rsidR="00552E9D">
        <w:rPr>
          <w:color w:val="000000"/>
          <w:sz w:val="20"/>
          <w:szCs w:val="20"/>
        </w:rPr>
        <w:t xml:space="preserve"> is a computerized method </w:t>
      </w:r>
      <w:r w:rsidR="00627124">
        <w:rPr>
          <w:color w:val="000000"/>
          <w:sz w:val="20"/>
          <w:szCs w:val="20"/>
        </w:rPr>
        <w:t>of</w:t>
      </w:r>
      <w:r w:rsidR="00552E9D">
        <w:rPr>
          <w:color w:val="000000"/>
          <w:sz w:val="20"/>
          <w:szCs w:val="20"/>
        </w:rPr>
        <w:t xml:space="preserve"> text analysis that is founded on a set of theories as well as a set of technology</w:t>
      </w:r>
      <w:r w:rsidR="00627124">
        <w:rPr>
          <w:color w:val="000000"/>
          <w:sz w:val="20"/>
          <w:szCs w:val="20"/>
        </w:rPr>
        <w:t xml:space="preserve"> </w:t>
      </w:r>
      <w:r w:rsidR="00952C98">
        <w:rPr>
          <w:color w:val="000000"/>
          <w:sz w:val="20"/>
          <w:szCs w:val="20"/>
        </w:rPr>
        <w:fldChar w:fldCharType="begin"/>
      </w:r>
      <w:r w:rsidR="00696D94">
        <w:rPr>
          <w:color w:val="000000"/>
          <w:sz w:val="20"/>
          <w:szCs w:val="20"/>
        </w:rPr>
        <w:instrText xml:space="preserve"> ADDIN ZOTERO_ITEM CSL_CITATION {"citationID":"RyGy02Bw","properties":{"formattedCitation":"(Liddy, 2001)","plainCitation":"(Liddy, 2001)","noteIndex":0},"citationItems":[{"id":851,"uris":["http://zotero.org/users/6552693/items/YHGARLA6"],"uri":["http://zotero.org/users/6552693/items/YHGARLA6"],"itemData":{"id":851,"type":"article-journal","language":"en","page":"15","source":"Zotero","title":"Natural Language Processing","author":[{"family":"Liddy","given":"Elizabeth D"}],"issued":{"date-parts":[["2001"]]}}}],"schema":"https://github.com/citation-style-language/schema/raw/master/csl-citation.json"} </w:instrText>
      </w:r>
      <w:r w:rsidR="00952C98">
        <w:rPr>
          <w:color w:val="000000"/>
          <w:sz w:val="20"/>
          <w:szCs w:val="20"/>
        </w:rPr>
        <w:fldChar w:fldCharType="separate"/>
      </w:r>
      <w:r w:rsidR="00696D94" w:rsidRPr="00696D94">
        <w:rPr>
          <w:sz w:val="20"/>
        </w:rPr>
        <w:t>(Liddy, 2001)</w:t>
      </w:r>
      <w:r w:rsidR="00952C98">
        <w:rPr>
          <w:color w:val="000000"/>
          <w:sz w:val="20"/>
          <w:szCs w:val="20"/>
        </w:rPr>
        <w:fldChar w:fldCharType="end"/>
      </w:r>
      <w:r w:rsidR="00552E9D">
        <w:rPr>
          <w:color w:val="000000"/>
          <w:sz w:val="20"/>
          <w:szCs w:val="20"/>
        </w:rPr>
        <w:t>.</w:t>
      </w:r>
      <w:r w:rsidR="00696D94">
        <w:rPr>
          <w:color w:val="000000"/>
          <w:sz w:val="20"/>
          <w:szCs w:val="20"/>
        </w:rPr>
        <w:t xml:space="preserve"> </w:t>
      </w:r>
      <w:r w:rsidR="00224BB7">
        <w:rPr>
          <w:color w:val="000000"/>
          <w:sz w:val="20"/>
          <w:szCs w:val="20"/>
        </w:rPr>
        <w:t>Different technique</w:t>
      </w:r>
      <w:r w:rsidR="009B10D7">
        <w:rPr>
          <w:color w:val="000000"/>
          <w:sz w:val="20"/>
          <w:szCs w:val="20"/>
        </w:rPr>
        <w:t>s</w:t>
      </w:r>
      <w:r w:rsidR="00224BB7">
        <w:rPr>
          <w:color w:val="000000"/>
          <w:sz w:val="20"/>
          <w:szCs w:val="20"/>
        </w:rPr>
        <w:t xml:space="preserve"> of </w:t>
      </w:r>
      <w:r w:rsidR="001D6269">
        <w:rPr>
          <w:color w:val="000000"/>
          <w:sz w:val="20"/>
          <w:szCs w:val="20"/>
        </w:rPr>
        <w:t xml:space="preserve">NLP have been </w:t>
      </w:r>
      <w:r w:rsidR="00727485">
        <w:rPr>
          <w:color w:val="000000"/>
          <w:sz w:val="20"/>
          <w:szCs w:val="20"/>
        </w:rPr>
        <w:t xml:space="preserve">utilized in the past for sentiment analysis of online product review </w:t>
      </w:r>
      <w:r w:rsidR="00F613D6">
        <w:rPr>
          <w:color w:val="000000"/>
          <w:sz w:val="20"/>
          <w:szCs w:val="20"/>
        </w:rPr>
        <w:t xml:space="preserve">such as </w:t>
      </w:r>
      <w:proofErr w:type="spellStart"/>
      <w:r w:rsidR="00783B8D">
        <w:rPr>
          <w:color w:val="000000"/>
          <w:sz w:val="20"/>
          <w:szCs w:val="20"/>
        </w:rPr>
        <w:t>Text</w:t>
      </w:r>
      <w:r w:rsidR="008F52BB">
        <w:rPr>
          <w:color w:val="000000"/>
          <w:sz w:val="20"/>
          <w:szCs w:val="20"/>
        </w:rPr>
        <w:t>Blob</w:t>
      </w:r>
      <w:proofErr w:type="spellEnd"/>
      <w:r w:rsidR="008F52BB">
        <w:rPr>
          <w:color w:val="000000"/>
          <w:sz w:val="20"/>
          <w:szCs w:val="20"/>
        </w:rPr>
        <w:t>, Naïve Bayes</w:t>
      </w:r>
      <w:r w:rsidR="00746B3D">
        <w:rPr>
          <w:color w:val="000000"/>
          <w:sz w:val="20"/>
          <w:szCs w:val="20"/>
        </w:rPr>
        <w:t xml:space="preserve"> classifier,</w:t>
      </w:r>
      <w:r w:rsidR="00FD1865">
        <w:rPr>
          <w:color w:val="000000"/>
          <w:sz w:val="20"/>
          <w:szCs w:val="20"/>
        </w:rPr>
        <w:t xml:space="preserve"> lexicon</w:t>
      </w:r>
      <w:r w:rsidR="009A1186">
        <w:rPr>
          <w:color w:val="000000"/>
          <w:sz w:val="20"/>
          <w:szCs w:val="20"/>
        </w:rPr>
        <w:t>-based method</w:t>
      </w:r>
      <w:r w:rsidR="005236CF">
        <w:rPr>
          <w:color w:val="000000"/>
          <w:sz w:val="20"/>
          <w:szCs w:val="20"/>
        </w:rPr>
        <w:t xml:space="preserve">, </w:t>
      </w:r>
      <w:r w:rsidR="00914E97">
        <w:rPr>
          <w:color w:val="000000"/>
          <w:sz w:val="20"/>
          <w:szCs w:val="20"/>
        </w:rPr>
        <w:t>supervised classifier</w:t>
      </w:r>
      <w:r w:rsidR="003B06C9">
        <w:rPr>
          <w:color w:val="000000"/>
          <w:sz w:val="20"/>
          <w:szCs w:val="20"/>
        </w:rPr>
        <w:t>,</w:t>
      </w:r>
      <w:r w:rsidR="00EC33AA">
        <w:rPr>
          <w:color w:val="000000"/>
          <w:sz w:val="20"/>
          <w:szCs w:val="20"/>
        </w:rPr>
        <w:t xml:space="preserve"> Named entity based method</w:t>
      </w:r>
      <w:r w:rsidR="00995C09">
        <w:rPr>
          <w:color w:val="000000"/>
          <w:sz w:val="20"/>
          <w:szCs w:val="20"/>
        </w:rPr>
        <w:t xml:space="preserve">, Bidirectional </w:t>
      </w:r>
      <w:r w:rsidR="00FE5B13">
        <w:rPr>
          <w:color w:val="000000"/>
          <w:sz w:val="20"/>
          <w:szCs w:val="20"/>
        </w:rPr>
        <w:t>E</w:t>
      </w:r>
      <w:r w:rsidR="00AD068A">
        <w:rPr>
          <w:color w:val="000000"/>
          <w:sz w:val="20"/>
          <w:szCs w:val="20"/>
        </w:rPr>
        <w:t xml:space="preserve">ncoder </w:t>
      </w:r>
      <w:r w:rsidR="00FE5B13">
        <w:rPr>
          <w:color w:val="000000"/>
          <w:sz w:val="20"/>
          <w:szCs w:val="20"/>
        </w:rPr>
        <w:t>R</w:t>
      </w:r>
      <w:r w:rsidR="00AD068A">
        <w:rPr>
          <w:color w:val="000000"/>
          <w:sz w:val="20"/>
          <w:szCs w:val="20"/>
        </w:rPr>
        <w:t>epresentations</w:t>
      </w:r>
      <w:r w:rsidR="00FE5B13">
        <w:rPr>
          <w:color w:val="000000"/>
          <w:sz w:val="20"/>
          <w:szCs w:val="20"/>
        </w:rPr>
        <w:t xml:space="preserve"> from Transformers (BERT)</w:t>
      </w:r>
      <w:r w:rsidR="00746B3D">
        <w:rPr>
          <w:color w:val="000000"/>
          <w:sz w:val="20"/>
          <w:szCs w:val="20"/>
        </w:rPr>
        <w:t xml:space="preserve"> </w:t>
      </w:r>
      <w:r w:rsidR="00281241">
        <w:rPr>
          <w:color w:val="000000"/>
          <w:sz w:val="20"/>
          <w:szCs w:val="20"/>
        </w:rPr>
        <w:fldChar w:fldCharType="begin"/>
      </w:r>
      <w:r w:rsidR="002D636A">
        <w:rPr>
          <w:color w:val="000000"/>
          <w:sz w:val="20"/>
          <w:szCs w:val="20"/>
        </w:rPr>
        <w:instrText xml:space="preserve"> ADDIN ZOTERO_ITEM CSL_CITATION {"citationID":"EeDJ7gzg","properties":{"formattedCitation":"(Bade Shrestha &amp; Bal, 2020; Duwairi &amp; Qarqaz, 2014; Laksono et al., 2019; Taboada et al., 2011)","plainCitation":"(Bade Shrestha &amp; Bal, 2020; Duwairi &amp; Qarqaz, 2014; Laksono et al., 2019; Taboada et al., 2011)","noteIndex":0},"citationItems":[{"id":861,"uris":["http://zotero.org/users/6552693/items/6822ET2W"],"uri":["http://zotero.org/users/6552693/items/6822ET2W"],"itemData":{"id":861,"type":"paper-conference","abstract":"Due to the general availability, relative abundance and wide diversity of opinions, news Media texts are very good sources for sentiment analysis. However, the major challenge with such texts is the difficulty in aligning the expressed opinions to the concerned political leaders as this entails a non-trivial task of named-entity recognition and anaphora resolution. In this work, our primary focus is on developing a Natural Language Processing (NLP) pipeline involving a robust Named-Entity Recognition followed by Anaphora Resolution and then after alignment of the recognized and resolved named-entities, in this case, political leaders to the correct class of opinions as expressed in the texts. We visualize the popularity of the politicians via the time series graph of positive and negative sentiments as an outcome of the pipeline. We have achieved the performance metrics of the individual components of the pipeline as follows: Part of speech tagging – 93.06% (F1-score), Named-Entity Recognition – 86% (F1-score), Anaphora Resolution – 87.45% (Accuracy), Sentiment Analysis – 80.2% (F1-score).","container-title":"Proceedings of the 6th Workshop on Natural Language Processing Techniques for Educational Applications","event":"AACL-NLP-TEA 2020","event-place":"Suzhou, China","page":"114–120","publisher":"Association for Computational Linguistics","publisher-place":"Suzhou, China","source":"ACLWeb","title":"Named-Entity Based Sentiment Analysis of Nepali News Media Texts","URL":"https://aclanthology.org/2020.nlptea-1.16","author":[{"family":"Bade Shrestha","given":"Birat"},{"family":"Bal","given":"Bal Krishna"}],"accessed":{"date-parts":[["2022",2,21]]},"issued":{"date-parts":[["2020",12]]}}},{"id":858,"uris":["http://zotero.org/users/6552693/items/Z4TMSRFA"],"uri":["http://zotero.org/users/6552693/items/Z4TMSRFA"],"itemData":{"id":858,"type":"paper-conference","abstract":"Sentiment analysis is a process during which the polarity (i.e. positive, negative or neutral) of a given text is determined. In general there are two approaches to address this problem, namely, machine learning approach or lexicon based approach. The current paper deals with sentiment analysis in Arabic reviews from a machine learning perspective. Three classifiers were applied on an in-house developed dataset of tweets/comments. In particular, the Naïve Bayes, SVM and K-Nearest Neighbor classifiers were run on this dataset. The results show that SVM gives the highest precision while KNN (K=10) gives the highest Recall.","container-title":"2014 International Conference on Future Internet of Things and Cloud","DOI":"10.1109/FiCloud.2014.100","event":"2014 International Conference on Future Internet of Things and Cloud","page":"579-583","source":"IEEE Xplore","title":"Arabic Sentiment Analysis Using Supervised Classification","author":[{"family":"Duwairi","given":"Rehab M."},{"family":"Qarqaz","given":"Islam"}],"issued":{"date-parts":[["2014",8]]}}},{"id":852,"uris":["http://zotero.org/users/6552693/items/G2Y4VFCS"],"uri":["http://zotero.org/users/6552693/items/G2Y4VFCS"],"itemData":{"id":852,"type":"paper-conference","abstract":"Sentiment analysis is one method for classifying documents to identify positive or negative opinions. Customer satisfaction has an essential point for customer service. Customer behaviour is currently doing a lot of reviews in online media such as on trip advisor. A restaurant is a business that requires more attention in the service to consumers by improving service to customers continuously. This study tries to classify Surabaya restaurant customer satisfaction using Naïve Bayes. Data sampling is crawling by using WebHarvy Tools. The result from this research shows that these two methods get the customer response accurately and Naïve Bayes method is more accurate than TextBlob sentiment analysis with a different accuracy of 2.9%.","container-title":"2019 12th International Conference on Information Communication Technology and System (ICTS)","DOI":"10.1109/ICTS.2019.8850982","event":"2019 12th International Conference on Information Communication Technology and System (ICTS)","page":"49-54","source":"IEEE Xplore","title":"Sentiment Analysis of Restaurant Customer Reviews on TripAdvisor using Naïve Bayes","author":[{"family":"Laksono","given":"Rachmawan Adi"},{"family":"Sungkono","given":"Kelly Rossa"},{"family":"Sarno","given":"Riyanarto"},{"family":"Wahyuni","given":"Cahyaningtyas Sekar"}],"issued":{"date-parts":[["2019",7]]}}},{"id":855,"uris":["http://zotero.org/users/6552693/items/HIT2HYIP"],"uri":["http://zotero.org/users/6552693/items/HIT2HYIP"],"itemData":{"id":855,"type":"article-journal","abstract":"We present a lexicon-based approach to extracting sentiment from text. The Semantic Orientation CALculator (SO-CAL) uses dictionaries of words annotated with their semantic orientation (polarity and strength), and incorporates intensification and negation. SO-CAL is applied to the polarity classification task, the process of assigning a positive or negative label to a text that captures the text's opinion towards its main subject matter. We show that SO-CAL's performance is consistent across domains and in completely unseen data. Additionally, we describe the process of dictionary creation, and our use of Mechanical Turk to check dictionaries for consistency and reliability.","container-title":"Computational Linguistics","DOI":"10.1162/COLI_a_00049","ISSN":"0891-2017","issue":"2","journalAbbreviation":"Computational Linguistics","page":"267-307","source":"Silverchair","title":"Lexicon-Based Methods for Sentiment Analysis","volume":"37","author":[{"family":"Taboada","given":"Maite"},{"family":"Brooke","given":"Julian"},{"family":"Tofiloski","given":"Milan"},{"family":"Voll","given":"Kimberly"},{"family":"Stede","given":"Manfred"}],"issued":{"date-parts":[["2011",6,1]]}}}],"schema":"https://github.com/citation-style-language/schema/raw/master/csl-citation.json"} </w:instrText>
      </w:r>
      <w:r w:rsidR="00281241">
        <w:rPr>
          <w:color w:val="000000"/>
          <w:sz w:val="20"/>
          <w:szCs w:val="20"/>
        </w:rPr>
        <w:fldChar w:fldCharType="separate"/>
      </w:r>
      <w:r w:rsidR="002D636A" w:rsidRPr="002D636A">
        <w:rPr>
          <w:sz w:val="20"/>
        </w:rPr>
        <w:t>(Bade Shrestha &amp; Bal, 2020; Duwairi &amp; Qarqaz, 2014; Laksono et al., 2019; Taboada et al., 2011)</w:t>
      </w:r>
      <w:r w:rsidR="00281241">
        <w:rPr>
          <w:color w:val="000000"/>
          <w:sz w:val="20"/>
          <w:szCs w:val="20"/>
        </w:rPr>
        <w:fldChar w:fldCharType="end"/>
      </w:r>
      <w:r w:rsidR="00517C89">
        <w:rPr>
          <w:color w:val="000000"/>
          <w:sz w:val="20"/>
          <w:szCs w:val="20"/>
        </w:rPr>
        <w:t xml:space="preserve">, </w:t>
      </w:r>
      <w:r w:rsidR="00AC7D0C">
        <w:rPr>
          <w:color w:val="000000"/>
          <w:sz w:val="20"/>
          <w:szCs w:val="20"/>
        </w:rPr>
        <w:t>with</w:t>
      </w:r>
      <w:r w:rsidR="001C37FC">
        <w:rPr>
          <w:color w:val="000000"/>
          <w:sz w:val="20"/>
          <w:szCs w:val="20"/>
        </w:rPr>
        <w:t xml:space="preserve"> different levels of accuracy on different datasets. The aim of this study is to compare the various techniques on the same dataset to determine which</w:t>
      </w:r>
      <w:r w:rsidR="00367447">
        <w:rPr>
          <w:color w:val="000000"/>
          <w:sz w:val="20"/>
          <w:szCs w:val="20"/>
        </w:rPr>
        <w:t xml:space="preserve"> technique</w:t>
      </w:r>
      <w:r w:rsidR="001C37FC">
        <w:rPr>
          <w:color w:val="000000"/>
          <w:sz w:val="20"/>
          <w:szCs w:val="20"/>
        </w:rPr>
        <w:t xml:space="preserve"> is most </w:t>
      </w:r>
      <w:r w:rsidR="00367447">
        <w:rPr>
          <w:color w:val="000000"/>
          <w:sz w:val="20"/>
          <w:szCs w:val="20"/>
        </w:rPr>
        <w:t>suitable</w:t>
      </w:r>
      <w:r w:rsidR="001C37FC">
        <w:rPr>
          <w:color w:val="000000"/>
          <w:sz w:val="20"/>
          <w:szCs w:val="20"/>
        </w:rPr>
        <w:t xml:space="preserve"> for sentiment analysis of online product review</w:t>
      </w:r>
      <w:r w:rsidR="00CE0D3D">
        <w:rPr>
          <w:color w:val="000000"/>
          <w:sz w:val="20"/>
          <w:szCs w:val="20"/>
        </w:rPr>
        <w:t>s</w:t>
      </w:r>
      <w:r w:rsidR="001C37FC">
        <w:rPr>
          <w:color w:val="000000"/>
          <w:sz w:val="20"/>
          <w:szCs w:val="20"/>
        </w:rPr>
        <w:t>.</w:t>
      </w:r>
    </w:p>
    <w:p w14:paraId="5A57FB34" w14:textId="7311976A" w:rsidR="003E7537" w:rsidRDefault="003E7537" w:rsidP="00BB4D2B">
      <w:pPr>
        <w:rPr>
          <w:color w:val="000000"/>
          <w:sz w:val="20"/>
          <w:szCs w:val="20"/>
        </w:rPr>
      </w:pPr>
    </w:p>
    <w:p w14:paraId="04EABD0A" w14:textId="50C24418" w:rsidR="003E7537" w:rsidRDefault="00FE775B" w:rsidP="00BB4D2B">
      <w:pPr>
        <w:rPr>
          <w:b/>
        </w:rPr>
      </w:pPr>
      <w:r>
        <w:rPr>
          <w:b/>
        </w:rPr>
        <w:t>Problem Statement</w:t>
      </w:r>
    </w:p>
    <w:p w14:paraId="47BB1BD8" w14:textId="02A43914" w:rsidR="00B1079D" w:rsidRDefault="001C37FC" w:rsidP="001C37FC">
      <w:pPr>
        <w:jc w:val="both"/>
        <w:rPr>
          <w:color w:val="000000"/>
          <w:sz w:val="20"/>
          <w:szCs w:val="20"/>
        </w:rPr>
      </w:pPr>
      <w:r>
        <w:rPr>
          <w:color w:val="000000"/>
          <w:sz w:val="20"/>
          <w:szCs w:val="20"/>
        </w:rPr>
        <w:t>Different NLP techniques have been applied to different datasets for sentiment analysis of news, online product reviews, etc. These techniques have shown different levels of accuracy on different datasets. Using different datasets</w:t>
      </w:r>
      <w:r w:rsidR="00461450">
        <w:rPr>
          <w:color w:val="000000"/>
          <w:sz w:val="20"/>
          <w:szCs w:val="20"/>
        </w:rPr>
        <w:t>,</w:t>
      </w:r>
      <w:r w:rsidR="00CE0D3D">
        <w:rPr>
          <w:color w:val="000000"/>
          <w:sz w:val="20"/>
          <w:szCs w:val="20"/>
        </w:rPr>
        <w:t xml:space="preserve"> however,</w:t>
      </w:r>
      <w:r>
        <w:rPr>
          <w:color w:val="000000"/>
          <w:sz w:val="20"/>
          <w:szCs w:val="20"/>
        </w:rPr>
        <w:t xml:space="preserve"> makes it difficult to juxtapose these techniques</w:t>
      </w:r>
      <w:r w:rsidR="00461450">
        <w:rPr>
          <w:color w:val="000000"/>
          <w:sz w:val="20"/>
          <w:szCs w:val="20"/>
        </w:rPr>
        <w:t>. This</w:t>
      </w:r>
      <w:r>
        <w:rPr>
          <w:color w:val="000000"/>
          <w:sz w:val="20"/>
          <w:szCs w:val="20"/>
        </w:rPr>
        <w:t xml:space="preserve"> presents</w:t>
      </w:r>
      <w:r w:rsidR="002D1B88">
        <w:rPr>
          <w:color w:val="000000"/>
          <w:sz w:val="20"/>
          <w:szCs w:val="20"/>
        </w:rPr>
        <w:t xml:space="preserve"> a</w:t>
      </w:r>
      <w:r>
        <w:rPr>
          <w:color w:val="000000"/>
          <w:sz w:val="20"/>
          <w:szCs w:val="20"/>
        </w:rPr>
        <w:t xml:space="preserve"> need to compare these techniques on the same dataset to better identify which technique is better for the sentiment analysis of online review</w:t>
      </w:r>
      <w:r w:rsidR="002D1B88">
        <w:rPr>
          <w:color w:val="000000"/>
          <w:sz w:val="20"/>
          <w:szCs w:val="20"/>
        </w:rPr>
        <w:t>s</w:t>
      </w:r>
      <w:r>
        <w:rPr>
          <w:color w:val="000000"/>
          <w:sz w:val="20"/>
          <w:szCs w:val="20"/>
        </w:rPr>
        <w:t xml:space="preserve">. In this study, we will compare five NLP techniques for sentiment analysis. The five techniques include </w:t>
      </w:r>
      <w:proofErr w:type="spellStart"/>
      <w:r>
        <w:rPr>
          <w:color w:val="000000"/>
          <w:sz w:val="20"/>
          <w:szCs w:val="20"/>
        </w:rPr>
        <w:t>TextBlob</w:t>
      </w:r>
      <w:proofErr w:type="spellEnd"/>
      <w:r>
        <w:rPr>
          <w:color w:val="000000"/>
          <w:sz w:val="20"/>
          <w:szCs w:val="20"/>
        </w:rPr>
        <w:t>, Naïve Bayes classifier, lexicon-based method, supervised classifier, and Named entity-based method. The result of this study is expected to help businesses identify the most suitable NLP technique to better understand how their customers feel about their products and the services they render.</w:t>
      </w:r>
    </w:p>
    <w:p w14:paraId="052F7BCD" w14:textId="61D7DFA3" w:rsidR="00AA3789" w:rsidRPr="00B01EEE" w:rsidRDefault="00AA3789" w:rsidP="00BB4D2B">
      <w:pPr>
        <w:rPr>
          <w:b/>
        </w:rPr>
      </w:pPr>
    </w:p>
    <w:p w14:paraId="67766DE1" w14:textId="2C9F3E72" w:rsidR="00B173AE" w:rsidRDefault="00B173AE" w:rsidP="00B173AE">
      <w:pPr>
        <w:rPr>
          <w:b/>
        </w:rPr>
      </w:pPr>
      <w:r>
        <w:rPr>
          <w:b/>
        </w:rPr>
        <w:t>Methodology</w:t>
      </w:r>
    </w:p>
    <w:p w14:paraId="422A2FBE" w14:textId="6FFBB843" w:rsidR="00B173AE" w:rsidRDefault="00B01EEE" w:rsidP="00B01EEE">
      <w:pPr>
        <w:jc w:val="both"/>
        <w:rPr>
          <w:color w:val="000000"/>
          <w:sz w:val="20"/>
          <w:szCs w:val="20"/>
        </w:rPr>
      </w:pPr>
      <w:r>
        <w:rPr>
          <w:color w:val="000000"/>
          <w:sz w:val="20"/>
          <w:szCs w:val="20"/>
        </w:rPr>
        <w:t>To achieve the aim of this study, online review</w:t>
      </w:r>
      <w:r w:rsidR="0090758D">
        <w:rPr>
          <w:color w:val="000000"/>
          <w:sz w:val="20"/>
          <w:szCs w:val="20"/>
        </w:rPr>
        <w:t>s</w:t>
      </w:r>
      <w:r>
        <w:rPr>
          <w:color w:val="000000"/>
          <w:sz w:val="20"/>
          <w:szCs w:val="20"/>
        </w:rPr>
        <w:t xml:space="preserve"> from amazon.com will be used as data source. Amazon is one of the largest e-commerce platforms with </w:t>
      </w:r>
      <w:r w:rsidR="002E13E2">
        <w:rPr>
          <w:color w:val="000000"/>
          <w:sz w:val="20"/>
          <w:szCs w:val="20"/>
        </w:rPr>
        <w:t xml:space="preserve">a </w:t>
      </w:r>
      <w:r>
        <w:rPr>
          <w:color w:val="000000"/>
          <w:sz w:val="20"/>
          <w:szCs w:val="20"/>
        </w:rPr>
        <w:t>wide variety of products and customer reviews</w:t>
      </w:r>
      <w:r w:rsidR="007403F5">
        <w:rPr>
          <w:color w:val="000000"/>
          <w:sz w:val="20"/>
          <w:szCs w:val="20"/>
        </w:rPr>
        <w:t>, as well as</w:t>
      </w:r>
      <w:r>
        <w:rPr>
          <w:color w:val="000000"/>
          <w:sz w:val="20"/>
          <w:szCs w:val="20"/>
        </w:rPr>
        <w:t xml:space="preserve"> other useful information like the credibility of the reviewer and rating of the product, which could be useful in selecting the most appropriate dataset for the study. Beautiful Soup, a python library will be used to extract raw data from amazon.com. the data will be preprocessed</w:t>
      </w:r>
      <w:r w:rsidR="0079019F">
        <w:rPr>
          <w:color w:val="000000"/>
          <w:sz w:val="20"/>
          <w:szCs w:val="20"/>
        </w:rPr>
        <w:t xml:space="preserve"> </w:t>
      </w:r>
      <w:r w:rsidR="00443AFE">
        <w:rPr>
          <w:color w:val="000000"/>
          <w:sz w:val="20"/>
          <w:szCs w:val="20"/>
        </w:rPr>
        <w:t>with Word</w:t>
      </w:r>
      <w:r w:rsidR="00F724F7">
        <w:rPr>
          <w:color w:val="000000"/>
          <w:sz w:val="20"/>
          <w:szCs w:val="20"/>
        </w:rPr>
        <w:t>Net and P</w:t>
      </w:r>
      <w:r w:rsidR="00F860FF">
        <w:rPr>
          <w:color w:val="000000"/>
          <w:sz w:val="20"/>
          <w:szCs w:val="20"/>
        </w:rPr>
        <w:t xml:space="preserve">arts </w:t>
      </w:r>
      <w:r w:rsidR="002B7659">
        <w:rPr>
          <w:color w:val="000000"/>
          <w:sz w:val="20"/>
          <w:szCs w:val="20"/>
        </w:rPr>
        <w:t>of</w:t>
      </w:r>
      <w:r w:rsidR="00F860FF">
        <w:rPr>
          <w:color w:val="000000"/>
          <w:sz w:val="20"/>
          <w:szCs w:val="20"/>
        </w:rPr>
        <w:t xml:space="preserve"> Speech Tagging (POST)</w:t>
      </w:r>
      <w:r w:rsidR="00231AF6">
        <w:rPr>
          <w:color w:val="000000"/>
          <w:sz w:val="20"/>
          <w:szCs w:val="20"/>
        </w:rPr>
        <w:t xml:space="preserve"> before implementing the </w:t>
      </w:r>
      <w:r w:rsidR="004F539A">
        <w:rPr>
          <w:color w:val="000000"/>
          <w:sz w:val="20"/>
          <w:szCs w:val="20"/>
        </w:rPr>
        <w:t>five</w:t>
      </w:r>
      <w:r w:rsidR="00231AF6">
        <w:rPr>
          <w:color w:val="000000"/>
          <w:sz w:val="20"/>
          <w:szCs w:val="20"/>
        </w:rPr>
        <w:t xml:space="preserve"> NLP techniques</w:t>
      </w:r>
      <w:r w:rsidR="008F245D">
        <w:rPr>
          <w:color w:val="000000"/>
          <w:sz w:val="20"/>
          <w:szCs w:val="20"/>
        </w:rPr>
        <w:t xml:space="preserve"> for sentiment analysis</w:t>
      </w:r>
      <w:r w:rsidR="00BC594E">
        <w:rPr>
          <w:color w:val="000000"/>
          <w:sz w:val="20"/>
          <w:szCs w:val="20"/>
        </w:rPr>
        <w:t xml:space="preserve">. The output of the techniques will be compared to determine </w:t>
      </w:r>
      <w:r w:rsidR="0093756C">
        <w:rPr>
          <w:color w:val="000000"/>
          <w:sz w:val="20"/>
          <w:szCs w:val="20"/>
        </w:rPr>
        <w:t xml:space="preserve">which of the </w:t>
      </w:r>
      <w:r w:rsidR="0092643C">
        <w:rPr>
          <w:color w:val="000000"/>
          <w:sz w:val="20"/>
          <w:szCs w:val="20"/>
        </w:rPr>
        <w:t xml:space="preserve">five techniques performs best in analyzing online </w:t>
      </w:r>
      <w:r w:rsidR="0050287D">
        <w:rPr>
          <w:color w:val="000000"/>
          <w:sz w:val="20"/>
          <w:szCs w:val="20"/>
        </w:rPr>
        <w:t>product review</w:t>
      </w:r>
      <w:r w:rsidR="001E0D28">
        <w:rPr>
          <w:color w:val="000000"/>
          <w:sz w:val="20"/>
          <w:szCs w:val="20"/>
        </w:rPr>
        <w:t>s</w:t>
      </w:r>
      <w:r w:rsidR="00231AF6">
        <w:rPr>
          <w:color w:val="000000"/>
          <w:sz w:val="20"/>
          <w:szCs w:val="20"/>
        </w:rPr>
        <w:t>.</w:t>
      </w:r>
      <w:r>
        <w:rPr>
          <w:color w:val="000000"/>
          <w:sz w:val="20"/>
          <w:szCs w:val="20"/>
        </w:rPr>
        <w:t xml:space="preserve"> </w:t>
      </w:r>
    </w:p>
    <w:p w14:paraId="26D8CA6B" w14:textId="65DA29E2" w:rsidR="00921862" w:rsidRDefault="00921862" w:rsidP="00B01EEE">
      <w:pPr>
        <w:jc w:val="both"/>
        <w:rPr>
          <w:color w:val="000000"/>
          <w:sz w:val="20"/>
          <w:szCs w:val="20"/>
        </w:rPr>
      </w:pPr>
    </w:p>
    <w:p w14:paraId="31B37036" w14:textId="471713BD" w:rsidR="00921862" w:rsidRDefault="00921862" w:rsidP="00921862">
      <w:pPr>
        <w:rPr>
          <w:b/>
        </w:rPr>
      </w:pPr>
      <w:r>
        <w:rPr>
          <w:b/>
        </w:rPr>
        <w:t>Experimental Setup</w:t>
      </w:r>
    </w:p>
    <w:p w14:paraId="0EE3625E" w14:textId="09C0AECE" w:rsidR="00921862" w:rsidRDefault="00921862" w:rsidP="00921862">
      <w:pPr>
        <w:jc w:val="both"/>
        <w:rPr>
          <w:color w:val="000000"/>
          <w:sz w:val="20"/>
          <w:szCs w:val="20"/>
        </w:rPr>
      </w:pPr>
      <w:r>
        <w:rPr>
          <w:color w:val="000000"/>
          <w:sz w:val="20"/>
          <w:szCs w:val="20"/>
        </w:rPr>
        <w:t xml:space="preserve">Either using Beautiful Soup, as described above, or already generated csv files from a website that has already compiled the data like </w:t>
      </w:r>
      <w:proofErr w:type="spellStart"/>
      <w:r>
        <w:rPr>
          <w:color w:val="000000"/>
          <w:sz w:val="20"/>
          <w:szCs w:val="20"/>
        </w:rPr>
        <w:t>data.world</w:t>
      </w:r>
      <w:proofErr w:type="spellEnd"/>
      <w:r>
        <w:rPr>
          <w:color w:val="000000"/>
          <w:sz w:val="20"/>
          <w:szCs w:val="20"/>
        </w:rPr>
        <w:t xml:space="preserve">: </w:t>
      </w:r>
      <w:r>
        <w:rPr>
          <w:color w:val="000000"/>
          <w:sz w:val="20"/>
          <w:szCs w:val="20"/>
        </w:rPr>
        <w:fldChar w:fldCharType="begin"/>
      </w:r>
      <w:r>
        <w:rPr>
          <w:color w:val="000000"/>
          <w:sz w:val="20"/>
          <w:szCs w:val="20"/>
        </w:rPr>
        <w:instrText xml:space="preserve"> HYPERLINK "</w:instrText>
      </w:r>
      <w:r w:rsidRPr="00921862">
        <w:rPr>
          <w:color w:val="000000"/>
          <w:sz w:val="20"/>
          <w:szCs w:val="20"/>
        </w:rPr>
        <w:instrText>https://data.world/datafiniti/consumer-reviews-of-amazon-products</w:instrText>
      </w:r>
      <w:r>
        <w:rPr>
          <w:color w:val="000000"/>
          <w:sz w:val="20"/>
          <w:szCs w:val="20"/>
        </w:rPr>
        <w:instrText xml:space="preserve">" </w:instrText>
      </w:r>
      <w:r>
        <w:rPr>
          <w:color w:val="000000"/>
          <w:sz w:val="20"/>
          <w:szCs w:val="20"/>
        </w:rPr>
        <w:fldChar w:fldCharType="separate"/>
      </w:r>
      <w:r w:rsidRPr="00132D6B">
        <w:rPr>
          <w:rStyle w:val="Hyperlink"/>
          <w:sz w:val="20"/>
          <w:szCs w:val="20"/>
        </w:rPr>
        <w:t>https://data.world/datafiniti/consumer-reviews-of-amazon-products</w:t>
      </w:r>
      <w:r>
        <w:rPr>
          <w:color w:val="000000"/>
          <w:sz w:val="20"/>
          <w:szCs w:val="20"/>
        </w:rPr>
        <w:fldChar w:fldCharType="end"/>
      </w:r>
      <w:r>
        <w:rPr>
          <w:color w:val="000000"/>
          <w:sz w:val="20"/>
          <w:szCs w:val="20"/>
        </w:rPr>
        <w:t xml:space="preserve"> . The </w:t>
      </w:r>
      <w:proofErr w:type="spellStart"/>
      <w:r>
        <w:rPr>
          <w:color w:val="000000"/>
          <w:sz w:val="20"/>
          <w:szCs w:val="20"/>
        </w:rPr>
        <w:t>Keras</w:t>
      </w:r>
      <w:proofErr w:type="spellEnd"/>
      <w:r>
        <w:rPr>
          <w:color w:val="000000"/>
          <w:sz w:val="20"/>
          <w:szCs w:val="20"/>
        </w:rPr>
        <w:t xml:space="preserve"> library within </w:t>
      </w:r>
      <w:proofErr w:type="spellStart"/>
      <w:r>
        <w:rPr>
          <w:color w:val="000000"/>
          <w:sz w:val="20"/>
          <w:szCs w:val="20"/>
        </w:rPr>
        <w:t>tensorflow</w:t>
      </w:r>
      <w:proofErr w:type="spellEnd"/>
      <w:r>
        <w:rPr>
          <w:color w:val="000000"/>
          <w:sz w:val="20"/>
          <w:szCs w:val="20"/>
        </w:rPr>
        <w:t xml:space="preserve"> is more than capable of handling POST and implementations of the other methods and WordNet is accessible through NLTK. Once our implementations are complete, we can compare the different techniques on individual reviews and the whole dataset to determine if there are any notable findings. </w:t>
      </w:r>
    </w:p>
    <w:p w14:paraId="1ABCF214" w14:textId="77777777" w:rsidR="00921862" w:rsidRDefault="00921862" w:rsidP="00921862">
      <w:pPr>
        <w:jc w:val="both"/>
        <w:rPr>
          <w:color w:val="000000"/>
          <w:sz w:val="20"/>
          <w:szCs w:val="20"/>
        </w:rPr>
      </w:pPr>
    </w:p>
    <w:p w14:paraId="7D85BA16" w14:textId="77777777" w:rsidR="00921862" w:rsidRDefault="00921862" w:rsidP="00B01EEE">
      <w:pPr>
        <w:jc w:val="both"/>
        <w:rPr>
          <w:color w:val="000000"/>
          <w:sz w:val="20"/>
          <w:szCs w:val="20"/>
        </w:rPr>
      </w:pPr>
    </w:p>
    <w:p w14:paraId="5DE61D81" w14:textId="3FFEBF52" w:rsidR="001E0D28" w:rsidRDefault="001E0D28" w:rsidP="00B01EEE">
      <w:pPr>
        <w:jc w:val="both"/>
        <w:rPr>
          <w:color w:val="000000"/>
          <w:sz w:val="20"/>
          <w:szCs w:val="20"/>
        </w:rPr>
      </w:pPr>
    </w:p>
    <w:p w14:paraId="2AFE8641" w14:textId="017140D0" w:rsidR="00921862" w:rsidRDefault="00921862" w:rsidP="00B01EEE">
      <w:pPr>
        <w:jc w:val="both"/>
        <w:rPr>
          <w:color w:val="000000"/>
          <w:sz w:val="20"/>
          <w:szCs w:val="20"/>
        </w:rPr>
      </w:pPr>
    </w:p>
    <w:p w14:paraId="70D00CD4" w14:textId="788913BB" w:rsidR="00921862" w:rsidRDefault="00921862" w:rsidP="00B01EEE">
      <w:pPr>
        <w:jc w:val="both"/>
        <w:rPr>
          <w:color w:val="000000"/>
          <w:sz w:val="20"/>
          <w:szCs w:val="20"/>
        </w:rPr>
      </w:pPr>
    </w:p>
    <w:p w14:paraId="3DC6D5E9" w14:textId="1009118E" w:rsidR="00921862" w:rsidRDefault="00921862" w:rsidP="00B01EEE">
      <w:pPr>
        <w:jc w:val="both"/>
        <w:rPr>
          <w:color w:val="000000"/>
          <w:sz w:val="20"/>
          <w:szCs w:val="20"/>
        </w:rPr>
      </w:pPr>
    </w:p>
    <w:p w14:paraId="46F33A1F" w14:textId="7C098050" w:rsidR="00921862" w:rsidRDefault="00921862" w:rsidP="00B01EEE">
      <w:pPr>
        <w:jc w:val="both"/>
        <w:rPr>
          <w:color w:val="000000"/>
          <w:sz w:val="20"/>
          <w:szCs w:val="20"/>
        </w:rPr>
      </w:pPr>
    </w:p>
    <w:p w14:paraId="138C8117" w14:textId="104104EF" w:rsidR="00921862" w:rsidRDefault="00921862" w:rsidP="00B01EEE">
      <w:pPr>
        <w:jc w:val="both"/>
        <w:rPr>
          <w:color w:val="000000"/>
          <w:sz w:val="20"/>
          <w:szCs w:val="20"/>
        </w:rPr>
      </w:pPr>
    </w:p>
    <w:p w14:paraId="2966F36E" w14:textId="6D959C0C" w:rsidR="00921862" w:rsidRDefault="00921862" w:rsidP="00B01EEE">
      <w:pPr>
        <w:jc w:val="both"/>
        <w:rPr>
          <w:color w:val="000000"/>
          <w:sz w:val="20"/>
          <w:szCs w:val="20"/>
        </w:rPr>
      </w:pPr>
    </w:p>
    <w:p w14:paraId="1F907771" w14:textId="0442DFEE" w:rsidR="00921862" w:rsidRDefault="00921862" w:rsidP="00B01EEE">
      <w:pPr>
        <w:jc w:val="both"/>
        <w:rPr>
          <w:color w:val="000000"/>
          <w:sz w:val="20"/>
          <w:szCs w:val="20"/>
        </w:rPr>
      </w:pPr>
    </w:p>
    <w:p w14:paraId="14955194" w14:textId="3F67635F" w:rsidR="00921862" w:rsidRDefault="00921862" w:rsidP="00B01EEE">
      <w:pPr>
        <w:jc w:val="both"/>
        <w:rPr>
          <w:color w:val="000000"/>
          <w:sz w:val="20"/>
          <w:szCs w:val="20"/>
        </w:rPr>
      </w:pPr>
    </w:p>
    <w:p w14:paraId="7C5C0DB9" w14:textId="77777777" w:rsidR="00921862" w:rsidRDefault="00921862" w:rsidP="00B01EEE">
      <w:pPr>
        <w:jc w:val="both"/>
        <w:rPr>
          <w:color w:val="000000"/>
          <w:sz w:val="20"/>
          <w:szCs w:val="20"/>
        </w:rPr>
      </w:pPr>
    </w:p>
    <w:p w14:paraId="7AB3B7CF" w14:textId="5E870EDD" w:rsidR="001E0D28" w:rsidRDefault="001E0D28" w:rsidP="001E0D28">
      <w:pPr>
        <w:rPr>
          <w:b/>
        </w:rPr>
      </w:pPr>
      <w:r>
        <w:rPr>
          <w:b/>
        </w:rPr>
        <w:lastRenderedPageBreak/>
        <w:t>References</w:t>
      </w:r>
    </w:p>
    <w:p w14:paraId="6543B3F9" w14:textId="77777777" w:rsidR="00A75848" w:rsidRPr="00CA2E82" w:rsidRDefault="00A75848" w:rsidP="00CA2E82">
      <w:pPr>
        <w:pStyle w:val="Bibliography"/>
        <w:spacing w:line="240" w:lineRule="auto"/>
        <w:rPr>
          <w:sz w:val="20"/>
          <w:szCs w:val="20"/>
        </w:rPr>
      </w:pPr>
      <w:r w:rsidRPr="00CA2E82">
        <w:rPr>
          <w:b/>
          <w:sz w:val="20"/>
          <w:szCs w:val="20"/>
        </w:rPr>
        <w:fldChar w:fldCharType="begin"/>
      </w:r>
      <w:r w:rsidRPr="00CA2E82">
        <w:rPr>
          <w:b/>
          <w:sz w:val="20"/>
          <w:szCs w:val="20"/>
        </w:rPr>
        <w:instrText xml:space="preserve"> ADDIN ZOTERO_BIBL {"uncited":[],"omitted":[],"custom":[]} CSL_BIBLIOGRAPHY </w:instrText>
      </w:r>
      <w:r w:rsidRPr="00CA2E82">
        <w:rPr>
          <w:b/>
          <w:sz w:val="20"/>
          <w:szCs w:val="20"/>
        </w:rPr>
        <w:fldChar w:fldCharType="separate"/>
      </w:r>
      <w:r w:rsidRPr="00CA2E82">
        <w:rPr>
          <w:sz w:val="20"/>
          <w:szCs w:val="20"/>
        </w:rPr>
        <w:t xml:space="preserve">Bade Shrestha, B., &amp; Bal, B. K. (2020). Named-Entity Based Sentiment Analysis of Nepali News Media Texts. </w:t>
      </w:r>
      <w:r w:rsidRPr="00CA2E82">
        <w:rPr>
          <w:i/>
          <w:iCs/>
          <w:sz w:val="20"/>
          <w:szCs w:val="20"/>
        </w:rPr>
        <w:t>Proceedings of the 6th Workshop on Natural Language Processing Techniques for Educational Applications</w:t>
      </w:r>
      <w:r w:rsidRPr="00CA2E82">
        <w:rPr>
          <w:sz w:val="20"/>
          <w:szCs w:val="20"/>
        </w:rPr>
        <w:t>, 114–120. https://aclanthology.org/2020.nlptea-1.16</w:t>
      </w:r>
    </w:p>
    <w:p w14:paraId="715C3FAE" w14:textId="77777777" w:rsidR="00A75848" w:rsidRPr="00CA2E82" w:rsidRDefault="00A75848" w:rsidP="00CA2E82">
      <w:pPr>
        <w:pStyle w:val="Bibliography"/>
        <w:spacing w:line="240" w:lineRule="auto"/>
        <w:rPr>
          <w:sz w:val="20"/>
          <w:szCs w:val="20"/>
        </w:rPr>
      </w:pPr>
      <w:r w:rsidRPr="00CA2E82">
        <w:rPr>
          <w:sz w:val="20"/>
          <w:szCs w:val="20"/>
        </w:rPr>
        <w:t xml:space="preserve">Duwairi, R. M., &amp; Qarqaz, I. (2014). Arabic Sentiment Analysis Using Supervised Classification. </w:t>
      </w:r>
      <w:r w:rsidRPr="00CA2E82">
        <w:rPr>
          <w:i/>
          <w:iCs/>
          <w:sz w:val="20"/>
          <w:szCs w:val="20"/>
        </w:rPr>
        <w:t>2014 International Conference on Future Internet of Things and Cloud</w:t>
      </w:r>
      <w:r w:rsidRPr="00CA2E82">
        <w:rPr>
          <w:sz w:val="20"/>
          <w:szCs w:val="20"/>
        </w:rPr>
        <w:t>, 579–583. https://doi.org/10.1109/FiCloud.2014.100</w:t>
      </w:r>
    </w:p>
    <w:p w14:paraId="7B03E973" w14:textId="77777777" w:rsidR="00A75848" w:rsidRPr="00CA2E82" w:rsidRDefault="00A75848" w:rsidP="00CA2E82">
      <w:pPr>
        <w:pStyle w:val="Bibliography"/>
        <w:spacing w:line="240" w:lineRule="auto"/>
        <w:rPr>
          <w:sz w:val="20"/>
          <w:szCs w:val="20"/>
        </w:rPr>
      </w:pPr>
      <w:r w:rsidRPr="00CA2E82">
        <w:rPr>
          <w:sz w:val="20"/>
          <w:szCs w:val="20"/>
        </w:rPr>
        <w:t xml:space="preserve">Laksono, R. A., Sungkono, K. R., Sarno, R., &amp; Wahyuni, C. S. (2019). Sentiment Analysis of Restaurant Customer Reviews on TripAdvisor using Naïve Bayes. </w:t>
      </w:r>
      <w:r w:rsidRPr="00CA2E82">
        <w:rPr>
          <w:i/>
          <w:iCs/>
          <w:sz w:val="20"/>
          <w:szCs w:val="20"/>
        </w:rPr>
        <w:t>2019 12th International Conference on Information Communication Technology and System (ICTS)</w:t>
      </w:r>
      <w:r w:rsidRPr="00CA2E82">
        <w:rPr>
          <w:sz w:val="20"/>
          <w:szCs w:val="20"/>
        </w:rPr>
        <w:t>, 49–54. https://doi.org/10.1109/ICTS.2019.8850982</w:t>
      </w:r>
    </w:p>
    <w:p w14:paraId="601FC8B4" w14:textId="77777777" w:rsidR="00A75848" w:rsidRPr="00CA2E82" w:rsidRDefault="00A75848" w:rsidP="00CA2E82">
      <w:pPr>
        <w:pStyle w:val="Bibliography"/>
        <w:spacing w:line="240" w:lineRule="auto"/>
        <w:rPr>
          <w:sz w:val="20"/>
          <w:szCs w:val="20"/>
        </w:rPr>
      </w:pPr>
      <w:r w:rsidRPr="00CA2E82">
        <w:rPr>
          <w:sz w:val="20"/>
          <w:szCs w:val="20"/>
        </w:rPr>
        <w:t xml:space="preserve">Liddy, E. D. (2001). </w:t>
      </w:r>
      <w:r w:rsidRPr="00CA2E82">
        <w:rPr>
          <w:i/>
          <w:iCs/>
          <w:sz w:val="20"/>
          <w:szCs w:val="20"/>
        </w:rPr>
        <w:t>Natural Language Processing</w:t>
      </w:r>
      <w:r w:rsidRPr="00CA2E82">
        <w:rPr>
          <w:sz w:val="20"/>
          <w:szCs w:val="20"/>
        </w:rPr>
        <w:t>. 15.</w:t>
      </w:r>
    </w:p>
    <w:p w14:paraId="3E6378D5" w14:textId="77777777" w:rsidR="00A75848" w:rsidRPr="00CA2E82" w:rsidRDefault="00A75848" w:rsidP="00CA2E82">
      <w:pPr>
        <w:pStyle w:val="Bibliography"/>
        <w:spacing w:line="240" w:lineRule="auto"/>
        <w:rPr>
          <w:sz w:val="20"/>
          <w:szCs w:val="20"/>
        </w:rPr>
      </w:pPr>
      <w:r w:rsidRPr="00CA2E82">
        <w:rPr>
          <w:sz w:val="20"/>
          <w:szCs w:val="20"/>
        </w:rPr>
        <w:t xml:space="preserve">Medhat, W., Hassan, A., &amp; Korashy, H. (2014). Sentiment analysis algorithms and applications: A survey. </w:t>
      </w:r>
      <w:r w:rsidRPr="00CA2E82">
        <w:rPr>
          <w:i/>
          <w:iCs/>
          <w:sz w:val="20"/>
          <w:szCs w:val="20"/>
        </w:rPr>
        <w:t>Ain Shams Engineering Journal</w:t>
      </w:r>
      <w:r w:rsidRPr="00CA2E82">
        <w:rPr>
          <w:sz w:val="20"/>
          <w:szCs w:val="20"/>
        </w:rPr>
        <w:t xml:space="preserve">, </w:t>
      </w:r>
      <w:r w:rsidRPr="00CA2E82">
        <w:rPr>
          <w:i/>
          <w:iCs/>
          <w:sz w:val="20"/>
          <w:szCs w:val="20"/>
        </w:rPr>
        <w:t>5</w:t>
      </w:r>
      <w:r w:rsidRPr="00CA2E82">
        <w:rPr>
          <w:sz w:val="20"/>
          <w:szCs w:val="20"/>
        </w:rPr>
        <w:t>(4), 1093–1113. https://doi.org/10.1016/j.asej.2014.04.011</w:t>
      </w:r>
    </w:p>
    <w:p w14:paraId="091F5C3F" w14:textId="77777777" w:rsidR="00A75848" w:rsidRPr="00CA2E82" w:rsidRDefault="00A75848" w:rsidP="00CA2E82">
      <w:pPr>
        <w:pStyle w:val="Bibliography"/>
        <w:spacing w:line="240" w:lineRule="auto"/>
        <w:rPr>
          <w:sz w:val="20"/>
          <w:szCs w:val="20"/>
        </w:rPr>
      </w:pPr>
      <w:r w:rsidRPr="00CA2E82">
        <w:rPr>
          <w:sz w:val="20"/>
          <w:szCs w:val="20"/>
        </w:rPr>
        <w:t xml:space="preserve">Shivaprasad, T. K., &amp; Shetty, J. (2017). Sentiment analysis of product reviews: A review. </w:t>
      </w:r>
      <w:r w:rsidRPr="00CA2E82">
        <w:rPr>
          <w:i/>
          <w:iCs/>
          <w:sz w:val="20"/>
          <w:szCs w:val="20"/>
        </w:rPr>
        <w:t>2017 International Conference on Inventive Communication and Computational Technologies (ICICCT)</w:t>
      </w:r>
      <w:r w:rsidRPr="00CA2E82">
        <w:rPr>
          <w:sz w:val="20"/>
          <w:szCs w:val="20"/>
        </w:rPr>
        <w:t>, 298–301. https://doi.org/10.1109/ICICCT.2017.7975207</w:t>
      </w:r>
    </w:p>
    <w:p w14:paraId="1322A0B3" w14:textId="77777777" w:rsidR="00A75848" w:rsidRPr="00CA2E82" w:rsidRDefault="00A75848" w:rsidP="00CA2E82">
      <w:pPr>
        <w:pStyle w:val="Bibliography"/>
        <w:spacing w:line="240" w:lineRule="auto"/>
        <w:rPr>
          <w:sz w:val="20"/>
          <w:szCs w:val="20"/>
        </w:rPr>
      </w:pPr>
      <w:r w:rsidRPr="00CA2E82">
        <w:rPr>
          <w:sz w:val="20"/>
          <w:szCs w:val="20"/>
        </w:rPr>
        <w:t xml:space="preserve">Taboada, M., Brooke, J., Tofiloski, M., Voll, K., &amp; Stede, M. (2011). Lexicon-Based Methods for Sentiment Analysis. </w:t>
      </w:r>
      <w:r w:rsidRPr="00CA2E82">
        <w:rPr>
          <w:i/>
          <w:iCs/>
          <w:sz w:val="20"/>
          <w:szCs w:val="20"/>
        </w:rPr>
        <w:t>Computational Linguistics</w:t>
      </w:r>
      <w:r w:rsidRPr="00CA2E82">
        <w:rPr>
          <w:sz w:val="20"/>
          <w:szCs w:val="20"/>
        </w:rPr>
        <w:t xml:space="preserve">, </w:t>
      </w:r>
      <w:r w:rsidRPr="00CA2E82">
        <w:rPr>
          <w:i/>
          <w:iCs/>
          <w:sz w:val="20"/>
          <w:szCs w:val="20"/>
        </w:rPr>
        <w:t>37</w:t>
      </w:r>
      <w:r w:rsidRPr="00CA2E82">
        <w:rPr>
          <w:sz w:val="20"/>
          <w:szCs w:val="20"/>
        </w:rPr>
        <w:t>(2), 267–307. https://doi.org/10.1162/COLI_a_00049</w:t>
      </w:r>
    </w:p>
    <w:p w14:paraId="51DBDCD5" w14:textId="68A877FA" w:rsidR="001E0D28" w:rsidRPr="00456D44" w:rsidRDefault="00A75848" w:rsidP="00456D44">
      <w:pPr>
        <w:rPr>
          <w:b/>
        </w:rPr>
      </w:pPr>
      <w:r w:rsidRPr="00CA2E82">
        <w:rPr>
          <w:b/>
          <w:sz w:val="20"/>
          <w:szCs w:val="20"/>
        </w:rPr>
        <w:fldChar w:fldCharType="end"/>
      </w:r>
    </w:p>
    <w:sectPr w:rsidR="001E0D28" w:rsidRPr="00456D44" w:rsidSect="00456D4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wszQxMTMCsS0slHSUglOLizPz80AKjGoBP+azRiwAAAA="/>
  </w:docVars>
  <w:rsids>
    <w:rsidRoot w:val="00E0411D"/>
    <w:rsid w:val="000C0B2E"/>
    <w:rsid w:val="000C2676"/>
    <w:rsid w:val="000D16F5"/>
    <w:rsid w:val="000D6278"/>
    <w:rsid w:val="001746C8"/>
    <w:rsid w:val="001A39D2"/>
    <w:rsid w:val="001C37FC"/>
    <w:rsid w:val="001C4528"/>
    <w:rsid w:val="001D31B5"/>
    <w:rsid w:val="001D6269"/>
    <w:rsid w:val="001E0D28"/>
    <w:rsid w:val="00224BB7"/>
    <w:rsid w:val="00231AF6"/>
    <w:rsid w:val="00261A0B"/>
    <w:rsid w:val="00263763"/>
    <w:rsid w:val="00275F66"/>
    <w:rsid w:val="00281241"/>
    <w:rsid w:val="002A14F4"/>
    <w:rsid w:val="002B7659"/>
    <w:rsid w:val="002D1B88"/>
    <w:rsid w:val="002D511D"/>
    <w:rsid w:val="002D636A"/>
    <w:rsid w:val="002E13E2"/>
    <w:rsid w:val="003309D5"/>
    <w:rsid w:val="00367447"/>
    <w:rsid w:val="003A6897"/>
    <w:rsid w:val="003B06C9"/>
    <w:rsid w:val="003B306D"/>
    <w:rsid w:val="003C1B7A"/>
    <w:rsid w:val="003E7537"/>
    <w:rsid w:val="003F1605"/>
    <w:rsid w:val="00443AFE"/>
    <w:rsid w:val="00446362"/>
    <w:rsid w:val="00456D44"/>
    <w:rsid w:val="00461450"/>
    <w:rsid w:val="00483695"/>
    <w:rsid w:val="004F539A"/>
    <w:rsid w:val="0050287D"/>
    <w:rsid w:val="00511156"/>
    <w:rsid w:val="00517C89"/>
    <w:rsid w:val="005236CF"/>
    <w:rsid w:val="00547144"/>
    <w:rsid w:val="00552E9D"/>
    <w:rsid w:val="005F3817"/>
    <w:rsid w:val="0060030A"/>
    <w:rsid w:val="00627124"/>
    <w:rsid w:val="006540E4"/>
    <w:rsid w:val="006564C6"/>
    <w:rsid w:val="00696D94"/>
    <w:rsid w:val="006E71D5"/>
    <w:rsid w:val="006F1865"/>
    <w:rsid w:val="00712D68"/>
    <w:rsid w:val="00727485"/>
    <w:rsid w:val="007403F5"/>
    <w:rsid w:val="00746B3D"/>
    <w:rsid w:val="00783B8D"/>
    <w:rsid w:val="0079019F"/>
    <w:rsid w:val="00795319"/>
    <w:rsid w:val="007D7F1B"/>
    <w:rsid w:val="007F11AE"/>
    <w:rsid w:val="007F4FF8"/>
    <w:rsid w:val="0081099F"/>
    <w:rsid w:val="008F245D"/>
    <w:rsid w:val="008F52BB"/>
    <w:rsid w:val="0090758D"/>
    <w:rsid w:val="00914E97"/>
    <w:rsid w:val="00921862"/>
    <w:rsid w:val="0092643C"/>
    <w:rsid w:val="0093756C"/>
    <w:rsid w:val="00952C98"/>
    <w:rsid w:val="009709EC"/>
    <w:rsid w:val="00995C09"/>
    <w:rsid w:val="009A1186"/>
    <w:rsid w:val="009A57AB"/>
    <w:rsid w:val="009B10D7"/>
    <w:rsid w:val="00A75848"/>
    <w:rsid w:val="00A8223A"/>
    <w:rsid w:val="00AA149C"/>
    <w:rsid w:val="00AA3789"/>
    <w:rsid w:val="00AC7D0C"/>
    <w:rsid w:val="00AD068A"/>
    <w:rsid w:val="00AF2F04"/>
    <w:rsid w:val="00B01EEE"/>
    <w:rsid w:val="00B1079D"/>
    <w:rsid w:val="00B173AE"/>
    <w:rsid w:val="00B40A21"/>
    <w:rsid w:val="00BB4D2B"/>
    <w:rsid w:val="00BC594E"/>
    <w:rsid w:val="00C14046"/>
    <w:rsid w:val="00C6034A"/>
    <w:rsid w:val="00CA2E82"/>
    <w:rsid w:val="00CE0D3D"/>
    <w:rsid w:val="00D12475"/>
    <w:rsid w:val="00D15DCE"/>
    <w:rsid w:val="00D45025"/>
    <w:rsid w:val="00D47047"/>
    <w:rsid w:val="00D768D0"/>
    <w:rsid w:val="00D7690E"/>
    <w:rsid w:val="00D9292B"/>
    <w:rsid w:val="00D9737B"/>
    <w:rsid w:val="00E02492"/>
    <w:rsid w:val="00E0411D"/>
    <w:rsid w:val="00E75733"/>
    <w:rsid w:val="00E82DD8"/>
    <w:rsid w:val="00E83BAA"/>
    <w:rsid w:val="00EC33AA"/>
    <w:rsid w:val="00ED6DA9"/>
    <w:rsid w:val="00EE2529"/>
    <w:rsid w:val="00F00C4E"/>
    <w:rsid w:val="00F613D6"/>
    <w:rsid w:val="00F6280F"/>
    <w:rsid w:val="00F724F7"/>
    <w:rsid w:val="00F860FF"/>
    <w:rsid w:val="00FC530E"/>
    <w:rsid w:val="00FD1865"/>
    <w:rsid w:val="00FE5B13"/>
    <w:rsid w:val="00FE775B"/>
    <w:rsid w:val="00FF0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F0F7"/>
  <w15:chartTrackingRefBased/>
  <w15:docId w15:val="{2B6027D8-D6A3-4B90-BC85-1ACFBE84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6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75848"/>
    <w:pPr>
      <w:spacing w:line="480" w:lineRule="auto"/>
      <w:ind w:left="720" w:hanging="720"/>
    </w:pPr>
  </w:style>
  <w:style w:type="character" w:styleId="Hyperlink">
    <w:name w:val="Hyperlink"/>
    <w:basedOn w:val="DefaultParagraphFont"/>
    <w:uiPriority w:val="99"/>
    <w:unhideWhenUsed/>
    <w:rsid w:val="00921862"/>
    <w:rPr>
      <w:color w:val="0563C1" w:themeColor="hyperlink"/>
      <w:u w:val="single"/>
    </w:rPr>
  </w:style>
  <w:style w:type="character" w:styleId="UnresolvedMention">
    <w:name w:val="Unresolved Mention"/>
    <w:basedOn w:val="DefaultParagraphFont"/>
    <w:uiPriority w:val="99"/>
    <w:semiHidden/>
    <w:unhideWhenUsed/>
    <w:rsid w:val="00921862"/>
    <w:rPr>
      <w:color w:val="605E5C"/>
      <w:shd w:val="clear" w:color="auto" w:fill="E1DFDD"/>
    </w:rPr>
  </w:style>
  <w:style w:type="character" w:styleId="FollowedHyperlink">
    <w:name w:val="FollowedHyperlink"/>
    <w:basedOn w:val="DefaultParagraphFont"/>
    <w:uiPriority w:val="99"/>
    <w:semiHidden/>
    <w:unhideWhenUsed/>
    <w:rsid w:val="009218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255A27-1123-410E-8B5E-6ACCDFE4E597}">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139</TotalTime>
  <Pages>2</Pages>
  <Words>2445</Words>
  <Characters>13940</Characters>
  <Application>Microsoft Office Word</Application>
  <DocSecurity>0</DocSecurity>
  <Lines>116</Lines>
  <Paragraphs>32</Paragraphs>
  <ScaleCrop>false</ScaleCrop>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Okonkwo</dc:creator>
  <cp:keywords/>
  <dc:description/>
  <cp:lastModifiedBy>Ryan Gill</cp:lastModifiedBy>
  <cp:revision>37</cp:revision>
  <dcterms:created xsi:type="dcterms:W3CDTF">2022-02-21T17:29:00Z</dcterms:created>
  <dcterms:modified xsi:type="dcterms:W3CDTF">2022-02-23T22:53:00Z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id="j7jz1XxD"/&gt;&lt;style id="http://www.zotero.org/styles/apa" locale="en-US" hasBibliography="1" bibliographyStyleHasBeenSet="1"/&gt;&lt;prefs&gt;&lt;pref name="fieldType" value="Field"/&gt;&lt;/prefs&gt;&lt;/data&gt;</vt:lpwstr>
  </property>
</Properties>
</file>