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3998" w14:textId="5B7302C2" w:rsidR="00130C32" w:rsidRPr="00F75F22" w:rsidRDefault="00130C32" w:rsidP="00DC3180">
      <w:pPr>
        <w:jc w:val="center"/>
        <w:rPr>
          <w:rFonts w:ascii="Times New Roman" w:hAnsi="Times New Roman" w:cs="Times New Roman"/>
          <w:sz w:val="40"/>
          <w:szCs w:val="40"/>
        </w:rPr>
      </w:pPr>
      <w:r w:rsidRPr="00F75F22">
        <w:rPr>
          <w:rFonts w:ascii="Times New Roman" w:hAnsi="Times New Roman" w:cs="Times New Roman"/>
          <w:sz w:val="40"/>
          <w:szCs w:val="40"/>
        </w:rPr>
        <w:t>Parallelizing Legendre Memory Unit Training</w:t>
      </w:r>
    </w:p>
    <w:p w14:paraId="3C4BE244" w14:textId="2EB5F359" w:rsidR="00130C32" w:rsidRPr="00F75F22" w:rsidRDefault="00DC3180" w:rsidP="00DC3180">
      <w:pPr>
        <w:ind w:firstLine="720"/>
        <w:rPr>
          <w:rFonts w:ascii="Times New Roman" w:hAnsi="Times New Roman" w:cs="Times New Roman"/>
          <w:sz w:val="24"/>
          <w:szCs w:val="24"/>
        </w:rPr>
      </w:pPr>
      <w:proofErr w:type="spellStart"/>
      <w:r w:rsidRPr="00F75F22">
        <w:rPr>
          <w:rFonts w:ascii="Times New Roman" w:hAnsi="Times New Roman" w:cs="Times New Roman"/>
          <w:sz w:val="24"/>
          <w:szCs w:val="24"/>
        </w:rPr>
        <w:t>Prallelizing</w:t>
      </w:r>
      <w:proofErr w:type="spellEnd"/>
      <w:r w:rsidRPr="00F75F22">
        <w:rPr>
          <w:rFonts w:ascii="Times New Roman" w:hAnsi="Times New Roman" w:cs="Times New Roman"/>
          <w:sz w:val="24"/>
          <w:szCs w:val="24"/>
        </w:rPr>
        <w:t xml:space="preserve"> </w:t>
      </w:r>
      <w:proofErr w:type="spellStart"/>
      <w:r w:rsidRPr="00F75F22">
        <w:rPr>
          <w:rFonts w:ascii="Times New Roman" w:hAnsi="Times New Roman" w:cs="Times New Roman"/>
          <w:sz w:val="24"/>
          <w:szCs w:val="24"/>
        </w:rPr>
        <w:t>legendre</w:t>
      </w:r>
      <w:proofErr w:type="spellEnd"/>
      <w:r w:rsidRPr="00F75F22">
        <w:rPr>
          <w:rFonts w:ascii="Times New Roman" w:hAnsi="Times New Roman" w:cs="Times New Roman"/>
          <w:sz w:val="24"/>
          <w:szCs w:val="24"/>
        </w:rPr>
        <w:t xml:space="preserve"> memory unit training </w:t>
      </w:r>
      <w:r w:rsidRPr="00F75F22">
        <w:rPr>
          <w:rFonts w:ascii="Times New Roman" w:hAnsi="Times New Roman" w:cs="Times New Roman"/>
          <w:sz w:val="24"/>
          <w:szCs w:val="24"/>
        </w:rPr>
        <w:t xml:space="preserve">leverage the linear time-invariant (LTI) memory component of the LMU to construct a simplified variant that can be parallelized during training (and yet executed as an RNN during inference), thus overcoming a </w:t>
      </w:r>
      <w:proofErr w:type="spellStart"/>
      <w:proofErr w:type="gramStart"/>
      <w:r w:rsidRPr="00F75F22">
        <w:rPr>
          <w:rFonts w:ascii="Times New Roman" w:hAnsi="Times New Roman" w:cs="Times New Roman"/>
          <w:sz w:val="24"/>
          <w:szCs w:val="24"/>
        </w:rPr>
        <w:t>well known</w:t>
      </w:r>
      <w:proofErr w:type="spellEnd"/>
      <w:proofErr w:type="gramEnd"/>
      <w:r w:rsidRPr="00F75F22">
        <w:rPr>
          <w:rFonts w:ascii="Times New Roman" w:hAnsi="Times New Roman" w:cs="Times New Roman"/>
          <w:sz w:val="24"/>
          <w:szCs w:val="24"/>
        </w:rPr>
        <w:t xml:space="preserve"> limitation of training RNNs on GPUs</w:t>
      </w:r>
      <w:r w:rsidRPr="00F75F22">
        <w:rPr>
          <w:rFonts w:ascii="Times New Roman" w:hAnsi="Times New Roman" w:cs="Times New Roman"/>
          <w:sz w:val="24"/>
          <w:szCs w:val="24"/>
        </w:rPr>
        <w:t>.</w:t>
      </w:r>
    </w:p>
    <w:p w14:paraId="15455FCC" w14:textId="2245A2E3" w:rsidR="00DC3180" w:rsidRPr="00F75F22" w:rsidRDefault="00DC3180">
      <w:pPr>
        <w:rPr>
          <w:rFonts w:ascii="Times New Roman" w:hAnsi="Times New Roman" w:cs="Times New Roman"/>
          <w:b/>
          <w:bCs/>
          <w:sz w:val="24"/>
          <w:szCs w:val="24"/>
        </w:rPr>
      </w:pPr>
      <w:r w:rsidRPr="00F75F22">
        <w:rPr>
          <w:rFonts w:ascii="Times New Roman" w:hAnsi="Times New Roman" w:cs="Times New Roman"/>
          <w:b/>
          <w:bCs/>
          <w:sz w:val="24"/>
          <w:szCs w:val="24"/>
        </w:rPr>
        <w:t>Main Idea:</w:t>
      </w:r>
    </w:p>
    <w:p w14:paraId="2E18B3CA" w14:textId="673B8ABA" w:rsidR="00DC3180" w:rsidRPr="00F75F22" w:rsidRDefault="00DC3180" w:rsidP="00DC3180">
      <w:pPr>
        <w:pStyle w:val="ListParagraph"/>
        <w:numPr>
          <w:ilvl w:val="0"/>
          <w:numId w:val="1"/>
        </w:numPr>
        <w:rPr>
          <w:rFonts w:ascii="Times New Roman" w:hAnsi="Times New Roman" w:cs="Times New Roman"/>
          <w:sz w:val="24"/>
          <w:szCs w:val="24"/>
        </w:rPr>
      </w:pPr>
      <w:r w:rsidRPr="00F75F22">
        <w:rPr>
          <w:rFonts w:ascii="Times New Roman" w:hAnsi="Times New Roman" w:cs="Times New Roman"/>
          <w:sz w:val="24"/>
          <w:szCs w:val="24"/>
        </w:rPr>
        <w:t>simplifying the LMU such that recurrence exists only in the linear system.</w:t>
      </w:r>
      <w:r w:rsidRPr="00F75F22">
        <w:rPr>
          <w:rFonts w:ascii="Times New Roman" w:hAnsi="Times New Roman" w:cs="Times New Roman"/>
          <w:sz w:val="24"/>
          <w:szCs w:val="24"/>
        </w:rPr>
        <w:t xml:space="preserve"> </w:t>
      </w:r>
    </w:p>
    <w:p w14:paraId="711924A2" w14:textId="77777777" w:rsidR="00DC3180" w:rsidRPr="00F75F22" w:rsidRDefault="00DC3180" w:rsidP="00DC3180">
      <w:pPr>
        <w:rPr>
          <w:rFonts w:ascii="Times New Roman" w:hAnsi="Times New Roman" w:cs="Times New Roman"/>
          <w:sz w:val="24"/>
          <w:szCs w:val="24"/>
        </w:rPr>
      </w:pPr>
    </w:p>
    <w:p w14:paraId="59033EDE" w14:textId="3B7CE3AB" w:rsidR="00DC3180" w:rsidRPr="00F75F22" w:rsidRDefault="00DC3180" w:rsidP="00DC3180">
      <w:pPr>
        <w:ind w:firstLine="720"/>
        <w:rPr>
          <w:rFonts w:ascii="Times New Roman" w:hAnsi="Times New Roman" w:cs="Times New Roman"/>
          <w:sz w:val="24"/>
          <w:szCs w:val="24"/>
        </w:rPr>
      </w:pPr>
      <w:r w:rsidRPr="00F75F22">
        <w:rPr>
          <w:rFonts w:ascii="Times New Roman" w:hAnsi="Times New Roman" w:cs="Times New Roman"/>
          <w:sz w:val="24"/>
          <w:szCs w:val="24"/>
        </w:rPr>
        <w:t>I</w:t>
      </w:r>
      <w:r w:rsidRPr="00F75F22">
        <w:rPr>
          <w:rFonts w:ascii="Times New Roman" w:hAnsi="Times New Roman" w:cs="Times New Roman"/>
          <w:sz w:val="24"/>
          <w:szCs w:val="24"/>
        </w:rPr>
        <w:t>nspired by the success of self-attention. Self-</w:t>
      </w:r>
      <w:proofErr w:type="gramStart"/>
      <w:r w:rsidRPr="00F75F22">
        <w:rPr>
          <w:rFonts w:ascii="Times New Roman" w:hAnsi="Times New Roman" w:cs="Times New Roman"/>
          <w:sz w:val="24"/>
          <w:szCs w:val="24"/>
        </w:rPr>
        <w:t>attention based</w:t>
      </w:r>
      <w:proofErr w:type="gramEnd"/>
      <w:r w:rsidRPr="00F75F22">
        <w:rPr>
          <w:rFonts w:ascii="Times New Roman" w:hAnsi="Times New Roman" w:cs="Times New Roman"/>
          <w:sz w:val="24"/>
          <w:szCs w:val="24"/>
        </w:rPr>
        <w:t xml:space="preserve"> architectures have come to replace RNN based approaches for problems such as language modelling, machine translation, and a slew of other NLP tasks (Radford et al., 2018; </w:t>
      </w:r>
      <w:proofErr w:type="spellStart"/>
      <w:r w:rsidRPr="00F75F22">
        <w:rPr>
          <w:rFonts w:ascii="Times New Roman" w:hAnsi="Times New Roman" w:cs="Times New Roman"/>
          <w:sz w:val="24"/>
          <w:szCs w:val="24"/>
        </w:rPr>
        <w:t>Raffel</w:t>
      </w:r>
      <w:proofErr w:type="spellEnd"/>
      <w:r w:rsidRPr="00F75F22">
        <w:rPr>
          <w:rFonts w:ascii="Times New Roman" w:hAnsi="Times New Roman" w:cs="Times New Roman"/>
          <w:sz w:val="24"/>
          <w:szCs w:val="24"/>
        </w:rPr>
        <w:t xml:space="preserve"> et al., 2019).</w:t>
      </w:r>
      <w:r w:rsidRPr="00F75F22">
        <w:rPr>
          <w:rFonts w:ascii="Times New Roman" w:hAnsi="Times New Roman" w:cs="Times New Roman"/>
          <w:sz w:val="24"/>
          <w:szCs w:val="24"/>
        </w:rPr>
        <w:t xml:space="preserve"> </w:t>
      </w:r>
      <w:r w:rsidRPr="00F75F22">
        <w:rPr>
          <w:rFonts w:ascii="Times New Roman" w:hAnsi="Times New Roman" w:cs="Times New Roman"/>
          <w:sz w:val="24"/>
          <w:szCs w:val="24"/>
        </w:rPr>
        <w:t>Three properties that make self-attention desirable over RNNs are:</w:t>
      </w:r>
    </w:p>
    <w:p w14:paraId="3FD5F067" w14:textId="77777777" w:rsidR="00DC3180" w:rsidRPr="00F75F22" w:rsidRDefault="00DC3180" w:rsidP="00DC3180">
      <w:pPr>
        <w:ind w:firstLine="720"/>
        <w:rPr>
          <w:rFonts w:ascii="Times New Roman" w:hAnsi="Times New Roman" w:cs="Times New Roman"/>
          <w:sz w:val="24"/>
          <w:szCs w:val="24"/>
        </w:rPr>
      </w:pPr>
      <w:r w:rsidRPr="00F75F22">
        <w:rPr>
          <w:rFonts w:ascii="Times New Roman" w:hAnsi="Times New Roman" w:cs="Times New Roman"/>
          <w:sz w:val="24"/>
          <w:szCs w:val="24"/>
        </w:rPr>
        <w:tab/>
      </w:r>
      <w:r w:rsidRPr="00F75F22">
        <w:rPr>
          <w:rFonts w:ascii="Times New Roman" w:hAnsi="Times New Roman" w:cs="Times New Roman"/>
          <w:sz w:val="24"/>
          <w:szCs w:val="24"/>
        </w:rPr>
        <w:t xml:space="preserve">(1) it is better at handling the challenging problem of long-range </w:t>
      </w:r>
      <w:proofErr w:type="gramStart"/>
      <w:r w:rsidRPr="00F75F22">
        <w:rPr>
          <w:rFonts w:ascii="Times New Roman" w:hAnsi="Times New Roman" w:cs="Times New Roman"/>
          <w:sz w:val="24"/>
          <w:szCs w:val="24"/>
        </w:rPr>
        <w:t>dependencies;</w:t>
      </w:r>
      <w:proofErr w:type="gramEnd"/>
      <w:r w:rsidRPr="00F75F22">
        <w:rPr>
          <w:rFonts w:ascii="Times New Roman" w:hAnsi="Times New Roman" w:cs="Times New Roman"/>
          <w:sz w:val="24"/>
          <w:szCs w:val="24"/>
        </w:rPr>
        <w:t xml:space="preserve"> </w:t>
      </w:r>
    </w:p>
    <w:p w14:paraId="47BBB1E4" w14:textId="2D8169DE" w:rsidR="00DC3180" w:rsidRPr="00F75F22" w:rsidRDefault="00DC3180" w:rsidP="00DC3180">
      <w:pPr>
        <w:ind w:left="720" w:firstLine="720"/>
        <w:rPr>
          <w:rFonts w:ascii="Times New Roman" w:hAnsi="Times New Roman" w:cs="Times New Roman"/>
          <w:sz w:val="24"/>
          <w:szCs w:val="24"/>
        </w:rPr>
      </w:pPr>
      <w:r w:rsidRPr="00F75F22">
        <w:rPr>
          <w:rFonts w:ascii="Times New Roman" w:hAnsi="Times New Roman" w:cs="Times New Roman"/>
          <w:sz w:val="24"/>
          <w:szCs w:val="24"/>
        </w:rPr>
        <w:t>(2) it is purely feedforward</w:t>
      </w:r>
    </w:p>
    <w:p w14:paraId="4136DEAE" w14:textId="0D747510" w:rsidR="00DC3180" w:rsidRPr="00F75F22" w:rsidRDefault="00DC3180" w:rsidP="00DC3180">
      <w:pPr>
        <w:ind w:left="720" w:firstLine="720"/>
        <w:rPr>
          <w:rFonts w:ascii="Times New Roman" w:hAnsi="Times New Roman" w:cs="Times New Roman"/>
          <w:sz w:val="24"/>
          <w:szCs w:val="24"/>
        </w:rPr>
      </w:pPr>
      <w:r w:rsidRPr="00F75F22">
        <w:rPr>
          <w:rFonts w:ascii="Times New Roman" w:hAnsi="Times New Roman" w:cs="Times New Roman"/>
          <w:sz w:val="24"/>
          <w:szCs w:val="24"/>
        </w:rPr>
        <w:t>(3) when the sequence length is smaller than the dimension of representation</w:t>
      </w:r>
    </w:p>
    <w:p w14:paraId="153692C7" w14:textId="58C74609" w:rsidR="00DC3180" w:rsidRPr="00F75F22" w:rsidRDefault="00DC3180">
      <w:pPr>
        <w:rPr>
          <w:rFonts w:ascii="Times New Roman" w:hAnsi="Times New Roman" w:cs="Times New Roman"/>
          <w:sz w:val="24"/>
          <w:szCs w:val="24"/>
        </w:rPr>
      </w:pPr>
    </w:p>
    <w:p w14:paraId="7B851A03" w14:textId="7063FB67" w:rsidR="00DC3180" w:rsidRPr="00F75F22" w:rsidRDefault="00DC3180">
      <w:pPr>
        <w:rPr>
          <w:rFonts w:ascii="Times New Roman" w:hAnsi="Times New Roman" w:cs="Times New Roman"/>
          <w:b/>
          <w:bCs/>
          <w:sz w:val="24"/>
          <w:szCs w:val="24"/>
        </w:rPr>
      </w:pPr>
      <w:r w:rsidRPr="00F75F22">
        <w:rPr>
          <w:rFonts w:ascii="Times New Roman" w:hAnsi="Times New Roman" w:cs="Times New Roman"/>
          <w:b/>
          <w:bCs/>
          <w:sz w:val="24"/>
          <w:szCs w:val="24"/>
        </w:rPr>
        <w:t xml:space="preserve">Model: </w:t>
      </w:r>
    </w:p>
    <w:p w14:paraId="122D4CF4" w14:textId="77777777" w:rsidR="00DC3180" w:rsidRPr="00F75F22" w:rsidRDefault="00DC3180">
      <w:pPr>
        <w:rPr>
          <w:rFonts w:ascii="Times New Roman" w:hAnsi="Times New Roman" w:cs="Times New Roman"/>
          <w:sz w:val="24"/>
          <w:szCs w:val="24"/>
        </w:rPr>
      </w:pPr>
      <w:r w:rsidRPr="00F75F22">
        <w:rPr>
          <w:rFonts w:ascii="Times New Roman" w:hAnsi="Times New Roman" w:cs="Times New Roman"/>
          <w:sz w:val="24"/>
          <w:szCs w:val="24"/>
        </w:rPr>
        <w:t>implement a general affine transformation followed by an element-wise nonlinearity</w:t>
      </w:r>
    </w:p>
    <w:p w14:paraId="64098CD7" w14:textId="5B6CE403" w:rsidR="00DC3180" w:rsidRPr="00F75F22" w:rsidRDefault="00DC3180">
      <w:pPr>
        <w:rPr>
          <w:rFonts w:ascii="Times New Roman" w:hAnsi="Times New Roman" w:cs="Times New Roman"/>
          <w:sz w:val="24"/>
          <w:szCs w:val="24"/>
        </w:rPr>
      </w:pPr>
      <w:r w:rsidRPr="00F75F22">
        <w:rPr>
          <w:rFonts w:ascii="Times New Roman" w:hAnsi="Times New Roman" w:cs="Times New Roman"/>
          <w:sz w:val="24"/>
          <w:szCs w:val="24"/>
        </w:rPr>
        <w:drawing>
          <wp:inline distT="0" distB="0" distL="0" distR="0" wp14:anchorId="7E7F2BFE" wp14:editId="6FC7B4B8">
            <wp:extent cx="3200847" cy="3810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847" cy="381053"/>
                    </a:xfrm>
                    <a:prstGeom prst="rect">
                      <a:avLst/>
                    </a:prstGeom>
                  </pic:spPr>
                </pic:pic>
              </a:graphicData>
            </a:graphic>
          </wp:inline>
        </w:drawing>
      </w:r>
    </w:p>
    <w:p w14:paraId="4470B9D3" w14:textId="74FB0562" w:rsidR="00DC3180" w:rsidRPr="00F75F22" w:rsidRDefault="00DC3180" w:rsidP="00DC3180">
      <w:pPr>
        <w:pStyle w:val="ListParagraph"/>
        <w:numPr>
          <w:ilvl w:val="0"/>
          <w:numId w:val="2"/>
        </w:numPr>
        <w:rPr>
          <w:rFonts w:ascii="Times New Roman" w:hAnsi="Times New Roman" w:cs="Times New Roman"/>
          <w:sz w:val="24"/>
          <w:szCs w:val="24"/>
        </w:rPr>
      </w:pPr>
      <w:r w:rsidRPr="00F75F22">
        <w:rPr>
          <w:rFonts w:ascii="Times New Roman" w:hAnsi="Times New Roman" w:cs="Times New Roman"/>
          <w:sz w:val="24"/>
          <w:szCs w:val="24"/>
        </w:rPr>
        <w:t>Parallel Training</w:t>
      </w:r>
      <w:r w:rsidRPr="00F75F22">
        <w:rPr>
          <w:rFonts w:ascii="Times New Roman" w:hAnsi="Times New Roman" w:cs="Times New Roman"/>
          <w:sz w:val="24"/>
          <w:szCs w:val="24"/>
        </w:rPr>
        <w:t>:</w:t>
      </w:r>
    </w:p>
    <w:p w14:paraId="5D0A67ED" w14:textId="74A741D9" w:rsidR="00DC3180" w:rsidRPr="00F75F22" w:rsidRDefault="00DC3180" w:rsidP="00DC3180">
      <w:pPr>
        <w:pStyle w:val="ListParagraph"/>
        <w:rPr>
          <w:rFonts w:ascii="Times New Roman" w:hAnsi="Times New Roman" w:cs="Times New Roman"/>
          <w:sz w:val="24"/>
          <w:szCs w:val="24"/>
        </w:rPr>
      </w:pPr>
      <w:r w:rsidRPr="00F75F22">
        <w:rPr>
          <w:rFonts w:ascii="Times New Roman" w:hAnsi="Times New Roman" w:cs="Times New Roman"/>
          <w:sz w:val="24"/>
          <w:szCs w:val="24"/>
        </w:rPr>
        <w:t xml:space="preserve">One of the motivations for the </w:t>
      </w:r>
      <w:proofErr w:type="gramStart"/>
      <w:r w:rsidRPr="00F75F22">
        <w:rPr>
          <w:rFonts w:ascii="Times New Roman" w:hAnsi="Times New Roman" w:cs="Times New Roman"/>
          <w:sz w:val="24"/>
          <w:szCs w:val="24"/>
        </w:rPr>
        <w:t>above mentioned</w:t>
      </w:r>
      <w:proofErr w:type="gramEnd"/>
      <w:r w:rsidRPr="00F75F22">
        <w:rPr>
          <w:rFonts w:ascii="Times New Roman" w:hAnsi="Times New Roman" w:cs="Times New Roman"/>
          <w:sz w:val="24"/>
          <w:szCs w:val="24"/>
        </w:rPr>
        <w:t xml:space="preserve"> architectural changes is that the model now has only one recurrent connection: m</w:t>
      </w:r>
      <w:r w:rsidRPr="00F75F22">
        <w:rPr>
          <w:rFonts w:ascii="Times New Roman" w:hAnsi="Times New Roman" w:cs="Times New Roman"/>
          <w:sz w:val="24"/>
          <w:szCs w:val="24"/>
          <w:vertAlign w:val="subscript"/>
        </w:rPr>
        <w:t>t</w:t>
      </w:r>
      <w:r w:rsidRPr="00F75F22">
        <w:rPr>
          <w:rFonts w:ascii="Times New Roman" w:hAnsi="Times New Roman" w:cs="Times New Roman"/>
          <w:sz w:val="24"/>
          <w:szCs w:val="24"/>
        </w:rPr>
        <w:t xml:space="preserve">’s dependence on itself from the </w:t>
      </w:r>
      <w:r w:rsidRPr="00F75F22">
        <w:rPr>
          <w:rFonts w:ascii="Times New Roman" w:hAnsi="Times New Roman" w:cs="Times New Roman"/>
          <w:sz w:val="24"/>
          <w:szCs w:val="24"/>
        </w:rPr>
        <w:t xml:space="preserve">past. </w:t>
      </w:r>
      <w:r w:rsidRPr="00F75F22">
        <w:rPr>
          <w:rFonts w:ascii="Times New Roman" w:hAnsi="Times New Roman" w:cs="Times New Roman"/>
          <w:sz w:val="24"/>
          <w:szCs w:val="24"/>
        </w:rPr>
        <w:t>But because this is an LTI system, standard control theory (</w:t>
      </w:r>
      <w:proofErr w:type="spellStart"/>
      <w:r w:rsidRPr="00F75F22">
        <w:rPr>
          <w:rFonts w:ascii="Times New Roman" w:hAnsi="Times New Roman" w:cs="Times New Roman"/>
          <w:sz w:val="24"/>
          <w:szCs w:val="24"/>
        </w:rPr>
        <w:t>Astrom</w:t>
      </w:r>
      <w:proofErr w:type="spellEnd"/>
      <w:r w:rsidRPr="00F75F22">
        <w:rPr>
          <w:rFonts w:ascii="Times New Roman" w:hAnsi="Times New Roman" w:cs="Times New Roman"/>
          <w:sz w:val="24"/>
          <w:szCs w:val="24"/>
        </w:rPr>
        <w:t xml:space="preserve"> &amp; Murray , 2010) gives a non-iterative way of evaluating this equation as shown below</w:t>
      </w:r>
    </w:p>
    <w:p w14:paraId="6FCF2242" w14:textId="77777777" w:rsidR="00DC3180" w:rsidRPr="00F75F22" w:rsidRDefault="00DC3180" w:rsidP="00DC3180">
      <w:pPr>
        <w:pStyle w:val="ListParagraph"/>
        <w:rPr>
          <w:rFonts w:ascii="Times New Roman" w:hAnsi="Times New Roman" w:cs="Times New Roman"/>
          <w:sz w:val="24"/>
          <w:szCs w:val="24"/>
        </w:rPr>
      </w:pPr>
    </w:p>
    <w:p w14:paraId="4B93C383" w14:textId="4C56D97A" w:rsidR="00DC3180" w:rsidRPr="00F75F22" w:rsidRDefault="00DC3180" w:rsidP="00DC3180">
      <w:pPr>
        <w:pStyle w:val="ListParagraph"/>
        <w:rPr>
          <w:rFonts w:ascii="Times New Roman" w:hAnsi="Times New Roman" w:cs="Times New Roman"/>
          <w:sz w:val="24"/>
          <w:szCs w:val="24"/>
        </w:rPr>
      </w:pPr>
      <w:r w:rsidRPr="00F75F22">
        <w:rPr>
          <w:rFonts w:ascii="Times New Roman" w:hAnsi="Times New Roman" w:cs="Times New Roman"/>
          <w:sz w:val="24"/>
          <w:szCs w:val="24"/>
        </w:rPr>
        <w:drawing>
          <wp:inline distT="0" distB="0" distL="0" distR="0" wp14:anchorId="3AE1EA1F" wp14:editId="07DF8813">
            <wp:extent cx="2638793" cy="64779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638793" cy="647790"/>
                    </a:xfrm>
                    <a:prstGeom prst="rect">
                      <a:avLst/>
                    </a:prstGeom>
                  </pic:spPr>
                </pic:pic>
              </a:graphicData>
            </a:graphic>
          </wp:inline>
        </w:drawing>
      </w:r>
    </w:p>
    <w:p w14:paraId="61FDC803" w14:textId="77777777" w:rsidR="00DC3180" w:rsidRPr="00F75F22" w:rsidRDefault="00DC3180" w:rsidP="00DC3180">
      <w:pPr>
        <w:pStyle w:val="ListParagraph"/>
        <w:rPr>
          <w:rFonts w:ascii="Times New Roman" w:hAnsi="Times New Roman" w:cs="Times New Roman"/>
          <w:sz w:val="24"/>
          <w:szCs w:val="24"/>
        </w:rPr>
      </w:pPr>
    </w:p>
    <w:p w14:paraId="1E33EC42" w14:textId="78621E7B" w:rsidR="00DC3180" w:rsidRPr="00F75F22" w:rsidRDefault="00DC3180" w:rsidP="00DC3180">
      <w:pPr>
        <w:pStyle w:val="ListParagraph"/>
        <w:rPr>
          <w:rFonts w:ascii="Times New Roman" w:hAnsi="Times New Roman" w:cs="Times New Roman"/>
          <w:sz w:val="24"/>
          <w:szCs w:val="24"/>
        </w:rPr>
      </w:pPr>
      <w:r w:rsidRPr="00F75F22">
        <w:rPr>
          <w:rFonts w:ascii="Times New Roman" w:hAnsi="Times New Roman" w:cs="Times New Roman"/>
          <w:sz w:val="24"/>
          <w:szCs w:val="24"/>
        </w:rPr>
        <w:t>It is also evident from the structure of the U matrix that although this reformulation turns the DN into a feedforward layer, it still respects causality. In other words, the state mt depends only on the inputs seen until that point of time</w:t>
      </w:r>
    </w:p>
    <w:p w14:paraId="67385316" w14:textId="76D85D50" w:rsidR="00DC3180" w:rsidRPr="00F75F22" w:rsidRDefault="00DC3180" w:rsidP="00DC3180">
      <w:pPr>
        <w:pStyle w:val="ListParagraph"/>
        <w:rPr>
          <w:rFonts w:ascii="Times New Roman" w:hAnsi="Times New Roman" w:cs="Times New Roman"/>
          <w:sz w:val="24"/>
          <w:szCs w:val="24"/>
        </w:rPr>
      </w:pPr>
    </w:p>
    <w:p w14:paraId="6580BC99" w14:textId="298E9C06" w:rsidR="00DC3180" w:rsidRDefault="00DC3180" w:rsidP="00DC3180">
      <w:pPr>
        <w:pStyle w:val="ListParagraph"/>
        <w:rPr>
          <w:rFonts w:ascii="Times New Roman" w:hAnsi="Times New Roman" w:cs="Times New Roman"/>
          <w:sz w:val="24"/>
          <w:szCs w:val="24"/>
        </w:rPr>
      </w:pPr>
      <w:r w:rsidRPr="00F75F22">
        <w:rPr>
          <w:rFonts w:ascii="Times New Roman" w:hAnsi="Times New Roman" w:cs="Times New Roman"/>
          <w:sz w:val="24"/>
          <w:szCs w:val="24"/>
        </w:rPr>
        <w:lastRenderedPageBreak/>
        <w:drawing>
          <wp:inline distT="0" distB="0" distL="0" distR="0" wp14:anchorId="644A22EE" wp14:editId="0B2AF9CD">
            <wp:extent cx="2695951" cy="342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5951" cy="342948"/>
                    </a:xfrm>
                    <a:prstGeom prst="rect">
                      <a:avLst/>
                    </a:prstGeom>
                  </pic:spPr>
                </pic:pic>
              </a:graphicData>
            </a:graphic>
          </wp:inline>
        </w:drawing>
      </w:r>
    </w:p>
    <w:p w14:paraId="5F0465F3" w14:textId="77777777" w:rsidR="00F75F22" w:rsidRPr="00F75F22" w:rsidRDefault="00F75F22" w:rsidP="00DC3180">
      <w:pPr>
        <w:pStyle w:val="ListParagraph"/>
        <w:rPr>
          <w:rFonts w:ascii="Times New Roman" w:hAnsi="Times New Roman" w:cs="Times New Roman"/>
          <w:sz w:val="24"/>
          <w:szCs w:val="24"/>
        </w:rPr>
      </w:pPr>
    </w:p>
    <w:p w14:paraId="5F82B8D6" w14:textId="7D6EC5E5" w:rsidR="00DC3180" w:rsidRPr="00F75F22" w:rsidRDefault="00DC3180" w:rsidP="00F75F22">
      <w:pPr>
        <w:pStyle w:val="ListParagraph"/>
        <w:numPr>
          <w:ilvl w:val="0"/>
          <w:numId w:val="2"/>
        </w:numPr>
        <w:rPr>
          <w:rFonts w:ascii="Times New Roman" w:hAnsi="Times New Roman" w:cs="Times New Roman"/>
          <w:sz w:val="24"/>
          <w:szCs w:val="24"/>
        </w:rPr>
      </w:pPr>
      <w:r w:rsidRPr="00F75F22">
        <w:rPr>
          <w:rFonts w:ascii="Times New Roman" w:hAnsi="Times New Roman" w:cs="Times New Roman"/>
          <w:sz w:val="24"/>
          <w:szCs w:val="24"/>
        </w:rPr>
        <w:t>Complexity</w:t>
      </w:r>
      <w:r w:rsidRPr="00F75F22">
        <w:rPr>
          <w:rFonts w:ascii="Times New Roman" w:hAnsi="Times New Roman" w:cs="Times New Roman"/>
          <w:sz w:val="24"/>
          <w:szCs w:val="24"/>
        </w:rPr>
        <w:t xml:space="preserve">: </w:t>
      </w:r>
    </w:p>
    <w:p w14:paraId="1F4DC243" w14:textId="560D4A18" w:rsidR="00DC3180" w:rsidRPr="00F75F22" w:rsidRDefault="00DC3180" w:rsidP="00DC3180">
      <w:pPr>
        <w:pStyle w:val="ListParagraph"/>
        <w:rPr>
          <w:rFonts w:ascii="Times New Roman" w:hAnsi="Times New Roman" w:cs="Times New Roman"/>
          <w:sz w:val="24"/>
          <w:szCs w:val="24"/>
        </w:rPr>
      </w:pPr>
      <w:r w:rsidRPr="00F75F22">
        <w:rPr>
          <w:rFonts w:ascii="Times New Roman" w:hAnsi="Times New Roman" w:cs="Times New Roman"/>
          <w:sz w:val="24"/>
          <w:szCs w:val="24"/>
        </w:rPr>
        <w:t>This can be made more efficient by employing the convolution theorem which gives an equivalent way of evaluating the convolution in the Fourier space as</w:t>
      </w:r>
    </w:p>
    <w:p w14:paraId="4F7F8E3A" w14:textId="0ABDF22F" w:rsidR="00DC3180" w:rsidRPr="00F75F22" w:rsidRDefault="00DC3180" w:rsidP="00DC3180">
      <w:pPr>
        <w:ind w:firstLine="720"/>
        <w:rPr>
          <w:rFonts w:ascii="Times New Roman" w:hAnsi="Times New Roman" w:cs="Times New Roman"/>
          <w:sz w:val="24"/>
          <w:szCs w:val="24"/>
        </w:rPr>
      </w:pPr>
      <w:r w:rsidRPr="00F75F22">
        <w:rPr>
          <w:rFonts w:ascii="Times New Roman" w:hAnsi="Times New Roman" w:cs="Times New Roman"/>
          <w:sz w:val="24"/>
          <w:szCs w:val="24"/>
        </w:rPr>
        <w:drawing>
          <wp:inline distT="0" distB="0" distL="0" distR="0" wp14:anchorId="5DEBA8C6" wp14:editId="34B6A7C5">
            <wp:extent cx="2238687" cy="35247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687" cy="352474"/>
                    </a:xfrm>
                    <a:prstGeom prst="rect">
                      <a:avLst/>
                    </a:prstGeom>
                  </pic:spPr>
                </pic:pic>
              </a:graphicData>
            </a:graphic>
          </wp:inline>
        </w:drawing>
      </w:r>
    </w:p>
    <w:p w14:paraId="3400BE35" w14:textId="5CF5FC7D" w:rsidR="00DC3180" w:rsidRPr="00F75F22" w:rsidRDefault="00DC3180" w:rsidP="00DC3180">
      <w:pPr>
        <w:ind w:left="720"/>
        <w:rPr>
          <w:rFonts w:ascii="Times New Roman" w:hAnsi="Times New Roman" w:cs="Times New Roman"/>
          <w:sz w:val="24"/>
          <w:szCs w:val="24"/>
        </w:rPr>
      </w:pPr>
      <w:r w:rsidRPr="00F75F22">
        <w:rPr>
          <w:rFonts w:ascii="Times New Roman" w:hAnsi="Times New Roman" w:cs="Times New Roman"/>
          <w:sz w:val="24"/>
          <w:szCs w:val="24"/>
        </w:rPr>
        <w:t>It was argued in Vaswani et al. (2017) that a self-attention layer is cheaper than an RNN when the representation dimension of the input, dx, is much greater than the length of the sequence, n, which is seen in NLP applications.</w:t>
      </w:r>
    </w:p>
    <w:p w14:paraId="63E41CC0" w14:textId="5C510334" w:rsidR="00DC3180" w:rsidRPr="00F75F22" w:rsidRDefault="00DC3180" w:rsidP="00DC3180">
      <w:pPr>
        <w:pStyle w:val="ListParagraph"/>
        <w:numPr>
          <w:ilvl w:val="0"/>
          <w:numId w:val="2"/>
        </w:numPr>
        <w:rPr>
          <w:rFonts w:ascii="Times New Roman" w:hAnsi="Times New Roman" w:cs="Times New Roman"/>
          <w:sz w:val="24"/>
          <w:szCs w:val="24"/>
        </w:rPr>
      </w:pPr>
      <w:r w:rsidRPr="00F75F22">
        <w:rPr>
          <w:rFonts w:ascii="Times New Roman" w:hAnsi="Times New Roman" w:cs="Times New Roman"/>
          <w:sz w:val="24"/>
          <w:szCs w:val="24"/>
        </w:rPr>
        <w:t>Recurrent Inference</w:t>
      </w:r>
      <w:r w:rsidRPr="00F75F22">
        <w:rPr>
          <w:rFonts w:ascii="Times New Roman" w:hAnsi="Times New Roman" w:cs="Times New Roman"/>
          <w:sz w:val="24"/>
          <w:szCs w:val="24"/>
        </w:rPr>
        <w:t>:</w:t>
      </w:r>
    </w:p>
    <w:p w14:paraId="2AF4D01D" w14:textId="694362A5" w:rsidR="00DC3180" w:rsidRPr="00F75F22" w:rsidRDefault="00DC3180" w:rsidP="00DC3180">
      <w:pPr>
        <w:pStyle w:val="ListParagraph"/>
        <w:rPr>
          <w:rFonts w:ascii="Times New Roman" w:hAnsi="Times New Roman" w:cs="Times New Roman"/>
          <w:sz w:val="24"/>
          <w:szCs w:val="24"/>
        </w:rPr>
      </w:pPr>
      <w:r w:rsidRPr="00F75F22">
        <w:rPr>
          <w:rFonts w:ascii="Times New Roman" w:hAnsi="Times New Roman" w:cs="Times New Roman"/>
          <w:sz w:val="24"/>
          <w:szCs w:val="24"/>
        </w:rPr>
        <w:t>Machine learning algorithms are usually optimized for training rather than deployment (</w:t>
      </w:r>
      <w:proofErr w:type="spellStart"/>
      <w:r w:rsidRPr="00F75F22">
        <w:rPr>
          <w:rFonts w:ascii="Times New Roman" w:hAnsi="Times New Roman" w:cs="Times New Roman"/>
          <w:sz w:val="24"/>
          <w:szCs w:val="24"/>
        </w:rPr>
        <w:t>Crankshaw</w:t>
      </w:r>
      <w:proofErr w:type="spellEnd"/>
      <w:r w:rsidRPr="00F75F22">
        <w:rPr>
          <w:rFonts w:ascii="Times New Roman" w:hAnsi="Times New Roman" w:cs="Times New Roman"/>
          <w:sz w:val="24"/>
          <w:szCs w:val="24"/>
        </w:rPr>
        <w:t xml:space="preserve">, 2019), and because of </w:t>
      </w:r>
      <w:proofErr w:type="gramStart"/>
      <w:r w:rsidRPr="00F75F22">
        <w:rPr>
          <w:rFonts w:ascii="Times New Roman" w:hAnsi="Times New Roman" w:cs="Times New Roman"/>
          <w:sz w:val="24"/>
          <w:szCs w:val="24"/>
        </w:rPr>
        <w:t>that models</w:t>
      </w:r>
      <w:proofErr w:type="gramEnd"/>
      <w:r w:rsidRPr="00F75F22">
        <w:rPr>
          <w:rFonts w:ascii="Times New Roman" w:hAnsi="Times New Roman" w:cs="Times New Roman"/>
          <w:sz w:val="24"/>
          <w:szCs w:val="24"/>
        </w:rPr>
        <w:t xml:space="preserve"> need to be modified, sometimes non-trivially, to be more suitable for inference.</w:t>
      </w:r>
    </w:p>
    <w:p w14:paraId="592C3DF7" w14:textId="01509C43" w:rsidR="00DC3180" w:rsidRPr="00F75F22" w:rsidRDefault="00DC3180" w:rsidP="00DC3180">
      <w:pPr>
        <w:pStyle w:val="ListParagraph"/>
        <w:rPr>
          <w:rFonts w:ascii="Times New Roman" w:hAnsi="Times New Roman" w:cs="Times New Roman"/>
          <w:sz w:val="24"/>
          <w:szCs w:val="24"/>
        </w:rPr>
      </w:pPr>
      <w:r w:rsidRPr="00F75F22">
        <w:rPr>
          <w:rFonts w:ascii="Times New Roman" w:hAnsi="Times New Roman" w:cs="Times New Roman"/>
          <w:sz w:val="24"/>
          <w:szCs w:val="24"/>
        </w:rPr>
        <w:t xml:space="preserve">While </w:t>
      </w:r>
      <w:r w:rsidR="003D04D8">
        <w:rPr>
          <w:rFonts w:ascii="Times New Roman" w:hAnsi="Times New Roman" w:cs="Times New Roman"/>
          <w:sz w:val="24"/>
          <w:szCs w:val="24"/>
        </w:rPr>
        <w:t>this</w:t>
      </w:r>
      <w:r w:rsidRPr="00F75F22">
        <w:rPr>
          <w:rFonts w:ascii="Times New Roman" w:hAnsi="Times New Roman" w:cs="Times New Roman"/>
          <w:sz w:val="24"/>
          <w:szCs w:val="24"/>
        </w:rPr>
        <w:t xml:space="preserve"> model can be trained in parallel, it can also be run in an iterative manner during inference, and hence can process data in an online or streaming fashion during inference.</w:t>
      </w:r>
    </w:p>
    <w:p w14:paraId="104C3743" w14:textId="56F0CCF8" w:rsidR="00DC3180" w:rsidRPr="00F75F22" w:rsidRDefault="00DC3180">
      <w:pPr>
        <w:rPr>
          <w:rFonts w:ascii="Times New Roman" w:hAnsi="Times New Roman" w:cs="Times New Roman"/>
          <w:sz w:val="24"/>
          <w:szCs w:val="24"/>
        </w:rPr>
      </w:pPr>
    </w:p>
    <w:p w14:paraId="6F9273F8" w14:textId="6077EDB3" w:rsidR="00DC3180" w:rsidRPr="00F75F22" w:rsidRDefault="00DC3180">
      <w:pPr>
        <w:rPr>
          <w:rFonts w:ascii="Times New Roman" w:hAnsi="Times New Roman" w:cs="Times New Roman"/>
          <w:b/>
          <w:bCs/>
          <w:sz w:val="24"/>
          <w:szCs w:val="24"/>
        </w:rPr>
      </w:pPr>
      <w:r w:rsidRPr="00F75F22">
        <w:rPr>
          <w:rFonts w:ascii="Times New Roman" w:hAnsi="Times New Roman" w:cs="Times New Roman"/>
          <w:b/>
          <w:bCs/>
          <w:sz w:val="24"/>
          <w:szCs w:val="24"/>
        </w:rPr>
        <w:t>Experiments</w:t>
      </w:r>
      <w:r w:rsidRPr="00F75F22">
        <w:rPr>
          <w:rFonts w:ascii="Times New Roman" w:hAnsi="Times New Roman" w:cs="Times New Roman"/>
          <w:b/>
          <w:bCs/>
          <w:sz w:val="24"/>
          <w:szCs w:val="24"/>
        </w:rPr>
        <w:t>:</w:t>
      </w:r>
    </w:p>
    <w:p w14:paraId="4759C286" w14:textId="44C9B53E" w:rsidR="00DC3180" w:rsidRPr="00F75F22" w:rsidRDefault="00DC3180">
      <w:pPr>
        <w:rPr>
          <w:rFonts w:ascii="Times New Roman" w:hAnsi="Times New Roman" w:cs="Times New Roman"/>
          <w:sz w:val="24"/>
          <w:szCs w:val="24"/>
        </w:rPr>
      </w:pPr>
      <w:r w:rsidRPr="00F75F22">
        <w:rPr>
          <w:rFonts w:ascii="Times New Roman" w:hAnsi="Times New Roman" w:cs="Times New Roman"/>
          <w:sz w:val="24"/>
          <w:szCs w:val="24"/>
        </w:rPr>
        <w:t>In the following experiments</w:t>
      </w:r>
      <w:r w:rsidR="00F75F22">
        <w:rPr>
          <w:rFonts w:ascii="Times New Roman" w:hAnsi="Times New Roman" w:cs="Times New Roman"/>
          <w:sz w:val="24"/>
          <w:szCs w:val="24"/>
        </w:rPr>
        <w:t>,</w:t>
      </w:r>
      <w:r w:rsidRPr="00F75F22">
        <w:rPr>
          <w:rFonts w:ascii="Times New Roman" w:hAnsi="Times New Roman" w:cs="Times New Roman"/>
          <w:sz w:val="24"/>
          <w:szCs w:val="24"/>
        </w:rPr>
        <w:t xml:space="preserve"> compar</w:t>
      </w:r>
      <w:r w:rsidR="00F75F22">
        <w:rPr>
          <w:rFonts w:ascii="Times New Roman" w:hAnsi="Times New Roman" w:cs="Times New Roman"/>
          <w:sz w:val="24"/>
          <w:szCs w:val="24"/>
        </w:rPr>
        <w:t>ing</w:t>
      </w:r>
      <w:r w:rsidRPr="00F75F22">
        <w:rPr>
          <w:rFonts w:ascii="Times New Roman" w:hAnsi="Times New Roman" w:cs="Times New Roman"/>
          <w:sz w:val="24"/>
          <w:szCs w:val="24"/>
        </w:rPr>
        <w:t xml:space="preserve"> </w:t>
      </w:r>
      <w:r w:rsidR="00F75F22">
        <w:rPr>
          <w:rFonts w:ascii="Times New Roman" w:hAnsi="Times New Roman" w:cs="Times New Roman"/>
          <w:sz w:val="24"/>
          <w:szCs w:val="24"/>
        </w:rPr>
        <w:t>the</w:t>
      </w:r>
      <w:r w:rsidRPr="00F75F22">
        <w:rPr>
          <w:rFonts w:ascii="Times New Roman" w:hAnsi="Times New Roman" w:cs="Times New Roman"/>
          <w:sz w:val="24"/>
          <w:szCs w:val="24"/>
        </w:rPr>
        <w:t xml:space="preserve"> model against the LMU, LSTMs and transformers.</w:t>
      </w:r>
      <w:r w:rsidRPr="00F75F22">
        <w:rPr>
          <w:rFonts w:ascii="Times New Roman" w:hAnsi="Times New Roman" w:cs="Times New Roman"/>
          <w:sz w:val="24"/>
          <w:szCs w:val="24"/>
        </w:rPr>
        <w:t xml:space="preserve"> </w:t>
      </w:r>
    </w:p>
    <w:p w14:paraId="6729DE7B" w14:textId="3FDA7A88" w:rsidR="00DC3180" w:rsidRPr="00F75F22" w:rsidRDefault="00DC3180">
      <w:pPr>
        <w:rPr>
          <w:rFonts w:ascii="Times New Roman" w:hAnsi="Times New Roman" w:cs="Times New Roman"/>
          <w:sz w:val="24"/>
          <w:szCs w:val="24"/>
        </w:rPr>
      </w:pPr>
      <w:r w:rsidRPr="00F75F22">
        <w:rPr>
          <w:rFonts w:ascii="Times New Roman" w:hAnsi="Times New Roman" w:cs="Times New Roman"/>
          <w:sz w:val="24"/>
          <w:szCs w:val="24"/>
        </w:rPr>
        <w:t xml:space="preserve">In </w:t>
      </w:r>
      <w:proofErr w:type="spellStart"/>
      <w:r w:rsidRPr="00F75F22">
        <w:rPr>
          <w:rFonts w:ascii="Times New Roman" w:hAnsi="Times New Roman" w:cs="Times New Roman"/>
          <w:sz w:val="24"/>
          <w:szCs w:val="24"/>
        </w:rPr>
        <w:t>psMNIST</w:t>
      </w:r>
      <w:proofErr w:type="spellEnd"/>
      <w:r w:rsidRPr="00F75F22">
        <w:rPr>
          <w:rFonts w:ascii="Times New Roman" w:hAnsi="Times New Roman" w:cs="Times New Roman"/>
          <w:sz w:val="24"/>
          <w:szCs w:val="24"/>
        </w:rPr>
        <w:t xml:space="preserve">: </w:t>
      </w:r>
      <w:r w:rsidRPr="00F75F22">
        <w:rPr>
          <w:rFonts w:ascii="Times New Roman" w:hAnsi="Times New Roman" w:cs="Times New Roman"/>
          <w:sz w:val="24"/>
          <w:szCs w:val="24"/>
        </w:rPr>
        <w:t>as the name suggests, is constructed by permuting and then flattening the (28 × 28) MNIST images.</w:t>
      </w:r>
      <w:r w:rsidRPr="00F75F22">
        <w:rPr>
          <w:rFonts w:ascii="Times New Roman" w:hAnsi="Times New Roman" w:cs="Times New Roman"/>
          <w:sz w:val="24"/>
          <w:szCs w:val="24"/>
        </w:rPr>
        <w:t xml:space="preserve"> </w:t>
      </w:r>
      <w:r w:rsidRPr="00F75F22">
        <w:rPr>
          <w:rFonts w:ascii="Times New Roman" w:hAnsi="Times New Roman" w:cs="Times New Roman"/>
          <w:sz w:val="24"/>
          <w:szCs w:val="24"/>
        </w:rPr>
        <w:t>The permutation is chosen randomly and is fixed for the duration of the task</w:t>
      </w:r>
      <w:r w:rsidR="003D04D8">
        <w:rPr>
          <w:rFonts w:ascii="Times New Roman" w:hAnsi="Times New Roman" w:cs="Times New Roman"/>
          <w:sz w:val="24"/>
          <w:szCs w:val="24"/>
        </w:rPr>
        <w:t>. It</w:t>
      </w:r>
      <w:r w:rsidRPr="00F75F22">
        <w:rPr>
          <w:rFonts w:ascii="Times New Roman" w:hAnsi="Times New Roman" w:cs="Times New Roman"/>
          <w:sz w:val="24"/>
          <w:szCs w:val="24"/>
        </w:rPr>
        <w:t xml:space="preserve"> use</w:t>
      </w:r>
      <w:r w:rsidR="003D04D8">
        <w:rPr>
          <w:rFonts w:ascii="Times New Roman" w:hAnsi="Times New Roman" w:cs="Times New Roman"/>
          <w:sz w:val="24"/>
          <w:szCs w:val="24"/>
        </w:rPr>
        <w:t>s</w:t>
      </w:r>
      <w:r w:rsidRPr="00F75F22">
        <w:rPr>
          <w:rFonts w:ascii="Times New Roman" w:hAnsi="Times New Roman" w:cs="Times New Roman"/>
          <w:sz w:val="24"/>
          <w:szCs w:val="24"/>
        </w:rPr>
        <w:t xml:space="preserve"> the standard 50k/10k/10k split</w:t>
      </w:r>
      <w:r w:rsidRPr="00F75F22">
        <w:rPr>
          <w:rFonts w:ascii="Times New Roman" w:hAnsi="Times New Roman" w:cs="Times New Roman"/>
          <w:sz w:val="24"/>
          <w:szCs w:val="24"/>
        </w:rPr>
        <w:t>.</w:t>
      </w:r>
    </w:p>
    <w:p w14:paraId="543E6ACF" w14:textId="43940920" w:rsidR="00DC3180" w:rsidRPr="00F75F22" w:rsidRDefault="00DC3180" w:rsidP="00DC3180">
      <w:pPr>
        <w:pStyle w:val="ListParagraph"/>
        <w:numPr>
          <w:ilvl w:val="0"/>
          <w:numId w:val="3"/>
        </w:numPr>
        <w:rPr>
          <w:rFonts w:ascii="Times New Roman" w:hAnsi="Times New Roman" w:cs="Times New Roman"/>
          <w:sz w:val="24"/>
          <w:szCs w:val="24"/>
        </w:rPr>
      </w:pPr>
      <w:r w:rsidRPr="00F75F22">
        <w:rPr>
          <w:rFonts w:ascii="Times New Roman" w:hAnsi="Times New Roman" w:cs="Times New Roman"/>
          <w:sz w:val="24"/>
          <w:szCs w:val="24"/>
        </w:rPr>
        <w:t>Architecture</w:t>
      </w:r>
      <w:r w:rsidRPr="00F75F22">
        <w:rPr>
          <w:rFonts w:ascii="Times New Roman" w:hAnsi="Times New Roman" w:cs="Times New Roman"/>
          <w:sz w:val="24"/>
          <w:szCs w:val="24"/>
        </w:rPr>
        <w:t>:</w:t>
      </w:r>
    </w:p>
    <w:p w14:paraId="212EDFE7" w14:textId="4EB76FE5" w:rsidR="00DC3180" w:rsidRPr="00F75F22" w:rsidRDefault="00F75F22" w:rsidP="00DC3180">
      <w:pPr>
        <w:pStyle w:val="ListParagraph"/>
        <w:rPr>
          <w:rFonts w:ascii="Times New Roman" w:hAnsi="Times New Roman" w:cs="Times New Roman"/>
          <w:sz w:val="24"/>
          <w:szCs w:val="24"/>
        </w:rPr>
      </w:pPr>
      <w:r>
        <w:rPr>
          <w:rFonts w:ascii="Times New Roman" w:hAnsi="Times New Roman" w:cs="Times New Roman"/>
          <w:sz w:val="24"/>
          <w:szCs w:val="24"/>
        </w:rPr>
        <w:t>Model</w:t>
      </w:r>
      <w:r w:rsidR="00DC3180" w:rsidRPr="00F75F22">
        <w:rPr>
          <w:rFonts w:ascii="Times New Roman" w:hAnsi="Times New Roman" w:cs="Times New Roman"/>
          <w:sz w:val="24"/>
          <w:szCs w:val="24"/>
        </w:rPr>
        <w:t xml:space="preserve"> uses 165k parameters</w:t>
      </w:r>
      <w:r w:rsidR="00DC3180" w:rsidRPr="00F75F22">
        <w:rPr>
          <w:rFonts w:ascii="Times New Roman" w:hAnsi="Times New Roman" w:cs="Times New Roman"/>
          <w:sz w:val="24"/>
          <w:szCs w:val="24"/>
        </w:rPr>
        <w:t xml:space="preserve">, </w:t>
      </w:r>
      <w:r w:rsidR="00DC3180" w:rsidRPr="00F75F22">
        <w:rPr>
          <w:rFonts w:ascii="Times New Roman" w:hAnsi="Times New Roman" w:cs="Times New Roman"/>
          <w:sz w:val="24"/>
          <w:szCs w:val="24"/>
        </w:rPr>
        <w:t xml:space="preserve">original LMU model, which uses 102k parameters, and the </w:t>
      </w:r>
      <w:proofErr w:type="spellStart"/>
      <w:r w:rsidR="00DC3180" w:rsidRPr="00F75F22">
        <w:rPr>
          <w:rFonts w:ascii="Times New Roman" w:hAnsi="Times New Roman" w:cs="Times New Roman"/>
          <w:sz w:val="24"/>
          <w:szCs w:val="24"/>
        </w:rPr>
        <w:t>HiPPO-LegS</w:t>
      </w:r>
      <w:proofErr w:type="spellEnd"/>
      <w:r w:rsidR="00DC3180" w:rsidRPr="00F75F22">
        <w:rPr>
          <w:rFonts w:ascii="Times New Roman" w:hAnsi="Times New Roman" w:cs="Times New Roman"/>
          <w:sz w:val="24"/>
          <w:szCs w:val="24"/>
        </w:rPr>
        <w:t xml:space="preserve"> model, which is reported to use 512 hidden dimensions</w:t>
      </w:r>
    </w:p>
    <w:p w14:paraId="29F7EE59" w14:textId="1B74AB4D" w:rsidR="00DC3180" w:rsidRPr="00F75F22" w:rsidRDefault="00DC3180" w:rsidP="00DC3180">
      <w:pPr>
        <w:pStyle w:val="ListParagraph"/>
        <w:numPr>
          <w:ilvl w:val="0"/>
          <w:numId w:val="3"/>
        </w:numPr>
        <w:rPr>
          <w:rFonts w:ascii="Times New Roman" w:hAnsi="Times New Roman" w:cs="Times New Roman"/>
          <w:sz w:val="24"/>
          <w:szCs w:val="24"/>
        </w:rPr>
      </w:pPr>
      <w:r w:rsidRPr="00F75F22">
        <w:rPr>
          <w:rFonts w:ascii="Times New Roman" w:hAnsi="Times New Roman" w:cs="Times New Roman"/>
          <w:sz w:val="24"/>
          <w:szCs w:val="24"/>
        </w:rPr>
        <w:t>Results &amp; Discussion</w:t>
      </w:r>
      <w:r w:rsidRPr="00F75F22">
        <w:rPr>
          <w:rFonts w:ascii="Times New Roman" w:hAnsi="Times New Roman" w:cs="Times New Roman"/>
          <w:sz w:val="24"/>
          <w:szCs w:val="24"/>
        </w:rPr>
        <w:t>:</w:t>
      </w:r>
    </w:p>
    <w:p w14:paraId="758BF0D6" w14:textId="3D9D75BD" w:rsidR="00DC3180" w:rsidRPr="00F75F22" w:rsidRDefault="00DC3180" w:rsidP="00DC3180">
      <w:pPr>
        <w:pStyle w:val="ListParagraph"/>
        <w:rPr>
          <w:rFonts w:ascii="Times New Roman" w:hAnsi="Times New Roman" w:cs="Times New Roman"/>
          <w:sz w:val="24"/>
          <w:szCs w:val="24"/>
        </w:rPr>
      </w:pPr>
      <w:r w:rsidRPr="00F75F22">
        <w:rPr>
          <w:rFonts w:ascii="Times New Roman" w:hAnsi="Times New Roman" w:cs="Times New Roman"/>
          <w:sz w:val="24"/>
          <w:szCs w:val="24"/>
        </w:rPr>
        <w:t>Test scores of various models on this dataset are reported</w:t>
      </w:r>
      <w:r w:rsidRPr="00F75F22">
        <w:rPr>
          <w:rFonts w:ascii="Times New Roman" w:hAnsi="Times New Roman" w:cs="Times New Roman"/>
          <w:sz w:val="24"/>
          <w:szCs w:val="24"/>
        </w:rPr>
        <w:t xml:space="preserve"> in the table below. </w:t>
      </w:r>
      <w:r w:rsidR="00F75F22">
        <w:rPr>
          <w:rFonts w:ascii="Times New Roman" w:hAnsi="Times New Roman" w:cs="Times New Roman"/>
          <w:sz w:val="24"/>
          <w:szCs w:val="24"/>
        </w:rPr>
        <w:t>M</w:t>
      </w:r>
      <w:r w:rsidRPr="00F75F22">
        <w:rPr>
          <w:rFonts w:ascii="Times New Roman" w:hAnsi="Times New Roman" w:cs="Times New Roman"/>
          <w:sz w:val="24"/>
          <w:szCs w:val="24"/>
        </w:rPr>
        <w:t xml:space="preserve">odel not only surpasses the LSTM model, but also beats the current </w:t>
      </w:r>
      <w:proofErr w:type="spellStart"/>
      <w:r w:rsidRPr="00F75F22">
        <w:rPr>
          <w:rFonts w:ascii="Times New Roman" w:hAnsi="Times New Roman" w:cs="Times New Roman"/>
          <w:sz w:val="24"/>
          <w:szCs w:val="24"/>
        </w:rPr>
        <w:t>stateof</w:t>
      </w:r>
      <w:proofErr w:type="spellEnd"/>
      <w:r w:rsidRPr="00F75F22">
        <w:rPr>
          <w:rFonts w:ascii="Times New Roman" w:hAnsi="Times New Roman" w:cs="Times New Roman"/>
          <w:sz w:val="24"/>
          <w:szCs w:val="24"/>
        </w:rPr>
        <w:t xml:space="preserve">-the result of 98.3% set by </w:t>
      </w:r>
      <w:proofErr w:type="spellStart"/>
      <w:r w:rsidRPr="00F75F22">
        <w:rPr>
          <w:rFonts w:ascii="Times New Roman" w:hAnsi="Times New Roman" w:cs="Times New Roman"/>
          <w:sz w:val="24"/>
          <w:szCs w:val="24"/>
        </w:rPr>
        <w:t>HiPPO-LegS</w:t>
      </w:r>
      <w:proofErr w:type="spellEnd"/>
      <w:r w:rsidRPr="00F75F22">
        <w:rPr>
          <w:rFonts w:ascii="Times New Roman" w:hAnsi="Times New Roman" w:cs="Times New Roman"/>
          <w:sz w:val="24"/>
          <w:szCs w:val="24"/>
        </w:rPr>
        <w:t xml:space="preserve"> (Gu et al., 2020) recently. Thus, </w:t>
      </w:r>
      <w:r w:rsidR="00F75F22">
        <w:rPr>
          <w:rFonts w:ascii="Times New Roman" w:hAnsi="Times New Roman" w:cs="Times New Roman"/>
          <w:sz w:val="24"/>
          <w:szCs w:val="24"/>
        </w:rPr>
        <w:t>Model</w:t>
      </w:r>
      <w:r w:rsidRPr="00F75F22">
        <w:rPr>
          <w:rFonts w:ascii="Times New Roman" w:hAnsi="Times New Roman" w:cs="Times New Roman"/>
          <w:sz w:val="24"/>
          <w:szCs w:val="24"/>
        </w:rPr>
        <w:t xml:space="preserve"> sets a new state-of-the art result for RNNs of 98.49% on </w:t>
      </w:r>
      <w:proofErr w:type="spellStart"/>
      <w:r w:rsidRPr="00F75F22">
        <w:rPr>
          <w:rFonts w:ascii="Times New Roman" w:hAnsi="Times New Roman" w:cs="Times New Roman"/>
          <w:sz w:val="24"/>
          <w:szCs w:val="24"/>
        </w:rPr>
        <w:t>psMNIST</w:t>
      </w:r>
      <w:proofErr w:type="spellEnd"/>
      <w:r w:rsidRPr="00F75F22">
        <w:rPr>
          <w:rFonts w:ascii="Times New Roman" w:hAnsi="Times New Roman" w:cs="Times New Roman"/>
          <w:sz w:val="24"/>
          <w:szCs w:val="24"/>
        </w:rPr>
        <w:t>.</w:t>
      </w:r>
      <w:r w:rsidRPr="00F75F22">
        <w:rPr>
          <w:rFonts w:ascii="Times New Roman" w:hAnsi="Times New Roman" w:cs="Times New Roman"/>
          <w:sz w:val="24"/>
          <w:szCs w:val="24"/>
        </w:rPr>
        <w:t xml:space="preserve"> </w:t>
      </w:r>
      <w:r w:rsidRPr="00F75F22">
        <w:rPr>
          <w:rFonts w:ascii="Times New Roman" w:hAnsi="Times New Roman" w:cs="Times New Roman"/>
          <w:sz w:val="24"/>
          <w:szCs w:val="24"/>
        </w:rPr>
        <w:t xml:space="preserve">It is interesting that </w:t>
      </w:r>
      <w:r w:rsidR="00F75F22">
        <w:rPr>
          <w:rFonts w:ascii="Times New Roman" w:hAnsi="Times New Roman" w:cs="Times New Roman"/>
          <w:sz w:val="24"/>
          <w:szCs w:val="24"/>
        </w:rPr>
        <w:t>the</w:t>
      </w:r>
      <w:r w:rsidRPr="00F75F22">
        <w:rPr>
          <w:rFonts w:ascii="Times New Roman" w:hAnsi="Times New Roman" w:cs="Times New Roman"/>
          <w:sz w:val="24"/>
          <w:szCs w:val="24"/>
        </w:rPr>
        <w:t xml:space="preserve"> model, despite being simpler than the original LMU, outperforms it on this dataset</w:t>
      </w:r>
      <w:r w:rsidRPr="00F75F22">
        <w:rPr>
          <w:rFonts w:ascii="Times New Roman" w:hAnsi="Times New Roman" w:cs="Times New Roman"/>
          <w:sz w:val="24"/>
          <w:szCs w:val="24"/>
        </w:rPr>
        <w:t>.</w:t>
      </w:r>
    </w:p>
    <w:p w14:paraId="3782D1B4" w14:textId="1EE12F8A" w:rsidR="00DC3180" w:rsidRPr="00F75F22" w:rsidRDefault="00DC3180" w:rsidP="00DC3180">
      <w:pPr>
        <w:pStyle w:val="ListParagraph"/>
        <w:rPr>
          <w:rFonts w:ascii="Times New Roman" w:hAnsi="Times New Roman" w:cs="Times New Roman"/>
          <w:sz w:val="24"/>
          <w:szCs w:val="24"/>
        </w:rPr>
      </w:pPr>
      <w:r w:rsidRPr="00F75F22">
        <w:rPr>
          <w:rFonts w:ascii="Times New Roman" w:hAnsi="Times New Roman" w:cs="Times New Roman"/>
          <w:sz w:val="24"/>
          <w:szCs w:val="24"/>
        </w:rPr>
        <w:lastRenderedPageBreak/>
        <w:drawing>
          <wp:inline distT="0" distB="0" distL="0" distR="0" wp14:anchorId="3EED0D51" wp14:editId="2724A03D">
            <wp:extent cx="1552792" cy="1819529"/>
            <wp:effectExtent l="0" t="0" r="9525"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9"/>
                    <a:stretch>
                      <a:fillRect/>
                    </a:stretch>
                  </pic:blipFill>
                  <pic:spPr>
                    <a:xfrm>
                      <a:off x="0" y="0"/>
                      <a:ext cx="1552792" cy="1819529"/>
                    </a:xfrm>
                    <a:prstGeom prst="rect">
                      <a:avLst/>
                    </a:prstGeom>
                  </pic:spPr>
                </pic:pic>
              </a:graphicData>
            </a:graphic>
          </wp:inline>
        </w:drawing>
      </w:r>
    </w:p>
    <w:p w14:paraId="2CE9547B" w14:textId="0D865181" w:rsidR="00DC3180" w:rsidRPr="00F75F22" w:rsidRDefault="00DC3180" w:rsidP="00DC3180">
      <w:pPr>
        <w:pStyle w:val="ListParagraph"/>
        <w:numPr>
          <w:ilvl w:val="0"/>
          <w:numId w:val="3"/>
        </w:numPr>
        <w:rPr>
          <w:rFonts w:ascii="Times New Roman" w:hAnsi="Times New Roman" w:cs="Times New Roman"/>
          <w:sz w:val="24"/>
          <w:szCs w:val="24"/>
        </w:rPr>
      </w:pPr>
      <w:r w:rsidRPr="00F75F22">
        <w:rPr>
          <w:rFonts w:ascii="Times New Roman" w:hAnsi="Times New Roman" w:cs="Times New Roman"/>
          <w:sz w:val="24"/>
          <w:szCs w:val="24"/>
        </w:rPr>
        <w:t>Additional Experiment:</w:t>
      </w:r>
    </w:p>
    <w:p w14:paraId="3FE979A1" w14:textId="0A8BED49" w:rsidR="00DC3180" w:rsidRPr="00F75F22" w:rsidRDefault="00DC3180" w:rsidP="00DC3180">
      <w:pPr>
        <w:pStyle w:val="ListParagraph"/>
        <w:rPr>
          <w:rFonts w:ascii="Times New Roman" w:hAnsi="Times New Roman" w:cs="Times New Roman"/>
          <w:sz w:val="24"/>
          <w:szCs w:val="24"/>
        </w:rPr>
      </w:pPr>
      <w:proofErr w:type="spellStart"/>
      <w:r w:rsidRPr="00F75F22">
        <w:rPr>
          <w:rFonts w:ascii="Times New Roman" w:hAnsi="Times New Roman" w:cs="Times New Roman"/>
          <w:sz w:val="24"/>
          <w:szCs w:val="24"/>
        </w:rPr>
        <w:t>PyTorch</w:t>
      </w:r>
      <w:proofErr w:type="spellEnd"/>
      <w:r w:rsidRPr="00F75F22">
        <w:rPr>
          <w:rFonts w:ascii="Times New Roman" w:hAnsi="Times New Roman" w:cs="Times New Roman"/>
          <w:sz w:val="24"/>
          <w:szCs w:val="24"/>
        </w:rPr>
        <w:t xml:space="preserve"> implementations for Parallelizing Legendre Memory Unit Training on </w:t>
      </w:r>
      <w:proofErr w:type="spellStart"/>
      <w:r w:rsidRPr="00F75F22">
        <w:rPr>
          <w:rFonts w:ascii="Times New Roman" w:hAnsi="Times New Roman" w:cs="Times New Roman"/>
          <w:sz w:val="24"/>
          <w:szCs w:val="24"/>
        </w:rPr>
        <w:t>psMNIST</w:t>
      </w:r>
      <w:proofErr w:type="spellEnd"/>
    </w:p>
    <w:p w14:paraId="0AEAA825" w14:textId="77777777" w:rsidR="00DC3180" w:rsidRPr="00F75F22" w:rsidRDefault="00DC3180" w:rsidP="00DC3180">
      <w:pPr>
        <w:pStyle w:val="ListParagraph"/>
        <w:rPr>
          <w:rFonts w:ascii="Times New Roman" w:hAnsi="Times New Roman" w:cs="Times New Roman"/>
          <w:sz w:val="24"/>
          <w:szCs w:val="24"/>
        </w:rPr>
      </w:pPr>
    </w:p>
    <w:p w14:paraId="5BBBA613" w14:textId="74F183F2" w:rsidR="00DC3180" w:rsidRPr="00F75F22" w:rsidRDefault="00DC3180" w:rsidP="00DC3180">
      <w:pPr>
        <w:pStyle w:val="ListParagraph"/>
        <w:rPr>
          <w:rFonts w:ascii="Times New Roman" w:hAnsi="Times New Roman" w:cs="Times New Roman"/>
          <w:sz w:val="24"/>
          <w:szCs w:val="24"/>
        </w:rPr>
      </w:pPr>
      <w:r w:rsidRPr="00F75F22">
        <w:rPr>
          <w:rFonts w:ascii="Times New Roman" w:hAnsi="Times New Roman" w:cs="Times New Roman"/>
          <w:sz w:val="24"/>
          <w:szCs w:val="24"/>
        </w:rPr>
        <w:drawing>
          <wp:inline distT="0" distB="0" distL="0" distR="0" wp14:anchorId="7AABE773" wp14:editId="2FDB2B54">
            <wp:extent cx="5020376" cy="5153744"/>
            <wp:effectExtent l="0" t="0" r="8890" b="8890"/>
            <wp:docPr id="11" name="Picture 1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low confidence"/>
                    <pic:cNvPicPr/>
                  </pic:nvPicPr>
                  <pic:blipFill>
                    <a:blip r:embed="rId10"/>
                    <a:stretch>
                      <a:fillRect/>
                    </a:stretch>
                  </pic:blipFill>
                  <pic:spPr>
                    <a:xfrm>
                      <a:off x="0" y="0"/>
                      <a:ext cx="5020376" cy="5153744"/>
                    </a:xfrm>
                    <a:prstGeom prst="rect">
                      <a:avLst/>
                    </a:prstGeom>
                  </pic:spPr>
                </pic:pic>
              </a:graphicData>
            </a:graphic>
          </wp:inline>
        </w:drawing>
      </w:r>
    </w:p>
    <w:p w14:paraId="4DAC5E28" w14:textId="77777777" w:rsidR="00DC3180" w:rsidRPr="00F75F22" w:rsidRDefault="00DC3180" w:rsidP="00DC3180">
      <w:pPr>
        <w:rPr>
          <w:rFonts w:ascii="Times New Roman" w:hAnsi="Times New Roman" w:cs="Times New Roman"/>
          <w:b/>
          <w:bCs/>
          <w:sz w:val="24"/>
          <w:szCs w:val="24"/>
        </w:rPr>
      </w:pPr>
    </w:p>
    <w:p w14:paraId="1C26FB0A" w14:textId="77777777" w:rsidR="00DC3180" w:rsidRPr="00F75F22" w:rsidRDefault="00DC3180" w:rsidP="00DC3180">
      <w:pPr>
        <w:rPr>
          <w:rFonts w:ascii="Times New Roman" w:hAnsi="Times New Roman" w:cs="Times New Roman"/>
          <w:b/>
          <w:bCs/>
          <w:sz w:val="24"/>
          <w:szCs w:val="24"/>
        </w:rPr>
      </w:pPr>
    </w:p>
    <w:p w14:paraId="705FE30E" w14:textId="68A4FA66" w:rsidR="00DC3180" w:rsidRPr="00F75F22" w:rsidRDefault="00DC3180" w:rsidP="00DC3180">
      <w:pPr>
        <w:rPr>
          <w:rFonts w:ascii="Times New Roman" w:hAnsi="Times New Roman" w:cs="Times New Roman"/>
          <w:b/>
          <w:bCs/>
          <w:sz w:val="24"/>
          <w:szCs w:val="24"/>
        </w:rPr>
      </w:pPr>
      <w:r w:rsidRPr="00F75F22">
        <w:rPr>
          <w:rFonts w:ascii="Times New Roman" w:hAnsi="Times New Roman" w:cs="Times New Roman"/>
          <w:b/>
          <w:bCs/>
          <w:sz w:val="24"/>
          <w:szCs w:val="24"/>
        </w:rPr>
        <w:t>Conclusion:</w:t>
      </w:r>
    </w:p>
    <w:p w14:paraId="2CFA8332" w14:textId="1E797C43" w:rsidR="00DC3180" w:rsidRPr="00F75F22" w:rsidRDefault="00DC3180" w:rsidP="00DC3180">
      <w:pPr>
        <w:rPr>
          <w:rFonts w:ascii="Times New Roman" w:hAnsi="Times New Roman" w:cs="Times New Roman"/>
          <w:sz w:val="24"/>
          <w:szCs w:val="24"/>
        </w:rPr>
      </w:pPr>
      <w:r w:rsidRPr="00F75F22">
        <w:rPr>
          <w:rFonts w:ascii="Times New Roman" w:hAnsi="Times New Roman" w:cs="Times New Roman"/>
          <w:sz w:val="24"/>
          <w:szCs w:val="24"/>
        </w:rPr>
        <w:t>M</w:t>
      </w:r>
      <w:r w:rsidRPr="00F75F22">
        <w:rPr>
          <w:rFonts w:ascii="Times New Roman" w:hAnsi="Times New Roman" w:cs="Times New Roman"/>
          <w:sz w:val="24"/>
          <w:szCs w:val="24"/>
        </w:rPr>
        <w:t>ethod of parallelization applies to all deep architectures with linear recurrent dependencies, and</w:t>
      </w:r>
      <w:r w:rsidRPr="00F75F22">
        <w:rPr>
          <w:rFonts w:ascii="Times New Roman" w:hAnsi="Times New Roman" w:cs="Times New Roman"/>
          <w:sz w:val="24"/>
          <w:szCs w:val="24"/>
        </w:rPr>
        <w:t xml:space="preserve"> </w:t>
      </w:r>
      <w:r w:rsidRPr="00F75F22">
        <w:rPr>
          <w:rFonts w:ascii="Times New Roman" w:hAnsi="Times New Roman" w:cs="Times New Roman"/>
          <w:sz w:val="24"/>
          <w:szCs w:val="24"/>
        </w:rPr>
        <w:t>analysis highlights the utility of linear systems for the purposes of machine learning. In sum, we believe that linear systems offer a scalable solution to many time series problems without sacrificing accuracy.</w:t>
      </w:r>
    </w:p>
    <w:p w14:paraId="35A0D0B6" w14:textId="54EA3066" w:rsidR="00DC3180" w:rsidRPr="00F75F22" w:rsidRDefault="00DC3180" w:rsidP="00DC3180">
      <w:pPr>
        <w:rPr>
          <w:rFonts w:ascii="Times New Roman" w:hAnsi="Times New Roman" w:cs="Times New Roman"/>
          <w:sz w:val="24"/>
          <w:szCs w:val="24"/>
        </w:rPr>
      </w:pPr>
    </w:p>
    <w:p w14:paraId="374FA3D4" w14:textId="7DEB39D2" w:rsidR="00DC3180" w:rsidRPr="00CC2365" w:rsidRDefault="00CC2365" w:rsidP="00DC3180">
      <w:pPr>
        <w:rPr>
          <w:rFonts w:ascii="Times New Roman" w:hAnsi="Times New Roman" w:cs="Times New Roman"/>
          <w:b/>
          <w:bCs/>
          <w:sz w:val="24"/>
          <w:szCs w:val="24"/>
        </w:rPr>
      </w:pPr>
      <w:r w:rsidRPr="00CC2365">
        <w:rPr>
          <w:rFonts w:ascii="Times New Roman" w:hAnsi="Times New Roman" w:cs="Times New Roman"/>
          <w:b/>
          <w:bCs/>
          <w:sz w:val="24"/>
          <w:szCs w:val="24"/>
        </w:rPr>
        <w:t>Citation:</w:t>
      </w:r>
    </w:p>
    <w:p w14:paraId="6F4F5CE9" w14:textId="054CCFA4" w:rsidR="00DC3180" w:rsidRPr="00F75F22" w:rsidRDefault="00DC3180" w:rsidP="00DC3180">
      <w:pPr>
        <w:pStyle w:val="ListParagraph"/>
        <w:numPr>
          <w:ilvl w:val="0"/>
          <w:numId w:val="4"/>
        </w:numPr>
        <w:rPr>
          <w:rFonts w:ascii="Times New Roman" w:hAnsi="Times New Roman" w:cs="Times New Roman"/>
          <w:sz w:val="24"/>
          <w:szCs w:val="24"/>
        </w:rPr>
      </w:pPr>
      <w:hyperlink r:id="rId11" w:history="1">
        <w:proofErr w:type="spellStart"/>
        <w:r w:rsidRPr="00F75F22">
          <w:rPr>
            <w:rStyle w:val="Hyperlink"/>
            <w:rFonts w:ascii="Times New Roman" w:hAnsi="Times New Roman" w:cs="Times New Roman"/>
            <w:sz w:val="24"/>
            <w:szCs w:val="24"/>
          </w:rPr>
          <w:t>PyTorch</w:t>
        </w:r>
        <w:proofErr w:type="spellEnd"/>
        <w:r w:rsidRPr="00F75F22">
          <w:rPr>
            <w:rStyle w:val="Hyperlink"/>
            <w:rFonts w:ascii="Times New Roman" w:hAnsi="Times New Roman" w:cs="Times New Roman"/>
            <w:sz w:val="24"/>
            <w:szCs w:val="24"/>
          </w:rPr>
          <w:t xml:space="preserve"> LMU</w:t>
        </w:r>
        <w:r w:rsidRPr="00F75F22">
          <w:rPr>
            <w:rStyle w:val="Hyperlink"/>
            <w:rFonts w:ascii="Times New Roman" w:hAnsi="Times New Roman" w:cs="Times New Roman"/>
            <w:sz w:val="24"/>
            <w:szCs w:val="24"/>
          </w:rPr>
          <w:t xml:space="preserve"> </w:t>
        </w:r>
        <w:proofErr w:type="spellStart"/>
        <w:r w:rsidRPr="00F75F22">
          <w:rPr>
            <w:rStyle w:val="Hyperlink"/>
            <w:rFonts w:ascii="Times New Roman" w:hAnsi="Times New Roman" w:cs="Times New Roman"/>
            <w:sz w:val="24"/>
            <w:szCs w:val="24"/>
          </w:rPr>
          <w:t>github</w:t>
        </w:r>
        <w:proofErr w:type="spellEnd"/>
      </w:hyperlink>
    </w:p>
    <w:p w14:paraId="6EC66EF6" w14:textId="6D68C39A" w:rsidR="00DC3180" w:rsidRPr="00F75F22" w:rsidRDefault="00DC3180" w:rsidP="00DC3180">
      <w:pPr>
        <w:pStyle w:val="ListParagraph"/>
        <w:numPr>
          <w:ilvl w:val="0"/>
          <w:numId w:val="4"/>
        </w:numPr>
        <w:rPr>
          <w:rFonts w:ascii="Times New Roman" w:hAnsi="Times New Roman" w:cs="Times New Roman"/>
          <w:sz w:val="24"/>
          <w:szCs w:val="24"/>
        </w:rPr>
      </w:pPr>
      <w:hyperlink r:id="rId12" w:history="1">
        <w:r w:rsidRPr="00F75F22">
          <w:rPr>
            <w:rStyle w:val="Hyperlink"/>
            <w:rFonts w:ascii="Times New Roman" w:hAnsi="Times New Roman" w:cs="Times New Roman"/>
            <w:sz w:val="24"/>
            <w:szCs w:val="24"/>
          </w:rPr>
          <w:t>Parallelizing Legendre Memory Unit Training</w:t>
        </w:r>
      </w:hyperlink>
    </w:p>
    <w:p w14:paraId="519D03B4" w14:textId="3726F0A7" w:rsidR="00DC3180" w:rsidRPr="00F75F22" w:rsidRDefault="00DC3180" w:rsidP="00F75F22">
      <w:pPr>
        <w:pStyle w:val="ListParagraph"/>
        <w:numPr>
          <w:ilvl w:val="0"/>
          <w:numId w:val="4"/>
        </w:numPr>
        <w:rPr>
          <w:rFonts w:ascii="Times New Roman" w:hAnsi="Times New Roman" w:cs="Times New Roman"/>
          <w:sz w:val="24"/>
          <w:szCs w:val="24"/>
        </w:rPr>
      </w:pPr>
      <w:hyperlink r:id="rId13" w:history="1">
        <w:r w:rsidRPr="00F75F22">
          <w:rPr>
            <w:rStyle w:val="Hyperlink"/>
            <w:rFonts w:ascii="Times New Roman" w:hAnsi="Times New Roman" w:cs="Times New Roman"/>
            <w:sz w:val="24"/>
            <w:szCs w:val="24"/>
          </w:rPr>
          <w:t>Video: Parallelizing Legendre Memory Unit Training</w:t>
        </w:r>
      </w:hyperlink>
    </w:p>
    <w:p w14:paraId="6BEB1AFF" w14:textId="426922C9" w:rsidR="00F75F22" w:rsidRPr="00F75F22" w:rsidRDefault="00F75F22" w:rsidP="00F75F22">
      <w:pPr>
        <w:pStyle w:val="ListParagraph"/>
        <w:numPr>
          <w:ilvl w:val="0"/>
          <w:numId w:val="4"/>
        </w:numPr>
        <w:rPr>
          <w:rFonts w:ascii="Times New Roman" w:hAnsi="Times New Roman" w:cs="Times New Roman"/>
          <w:sz w:val="24"/>
          <w:szCs w:val="24"/>
        </w:rPr>
      </w:pPr>
      <w:r w:rsidRPr="00F75F22">
        <w:rPr>
          <w:rFonts w:ascii="Times New Roman" w:hAnsi="Times New Roman" w:cs="Times New Roman"/>
          <w:sz w:val="24"/>
          <w:szCs w:val="24"/>
        </w:rPr>
        <w:t xml:space="preserve">Radford, A., Narasimhan, K., </w:t>
      </w:r>
      <w:proofErr w:type="spellStart"/>
      <w:r w:rsidRPr="00F75F22">
        <w:rPr>
          <w:rFonts w:ascii="Times New Roman" w:hAnsi="Times New Roman" w:cs="Times New Roman"/>
          <w:sz w:val="24"/>
          <w:szCs w:val="24"/>
        </w:rPr>
        <w:t>Salimans</w:t>
      </w:r>
      <w:proofErr w:type="spellEnd"/>
      <w:r w:rsidRPr="00F75F22">
        <w:rPr>
          <w:rFonts w:ascii="Times New Roman" w:hAnsi="Times New Roman" w:cs="Times New Roman"/>
          <w:sz w:val="24"/>
          <w:szCs w:val="24"/>
        </w:rPr>
        <w:t xml:space="preserve">, T., and </w:t>
      </w:r>
      <w:proofErr w:type="spellStart"/>
      <w:r w:rsidRPr="00F75F22">
        <w:rPr>
          <w:rFonts w:ascii="Times New Roman" w:hAnsi="Times New Roman" w:cs="Times New Roman"/>
          <w:sz w:val="24"/>
          <w:szCs w:val="24"/>
        </w:rPr>
        <w:t>Sutskever</w:t>
      </w:r>
      <w:proofErr w:type="spellEnd"/>
      <w:r w:rsidRPr="00F75F22">
        <w:rPr>
          <w:rFonts w:ascii="Times New Roman" w:hAnsi="Times New Roman" w:cs="Times New Roman"/>
          <w:sz w:val="24"/>
          <w:szCs w:val="24"/>
        </w:rPr>
        <w:t>, I. Improving language understanding by generative pretraining. 2018.</w:t>
      </w:r>
    </w:p>
    <w:p w14:paraId="56684572" w14:textId="6AE427E0" w:rsidR="00F75F22" w:rsidRDefault="00F75F22" w:rsidP="00F75F22">
      <w:pPr>
        <w:pStyle w:val="ListParagraph"/>
        <w:numPr>
          <w:ilvl w:val="0"/>
          <w:numId w:val="4"/>
        </w:numPr>
        <w:rPr>
          <w:rFonts w:ascii="Times New Roman" w:hAnsi="Times New Roman" w:cs="Times New Roman"/>
          <w:sz w:val="24"/>
          <w:szCs w:val="24"/>
        </w:rPr>
      </w:pPr>
      <w:proofErr w:type="spellStart"/>
      <w:r w:rsidRPr="00F75F22">
        <w:rPr>
          <w:rFonts w:ascii="Times New Roman" w:hAnsi="Times New Roman" w:cs="Times New Roman"/>
          <w:sz w:val="24"/>
          <w:szCs w:val="24"/>
        </w:rPr>
        <w:t>Raffel</w:t>
      </w:r>
      <w:proofErr w:type="spellEnd"/>
      <w:r w:rsidRPr="00F75F22">
        <w:rPr>
          <w:rFonts w:ascii="Times New Roman" w:hAnsi="Times New Roman" w:cs="Times New Roman"/>
          <w:sz w:val="24"/>
          <w:szCs w:val="24"/>
        </w:rPr>
        <w:t xml:space="preserve">, C., </w:t>
      </w:r>
      <w:proofErr w:type="spellStart"/>
      <w:r w:rsidRPr="00F75F22">
        <w:rPr>
          <w:rFonts w:ascii="Times New Roman" w:hAnsi="Times New Roman" w:cs="Times New Roman"/>
          <w:sz w:val="24"/>
          <w:szCs w:val="24"/>
        </w:rPr>
        <w:t>Shazeer</w:t>
      </w:r>
      <w:proofErr w:type="spellEnd"/>
      <w:r w:rsidRPr="00F75F22">
        <w:rPr>
          <w:rFonts w:ascii="Times New Roman" w:hAnsi="Times New Roman" w:cs="Times New Roman"/>
          <w:sz w:val="24"/>
          <w:szCs w:val="24"/>
        </w:rPr>
        <w:t xml:space="preserve">, N., Roberts, A., Lee, K., Narang, S., </w:t>
      </w:r>
      <w:proofErr w:type="spellStart"/>
      <w:r w:rsidRPr="00F75F22">
        <w:rPr>
          <w:rFonts w:ascii="Times New Roman" w:hAnsi="Times New Roman" w:cs="Times New Roman"/>
          <w:sz w:val="24"/>
          <w:szCs w:val="24"/>
        </w:rPr>
        <w:t>Matena</w:t>
      </w:r>
      <w:proofErr w:type="spellEnd"/>
      <w:r w:rsidRPr="00F75F22">
        <w:rPr>
          <w:rFonts w:ascii="Times New Roman" w:hAnsi="Times New Roman" w:cs="Times New Roman"/>
          <w:sz w:val="24"/>
          <w:szCs w:val="24"/>
        </w:rPr>
        <w:t xml:space="preserve">, M., Zhou, Y., Li, W., and Liu, P. J. Exploring the limits of transfer learning with a unified text-to-text transformer. </w:t>
      </w:r>
      <w:proofErr w:type="spellStart"/>
      <w:r w:rsidRPr="00F75F22">
        <w:rPr>
          <w:rFonts w:ascii="Times New Roman" w:hAnsi="Times New Roman" w:cs="Times New Roman"/>
          <w:sz w:val="24"/>
          <w:szCs w:val="24"/>
        </w:rPr>
        <w:t>arXiv</w:t>
      </w:r>
      <w:proofErr w:type="spellEnd"/>
      <w:r w:rsidRPr="00F75F22">
        <w:rPr>
          <w:rFonts w:ascii="Times New Roman" w:hAnsi="Times New Roman" w:cs="Times New Roman"/>
          <w:sz w:val="24"/>
          <w:szCs w:val="24"/>
        </w:rPr>
        <w:t xml:space="preserve"> preprint arXiv:1910.10683, 2019</w:t>
      </w:r>
    </w:p>
    <w:p w14:paraId="4DDAABA5" w14:textId="270A7E86" w:rsidR="00F75F22" w:rsidRDefault="00F75F22" w:rsidP="00F75F22">
      <w:pPr>
        <w:pStyle w:val="ListParagraph"/>
        <w:numPr>
          <w:ilvl w:val="0"/>
          <w:numId w:val="4"/>
        </w:numPr>
        <w:rPr>
          <w:rFonts w:ascii="Times New Roman" w:hAnsi="Times New Roman" w:cs="Times New Roman"/>
          <w:sz w:val="24"/>
          <w:szCs w:val="24"/>
        </w:rPr>
      </w:pPr>
      <w:proofErr w:type="spellStart"/>
      <w:r w:rsidRPr="00F75F22">
        <w:rPr>
          <w:rFonts w:ascii="Times New Roman" w:hAnsi="Times New Roman" w:cs="Times New Roman"/>
          <w:sz w:val="24"/>
          <w:szCs w:val="24"/>
        </w:rPr>
        <w:t>Astrom</w:t>
      </w:r>
      <w:proofErr w:type="spellEnd"/>
      <w:r w:rsidRPr="00F75F22">
        <w:rPr>
          <w:rFonts w:ascii="Times New Roman" w:hAnsi="Times New Roman" w:cs="Times New Roman"/>
          <w:sz w:val="24"/>
          <w:szCs w:val="24"/>
        </w:rPr>
        <w:t>, K. J. and Murray, R. M. ¨ Feedback systems: an introduction for scientists and engineers. Princeton university press, 2010</w:t>
      </w:r>
    </w:p>
    <w:p w14:paraId="58A4A515" w14:textId="64F9929F" w:rsidR="00F75F22" w:rsidRPr="00CC2365" w:rsidRDefault="00F75F22" w:rsidP="00F75F22">
      <w:pPr>
        <w:pStyle w:val="ListParagraph"/>
        <w:numPr>
          <w:ilvl w:val="0"/>
          <w:numId w:val="4"/>
        </w:numPr>
        <w:rPr>
          <w:rFonts w:ascii="Times New Roman" w:hAnsi="Times New Roman" w:cs="Times New Roman"/>
          <w:sz w:val="24"/>
          <w:szCs w:val="24"/>
        </w:rPr>
      </w:pPr>
      <w:proofErr w:type="spellStart"/>
      <w:r w:rsidRPr="00CC2365">
        <w:rPr>
          <w:rFonts w:ascii="Times New Roman" w:hAnsi="Times New Roman" w:cs="Times New Roman"/>
          <w:sz w:val="24"/>
          <w:szCs w:val="24"/>
        </w:rPr>
        <w:t>Crankshaw</w:t>
      </w:r>
      <w:proofErr w:type="spellEnd"/>
      <w:r w:rsidRPr="00CC2365">
        <w:rPr>
          <w:rFonts w:ascii="Times New Roman" w:hAnsi="Times New Roman" w:cs="Times New Roman"/>
          <w:sz w:val="24"/>
          <w:szCs w:val="24"/>
        </w:rPr>
        <w:t xml:space="preserve">, D. The Design and Implementation of </w:t>
      </w:r>
      <w:proofErr w:type="spellStart"/>
      <w:r w:rsidRPr="00CC2365">
        <w:rPr>
          <w:rFonts w:ascii="Times New Roman" w:hAnsi="Times New Roman" w:cs="Times New Roman"/>
          <w:sz w:val="24"/>
          <w:szCs w:val="24"/>
        </w:rPr>
        <w:t>LowLatency</w:t>
      </w:r>
      <w:proofErr w:type="spellEnd"/>
      <w:r w:rsidRPr="00CC2365">
        <w:rPr>
          <w:rFonts w:ascii="Times New Roman" w:hAnsi="Times New Roman" w:cs="Times New Roman"/>
          <w:sz w:val="24"/>
          <w:szCs w:val="24"/>
        </w:rPr>
        <w:t xml:space="preserve"> Prediction Serving Systems. PhD thesis, UC Berkeley, 2019.</w:t>
      </w:r>
    </w:p>
    <w:p w14:paraId="557AC948" w14:textId="4C221A9B" w:rsidR="00F75F22" w:rsidRPr="00CC2365" w:rsidRDefault="00F75F22" w:rsidP="00F75F22">
      <w:pPr>
        <w:pStyle w:val="ListParagraph"/>
        <w:numPr>
          <w:ilvl w:val="0"/>
          <w:numId w:val="4"/>
        </w:numPr>
        <w:rPr>
          <w:rFonts w:ascii="Times New Roman" w:hAnsi="Times New Roman" w:cs="Times New Roman"/>
          <w:sz w:val="24"/>
          <w:szCs w:val="24"/>
        </w:rPr>
      </w:pPr>
      <w:r w:rsidRPr="00CC2365">
        <w:rPr>
          <w:rFonts w:ascii="Times New Roman" w:hAnsi="Times New Roman" w:cs="Times New Roman"/>
          <w:sz w:val="24"/>
          <w:szCs w:val="24"/>
        </w:rPr>
        <w:t xml:space="preserve">Vaswani, A., </w:t>
      </w:r>
      <w:proofErr w:type="spellStart"/>
      <w:r w:rsidRPr="00CC2365">
        <w:rPr>
          <w:rFonts w:ascii="Times New Roman" w:hAnsi="Times New Roman" w:cs="Times New Roman"/>
          <w:sz w:val="24"/>
          <w:szCs w:val="24"/>
        </w:rPr>
        <w:t>Shazeer</w:t>
      </w:r>
      <w:proofErr w:type="spellEnd"/>
      <w:r w:rsidRPr="00CC2365">
        <w:rPr>
          <w:rFonts w:ascii="Times New Roman" w:hAnsi="Times New Roman" w:cs="Times New Roman"/>
          <w:sz w:val="24"/>
          <w:szCs w:val="24"/>
        </w:rPr>
        <w:t xml:space="preserve">, N., Parmar, N., </w:t>
      </w:r>
      <w:proofErr w:type="spellStart"/>
      <w:r w:rsidRPr="00CC2365">
        <w:rPr>
          <w:rFonts w:ascii="Times New Roman" w:hAnsi="Times New Roman" w:cs="Times New Roman"/>
          <w:sz w:val="24"/>
          <w:szCs w:val="24"/>
        </w:rPr>
        <w:t>Uszkoreit</w:t>
      </w:r>
      <w:proofErr w:type="spellEnd"/>
      <w:r w:rsidRPr="00CC2365">
        <w:rPr>
          <w:rFonts w:ascii="Times New Roman" w:hAnsi="Times New Roman" w:cs="Times New Roman"/>
          <w:sz w:val="24"/>
          <w:szCs w:val="24"/>
        </w:rPr>
        <w:t xml:space="preserve">, J., Jones, L., Gomez, A. N., Kaiser, Ł., and </w:t>
      </w:r>
      <w:proofErr w:type="spellStart"/>
      <w:r w:rsidRPr="00CC2365">
        <w:rPr>
          <w:rFonts w:ascii="Times New Roman" w:hAnsi="Times New Roman" w:cs="Times New Roman"/>
          <w:sz w:val="24"/>
          <w:szCs w:val="24"/>
        </w:rPr>
        <w:t>Polosukhin</w:t>
      </w:r>
      <w:proofErr w:type="spellEnd"/>
      <w:r w:rsidRPr="00CC2365">
        <w:rPr>
          <w:rFonts w:ascii="Times New Roman" w:hAnsi="Times New Roman" w:cs="Times New Roman"/>
          <w:sz w:val="24"/>
          <w:szCs w:val="24"/>
        </w:rPr>
        <w:t>, I. Attention is all you need. In Advances in neural information processing systems, pp. 5998–6008, 2017.</w:t>
      </w:r>
    </w:p>
    <w:sectPr w:rsidR="00F75F22" w:rsidRPr="00CC2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53463"/>
    <w:multiLevelType w:val="hybridMultilevel"/>
    <w:tmpl w:val="D97C0A6E"/>
    <w:lvl w:ilvl="0" w:tplc="D20A6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85823"/>
    <w:multiLevelType w:val="hybridMultilevel"/>
    <w:tmpl w:val="C41E341C"/>
    <w:lvl w:ilvl="0" w:tplc="17987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37A48"/>
    <w:multiLevelType w:val="hybridMultilevel"/>
    <w:tmpl w:val="6A188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B807B0"/>
    <w:multiLevelType w:val="hybridMultilevel"/>
    <w:tmpl w:val="4BB261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3181095">
    <w:abstractNumId w:val="2"/>
  </w:num>
  <w:num w:numId="2" w16cid:durableId="1536851743">
    <w:abstractNumId w:val="1"/>
  </w:num>
  <w:num w:numId="3" w16cid:durableId="791052025">
    <w:abstractNumId w:val="0"/>
  </w:num>
  <w:num w:numId="4" w16cid:durableId="1833062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32"/>
    <w:rsid w:val="00020630"/>
    <w:rsid w:val="00130C32"/>
    <w:rsid w:val="003D04D8"/>
    <w:rsid w:val="006C2A9B"/>
    <w:rsid w:val="007803C6"/>
    <w:rsid w:val="00CC2365"/>
    <w:rsid w:val="00DC3180"/>
    <w:rsid w:val="00F7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C84B"/>
  <w15:docId w15:val="{A4603681-BBE7-48C6-97BC-4163DAFF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180"/>
    <w:pPr>
      <w:ind w:left="720"/>
      <w:contextualSpacing/>
    </w:pPr>
  </w:style>
  <w:style w:type="character" w:styleId="Hyperlink">
    <w:name w:val="Hyperlink"/>
    <w:basedOn w:val="DefaultParagraphFont"/>
    <w:uiPriority w:val="99"/>
    <w:unhideWhenUsed/>
    <w:rsid w:val="00DC3180"/>
    <w:rPr>
      <w:color w:val="0563C1" w:themeColor="hyperlink"/>
      <w:u w:val="single"/>
    </w:rPr>
  </w:style>
  <w:style w:type="character" w:styleId="UnresolvedMention">
    <w:name w:val="Unresolved Mention"/>
    <w:basedOn w:val="DefaultParagraphFont"/>
    <w:uiPriority w:val="99"/>
    <w:semiHidden/>
    <w:unhideWhenUsed/>
    <w:rsid w:val="00DC3180"/>
    <w:rPr>
      <w:color w:val="605E5C"/>
      <w:shd w:val="clear" w:color="auto" w:fill="E1DFDD"/>
    </w:rPr>
  </w:style>
  <w:style w:type="character" w:styleId="FollowedHyperlink">
    <w:name w:val="FollowedHyperlink"/>
    <w:basedOn w:val="DefaultParagraphFont"/>
    <w:uiPriority w:val="99"/>
    <w:semiHidden/>
    <w:unhideWhenUsed/>
    <w:rsid w:val="00DC31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lideslive.com/38959179/parallelizing-legendre-memory-unit-training?ref=recommende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xiv.org/pdf/2102.11417v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hrshtv/pytorch-lmu"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4</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Le</dc:creator>
  <cp:keywords/>
  <dc:description/>
  <cp:lastModifiedBy>Minh Le</cp:lastModifiedBy>
  <cp:revision>3</cp:revision>
  <dcterms:created xsi:type="dcterms:W3CDTF">2022-04-26T00:22:00Z</dcterms:created>
  <dcterms:modified xsi:type="dcterms:W3CDTF">2022-04-26T19:48:00Z</dcterms:modified>
</cp:coreProperties>
</file>