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15C0" w14:textId="2EFE3EDE" w:rsidR="00BD5D80" w:rsidRDefault="00BD5D80" w:rsidP="00BD5D80">
      <w:pPr>
        <w:jc w:val="center"/>
        <w:rPr>
          <w:sz w:val="28"/>
          <w:szCs w:val="24"/>
        </w:rPr>
      </w:pPr>
      <w:proofErr w:type="spellStart"/>
      <w:r w:rsidRPr="00BD5D80">
        <w:rPr>
          <w:sz w:val="28"/>
          <w:szCs w:val="24"/>
        </w:rPr>
        <w:t>Algoritma</w:t>
      </w:r>
      <w:proofErr w:type="spellEnd"/>
      <w:r w:rsidRPr="00BD5D80">
        <w:rPr>
          <w:sz w:val="28"/>
          <w:szCs w:val="24"/>
        </w:rPr>
        <w:t xml:space="preserve"> </w:t>
      </w:r>
      <w:proofErr w:type="spellStart"/>
      <w:r w:rsidRPr="00BD5D80">
        <w:rPr>
          <w:sz w:val="28"/>
          <w:szCs w:val="24"/>
        </w:rPr>
        <w:t>Deteksi</w:t>
      </w:r>
      <w:proofErr w:type="spellEnd"/>
      <w:r w:rsidRPr="00BD5D80">
        <w:rPr>
          <w:sz w:val="28"/>
          <w:szCs w:val="24"/>
        </w:rPr>
        <w:t xml:space="preserve"> Palindrome</w:t>
      </w:r>
    </w:p>
    <w:p w14:paraId="6ABEA6CF" w14:textId="77777777" w:rsidR="00BD5D80" w:rsidRDefault="00BD5D80" w:rsidP="00BD5D80">
      <w:pPr>
        <w:jc w:val="center"/>
        <w:rPr>
          <w:sz w:val="28"/>
          <w:szCs w:val="24"/>
        </w:rPr>
      </w:pPr>
    </w:p>
    <w:p w14:paraId="1030645B" w14:textId="0B50F20A" w:rsidR="00BD5D80" w:rsidRDefault="00BD5D80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Mulai</w:t>
      </w:r>
      <w:proofErr w:type="spellEnd"/>
    </w:p>
    <w:p w14:paraId="6DB61349" w14:textId="719F471E" w:rsidR="00BD5D80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Masukkan data </w:t>
      </w:r>
      <w:proofErr w:type="spellStart"/>
      <w:r>
        <w:rPr>
          <w:sz w:val="28"/>
          <w:szCs w:val="24"/>
        </w:rPr>
        <w:t>berupa</w:t>
      </w:r>
      <w:proofErr w:type="spellEnd"/>
      <w:r>
        <w:rPr>
          <w:sz w:val="28"/>
          <w:szCs w:val="24"/>
        </w:rPr>
        <w:t xml:space="preserve"> string</w:t>
      </w:r>
    </w:p>
    <w:p w14:paraId="0C5182B5" w14:textId="73F73CC4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Mengubah</w:t>
      </w:r>
      <w:proofErr w:type="spellEnd"/>
      <w:r>
        <w:rPr>
          <w:sz w:val="28"/>
          <w:szCs w:val="24"/>
        </w:rPr>
        <w:t xml:space="preserve"> format data string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kecil</w:t>
      </w:r>
      <w:proofErr w:type="spellEnd"/>
    </w:p>
    <w:p w14:paraId="6EE30EDB" w14:textId="344E1424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jumlah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huruf</w:t>
      </w:r>
      <w:proofErr w:type="spellEnd"/>
      <w:r w:rsidR="008D59DC">
        <w:rPr>
          <w:sz w:val="28"/>
          <w:szCs w:val="24"/>
        </w:rPr>
        <w:t xml:space="preserve"> pada</w:t>
      </w:r>
      <w:r>
        <w:rPr>
          <w:sz w:val="28"/>
          <w:szCs w:val="24"/>
        </w:rPr>
        <w:t xml:space="preserve"> string</w:t>
      </w:r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lebih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kecil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atau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sama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dari</w:t>
      </w:r>
      <w:proofErr w:type="spellEnd"/>
      <w:r w:rsidR="008D59DC">
        <w:rPr>
          <w:sz w:val="28"/>
          <w:szCs w:val="24"/>
        </w:rPr>
        <w:t xml:space="preserve"> 2</w:t>
      </w:r>
    </w:p>
    <w:p w14:paraId="38EEC27C" w14:textId="71A8993B" w:rsidR="001548D2" w:rsidRDefault="001548D2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tampilkan</w:t>
      </w:r>
      <w:proofErr w:type="spellEnd"/>
      <w:r w:rsidR="008D59DC">
        <w:rPr>
          <w:sz w:val="28"/>
          <w:szCs w:val="24"/>
        </w:rPr>
        <w:t xml:space="preserve"> output “Teks </w:t>
      </w:r>
      <w:proofErr w:type="spellStart"/>
      <w:r w:rsidR="008D59DC">
        <w:rPr>
          <w:sz w:val="28"/>
          <w:szCs w:val="24"/>
        </w:rPr>
        <w:t>harus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lebih</w:t>
      </w:r>
      <w:proofErr w:type="spellEnd"/>
      <w:r w:rsidR="008D59DC">
        <w:rPr>
          <w:sz w:val="28"/>
          <w:szCs w:val="24"/>
        </w:rPr>
        <w:t xml:space="preserve"> </w:t>
      </w:r>
      <w:proofErr w:type="spellStart"/>
      <w:r w:rsidR="008D59DC">
        <w:rPr>
          <w:sz w:val="28"/>
          <w:szCs w:val="24"/>
        </w:rPr>
        <w:t>dari</w:t>
      </w:r>
      <w:proofErr w:type="spellEnd"/>
      <w:r w:rsidR="008D59DC">
        <w:rPr>
          <w:sz w:val="28"/>
          <w:szCs w:val="24"/>
        </w:rPr>
        <w:t xml:space="preserve"> 2 </w:t>
      </w:r>
      <w:proofErr w:type="spellStart"/>
      <w:r w:rsidR="008D59DC">
        <w:rPr>
          <w:sz w:val="28"/>
          <w:szCs w:val="24"/>
        </w:rPr>
        <w:t>huruf</w:t>
      </w:r>
      <w:proofErr w:type="spellEnd"/>
      <w:r w:rsidR="008D59DC">
        <w:rPr>
          <w:sz w:val="28"/>
          <w:szCs w:val="24"/>
        </w:rPr>
        <w:t>”</w:t>
      </w:r>
    </w:p>
    <w:p w14:paraId="04156C5E" w14:textId="6958CA8B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cek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lagi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secara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berurutan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pertama</w:t>
      </w:r>
      <w:proofErr w:type="spellEnd"/>
      <w:r>
        <w:rPr>
          <w:sz w:val="28"/>
          <w:szCs w:val="24"/>
        </w:rPr>
        <w:t xml:space="preserve"> dan </w:t>
      </w:r>
      <w:proofErr w:type="spellStart"/>
      <w:r>
        <w:rPr>
          <w:sz w:val="28"/>
          <w:szCs w:val="24"/>
        </w:rPr>
        <w:t>terakhir</w:t>
      </w:r>
      <w:proofErr w:type="spellEnd"/>
      <w:r>
        <w:rPr>
          <w:sz w:val="28"/>
          <w:szCs w:val="24"/>
        </w:rPr>
        <w:t xml:space="preserve"> pada string </w:t>
      </w:r>
      <w:proofErr w:type="spellStart"/>
      <w:r>
        <w:rPr>
          <w:sz w:val="28"/>
          <w:szCs w:val="24"/>
        </w:rPr>
        <w:t>berbeda</w:t>
      </w:r>
      <w:proofErr w:type="spellEnd"/>
      <w:r>
        <w:rPr>
          <w:sz w:val="28"/>
          <w:szCs w:val="24"/>
        </w:rPr>
        <w:t>.</w:t>
      </w:r>
    </w:p>
    <w:p w14:paraId="3A11510E" w14:textId="7E7FF77A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</w:t>
      </w:r>
      <w:proofErr w:type="spellStart"/>
      <w:r>
        <w:rPr>
          <w:sz w:val="28"/>
          <w:szCs w:val="24"/>
        </w:rPr>
        <w:t>Bukan</w:t>
      </w:r>
      <w:proofErr w:type="spellEnd"/>
      <w:r>
        <w:rPr>
          <w:sz w:val="28"/>
          <w:szCs w:val="24"/>
        </w:rPr>
        <w:t xml:space="preserve"> palindrome”</w:t>
      </w:r>
    </w:p>
    <w:p w14:paraId="0E45EC99" w14:textId="50454DF8" w:rsidR="008D59DC" w:rsidRDefault="008D59DC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“Palindrome”</w:t>
      </w:r>
    </w:p>
    <w:p w14:paraId="4ABC2F47" w14:textId="6B09DD01" w:rsidR="00BD5D80" w:rsidRDefault="00BD5D80" w:rsidP="008D59D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Selesai</w:t>
      </w:r>
      <w:proofErr w:type="spellEnd"/>
    </w:p>
    <w:p w14:paraId="0EECD197" w14:textId="43A06979" w:rsidR="00D4602B" w:rsidRPr="00D4602B" w:rsidRDefault="007503BB" w:rsidP="008D59DC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7BFB2EA8" wp14:editId="6E01150A">
            <wp:extent cx="29527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02B" w:rsidRPr="00D4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1995"/>
    <w:multiLevelType w:val="hybridMultilevel"/>
    <w:tmpl w:val="19E8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0"/>
    <w:rsid w:val="001548D2"/>
    <w:rsid w:val="007503BB"/>
    <w:rsid w:val="008D59DC"/>
    <w:rsid w:val="00BD5D80"/>
    <w:rsid w:val="00C424CF"/>
    <w:rsid w:val="00D4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C95"/>
  <w15:chartTrackingRefBased/>
  <w15:docId w15:val="{BBCA32CA-C8E9-43B5-936F-7FAB1D6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6</cp:revision>
  <cp:lastPrinted>2022-12-13T01:18:00Z</cp:lastPrinted>
  <dcterms:created xsi:type="dcterms:W3CDTF">2022-12-12T08:06:00Z</dcterms:created>
  <dcterms:modified xsi:type="dcterms:W3CDTF">2022-12-13T01:18:00Z</dcterms:modified>
</cp:coreProperties>
</file>