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31" w:rsidRPr="00255B9A" w:rsidRDefault="00740C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0B8A">
        <w:rPr>
          <w:rStyle w:val="apple-tab-span"/>
          <w:rFonts w:ascii="Times New Roman" w:hAnsi="Times New Roman" w:cs="Times New Roman"/>
          <w:color w:val="000000"/>
          <w:sz w:val="24"/>
          <w:szCs w:val="24"/>
        </w:rPr>
        <w:tab/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I knew immediately as I jogged into class, a minute late, that this period was not going to be fun. I hastily sat down, frantically got out a piece of paper and furiously started jotting down bu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 xml:space="preserve">llet points. 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If we’re going to detect plagiarism, we need some samples to work with. Generate many fi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 xml:space="preserve">les, around 10 or so, that have 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varying degrees of content stolen from e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 xml:space="preserve">ach other. Here are some ideas: 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Take paragraphs from Wikipedia, your old papers you’ve wri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 xml:space="preserve">tten, or from any other source. 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Make sure there are different amounts of overlap between files. One file should be an ent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 xml:space="preserve">ire copy of some of the text of 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another file, two shoul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d share a large paragraph, etc. M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 xml:space="preserve">ake a pair of files where one is a direct copy of the other with a bunch of 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synonymous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 xml:space="preserve"> words su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bstituted throughout. P</w:t>
      </w:r>
      <w:r w:rsidRPr="00CF0B8A">
        <w:rPr>
          <w:rFonts w:ascii="Times New Roman" w:hAnsi="Times New Roman" w:cs="Times New Roman"/>
          <w:color w:val="000000"/>
          <w:sz w:val="24"/>
          <w:szCs w:val="24"/>
        </w:rPr>
        <w:t>lenty of pairs of files that are totally unrelated to each other.</w:t>
      </w:r>
      <w:bookmarkStart w:id="0" w:name="_GoBack"/>
      <w:bookmarkEnd w:id="0"/>
    </w:p>
    <w:sectPr w:rsidR="00875831" w:rsidRPr="0025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40"/>
    <w:rsid w:val="00255B9A"/>
    <w:rsid w:val="00740C40"/>
    <w:rsid w:val="007718D2"/>
    <w:rsid w:val="00875831"/>
    <w:rsid w:val="00C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1A28"/>
  <w15:chartTrackingRefBased/>
  <w15:docId w15:val="{785FF329-13BD-4A20-8B48-467853A0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C4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D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74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Beckwith</dc:creator>
  <cp:keywords/>
  <dc:description/>
  <cp:lastModifiedBy>Ryan Beckwith</cp:lastModifiedBy>
  <cp:revision>2</cp:revision>
  <dcterms:created xsi:type="dcterms:W3CDTF">2018-05-07T17:22:00Z</dcterms:created>
  <dcterms:modified xsi:type="dcterms:W3CDTF">2018-05-07T17:35:00Z</dcterms:modified>
</cp:coreProperties>
</file>