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FLEET MANAGEMENT AGREEMENT</w:t>
      </w:r>
    </w:p>
    <w:p>
      <w:pPr>
        <w:pStyle w:val="BT"/>
      </w:pPr>
      <w:r>
        <w:t>This Fleet Management Agreement ("Agreement") is made as of {{agreement_date}} between:</w:t>
      </w:r>
    </w:p>
    <w:p>
      <w:pPr>
        <w:pStyle w:val="BT"/>
      </w:pPr>
      <w:r>
        <w:t>{{fleet_owner_name}}, located at {{fleet_owner_address}} ("Fleet Owner")</w:t>
      </w:r>
    </w:p>
    <w:p>
      <w:pPr>
        <w:pStyle w:val="BT"/>
      </w:pPr>
      <w:r>
        <w:t>{{fleet_manager_name}}, located at {{fleet_manager_address}} ("Fleet Manager")</w:t>
      </w:r>
    </w:p>
    <w:p>
      <w:pPr>
        <w:pStyle w:val="Heading2"/>
      </w:pPr>
      <w:r>
        <w:t>1. FLEET DESCRIPTION</w:t>
      </w:r>
    </w:p>
    <w:p>
      <w:pPr>
        <w:pStyle w:val="BT"/>
      </w:pPr>
      <w:r>
        <w:t>The fleet covered by this Agreement consists of the following vehicles: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b/>
              </w:rPr>
              <w:t>Vehicle #</w:t>
            </w:r>
          </w:p>
        </w:tc>
        <w:tc>
          <w:tcPr>
            <w:tcW w:type="dxa" w:w="1246"/>
          </w:tcPr>
          <w:p>
            <w:r>
              <w:rPr>
                <w:b/>
              </w:rPr>
              <w:t>Make</w:t>
            </w:r>
          </w:p>
        </w:tc>
        <w:tc>
          <w:tcPr>
            <w:tcW w:type="dxa" w:w="1246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46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246"/>
          </w:tcPr>
          <w:p>
            <w:r>
              <w:rPr>
                <w:b/>
              </w:rPr>
              <w:t>VIN</w:t>
            </w:r>
          </w:p>
        </w:tc>
        <w:tc>
          <w:tcPr>
            <w:tcW w:type="dxa" w:w="1246"/>
          </w:tcPr>
          <w:p>
            <w:r>
              <w:rPr>
                <w:b/>
              </w:rPr>
              <w:t>License Plate</w:t>
            </w:r>
          </w:p>
        </w:tc>
        <w:tc>
          <w:tcPr>
            <w:tcW w:type="dxa" w:w="1246"/>
          </w:tcPr>
          <w:p>
            <w:r>
              <w:rPr>
                <w:b/>
              </w:rPr>
              <w:t>Current Mileage</w:t>
            </w:r>
          </w:p>
        </w:tc>
        <w:tc>
          <w:tcPr>
            <w:tcW w:type="dxa" w:w="124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46"/>
          </w:tcPr>
          <w:p>
            <w:r>
              <w:t>{{vehicle_1_id}}</w:t>
            </w:r>
          </w:p>
        </w:tc>
        <w:tc>
          <w:tcPr>
            <w:tcW w:type="dxa" w:w="1246"/>
          </w:tcPr>
          <w:p>
            <w:r>
              <w:t>{{vehicle_1_make}}</w:t>
            </w:r>
          </w:p>
        </w:tc>
        <w:tc>
          <w:tcPr>
            <w:tcW w:type="dxa" w:w="1246"/>
          </w:tcPr>
          <w:p>
            <w:r>
              <w:t>{{vehicle_1_model}}</w:t>
            </w:r>
          </w:p>
        </w:tc>
        <w:tc>
          <w:tcPr>
            <w:tcW w:type="dxa" w:w="1246"/>
          </w:tcPr>
          <w:p>
            <w:r>
              <w:t>{{vehicle_1_year}}</w:t>
            </w:r>
          </w:p>
        </w:tc>
        <w:tc>
          <w:tcPr>
            <w:tcW w:type="dxa" w:w="1246"/>
          </w:tcPr>
          <w:p>
            <w:r>
              <w:t>{{vehicle_1_vin}}</w:t>
            </w:r>
          </w:p>
        </w:tc>
        <w:tc>
          <w:tcPr>
            <w:tcW w:type="dxa" w:w="1246"/>
          </w:tcPr>
          <w:p>
            <w:r>
              <w:t>{{vehicle_1_plate}}</w:t>
            </w:r>
          </w:p>
        </w:tc>
        <w:tc>
          <w:tcPr>
            <w:tcW w:type="dxa" w:w="1246"/>
          </w:tcPr>
          <w:p>
            <w:r>
              <w:t>{{vehicle_1_mileage}}</w:t>
            </w:r>
          </w:p>
        </w:tc>
        <w:tc>
          <w:tcPr>
            <w:tcW w:type="dxa" w:w="1246"/>
          </w:tcPr>
          <w:p>
            <w:r>
              <w:t>{{vehicle_1_status}}</w:t>
            </w:r>
          </w:p>
        </w:tc>
      </w:tr>
      <w:tr>
        <w:tc>
          <w:tcPr>
            <w:tcW w:type="dxa" w:w="1246"/>
          </w:tcPr>
          <w:p>
            <w:r>
              <w:t>{{vehicle_2_id}}</w:t>
            </w:r>
          </w:p>
        </w:tc>
        <w:tc>
          <w:tcPr>
            <w:tcW w:type="dxa" w:w="1246"/>
          </w:tcPr>
          <w:p>
            <w:r>
              <w:t>{{vehicle_2_make}}</w:t>
            </w:r>
          </w:p>
        </w:tc>
        <w:tc>
          <w:tcPr>
            <w:tcW w:type="dxa" w:w="1246"/>
          </w:tcPr>
          <w:p>
            <w:r>
              <w:t>{{vehicle_2_model}}</w:t>
            </w:r>
          </w:p>
        </w:tc>
        <w:tc>
          <w:tcPr>
            <w:tcW w:type="dxa" w:w="1246"/>
          </w:tcPr>
          <w:p>
            <w:r>
              <w:t>{{vehicle_2_year}}</w:t>
            </w:r>
          </w:p>
        </w:tc>
        <w:tc>
          <w:tcPr>
            <w:tcW w:type="dxa" w:w="1246"/>
          </w:tcPr>
          <w:p>
            <w:r>
              <w:t>{{vehicle_2_vin}}</w:t>
            </w:r>
          </w:p>
        </w:tc>
        <w:tc>
          <w:tcPr>
            <w:tcW w:type="dxa" w:w="1246"/>
          </w:tcPr>
          <w:p>
            <w:r>
              <w:t>{{vehicle_2_plate}}</w:t>
            </w:r>
          </w:p>
        </w:tc>
        <w:tc>
          <w:tcPr>
            <w:tcW w:type="dxa" w:w="1246"/>
          </w:tcPr>
          <w:p>
            <w:r>
              <w:t>{{vehicle_2_mileage}}</w:t>
            </w:r>
          </w:p>
        </w:tc>
        <w:tc>
          <w:tcPr>
            <w:tcW w:type="dxa" w:w="1246"/>
          </w:tcPr>
          <w:p>
            <w:r>
              <w:t>{{vehicle_2_status}}</w:t>
            </w:r>
          </w:p>
        </w:tc>
      </w:tr>
      <w:tr>
        <w:tc>
          <w:tcPr>
            <w:tcW w:type="dxa" w:w="1246"/>
          </w:tcPr>
          <w:p>
            <w:r>
              <w:t>{{vehicle_3_id}}</w:t>
            </w:r>
          </w:p>
        </w:tc>
        <w:tc>
          <w:tcPr>
            <w:tcW w:type="dxa" w:w="1246"/>
          </w:tcPr>
          <w:p>
            <w:r>
              <w:t>{{vehicle_3_make}}</w:t>
            </w:r>
          </w:p>
        </w:tc>
        <w:tc>
          <w:tcPr>
            <w:tcW w:type="dxa" w:w="1246"/>
          </w:tcPr>
          <w:p>
            <w:r>
              <w:t>{{vehicle_3_model}}</w:t>
            </w:r>
          </w:p>
        </w:tc>
        <w:tc>
          <w:tcPr>
            <w:tcW w:type="dxa" w:w="1246"/>
          </w:tcPr>
          <w:p>
            <w:r>
              <w:t>{{vehicle_3_year}}</w:t>
            </w:r>
          </w:p>
        </w:tc>
        <w:tc>
          <w:tcPr>
            <w:tcW w:type="dxa" w:w="1246"/>
          </w:tcPr>
          <w:p>
            <w:r>
              <w:t>{{vehicle_3_vin}}</w:t>
            </w:r>
          </w:p>
        </w:tc>
        <w:tc>
          <w:tcPr>
            <w:tcW w:type="dxa" w:w="1246"/>
          </w:tcPr>
          <w:p>
            <w:r>
              <w:t>{{vehicle_3_plate}}</w:t>
            </w:r>
          </w:p>
        </w:tc>
        <w:tc>
          <w:tcPr>
            <w:tcW w:type="dxa" w:w="1246"/>
          </w:tcPr>
          <w:p>
            <w:r>
              <w:t>{{vehicle_3_mileage}}</w:t>
            </w:r>
          </w:p>
        </w:tc>
        <w:tc>
          <w:tcPr>
            <w:tcW w:type="dxa" w:w="1246"/>
          </w:tcPr>
          <w:p>
            <w:r>
              <w:t>{{vehicle_3_status}}</w:t>
            </w:r>
          </w:p>
        </w:tc>
      </w:tr>
      <w:tr>
        <w:tc>
          <w:tcPr>
            <w:tcW w:type="dxa" w:w="1246"/>
          </w:tcPr>
          <w:p>
            <w:r>
              <w:t>{{vehicle_4_id}}</w:t>
            </w:r>
          </w:p>
        </w:tc>
        <w:tc>
          <w:tcPr>
            <w:tcW w:type="dxa" w:w="1246"/>
          </w:tcPr>
          <w:p>
            <w:r>
              <w:t>{{vehicle_4_make}}</w:t>
            </w:r>
          </w:p>
        </w:tc>
        <w:tc>
          <w:tcPr>
            <w:tcW w:type="dxa" w:w="1246"/>
          </w:tcPr>
          <w:p>
            <w:r>
              <w:t>{{vehicle_4_model}}</w:t>
            </w:r>
          </w:p>
        </w:tc>
        <w:tc>
          <w:tcPr>
            <w:tcW w:type="dxa" w:w="1246"/>
          </w:tcPr>
          <w:p>
            <w:r>
              <w:t>{{vehicle_4_year}}</w:t>
            </w:r>
          </w:p>
        </w:tc>
        <w:tc>
          <w:tcPr>
            <w:tcW w:type="dxa" w:w="1246"/>
          </w:tcPr>
          <w:p>
            <w:r>
              <w:t>{{vehicle_4_vin}}</w:t>
            </w:r>
          </w:p>
        </w:tc>
        <w:tc>
          <w:tcPr>
            <w:tcW w:type="dxa" w:w="1246"/>
          </w:tcPr>
          <w:p>
            <w:r>
              <w:t>{{vehicle_4_plate}}</w:t>
            </w:r>
          </w:p>
        </w:tc>
        <w:tc>
          <w:tcPr>
            <w:tcW w:type="dxa" w:w="1246"/>
          </w:tcPr>
          <w:p>
            <w:r>
              <w:t>{{vehicle_4_mileage}}</w:t>
            </w:r>
          </w:p>
        </w:tc>
        <w:tc>
          <w:tcPr>
            <w:tcW w:type="dxa" w:w="1246"/>
          </w:tcPr>
          <w:p>
            <w:r>
              <w:t>{{vehicle_4_status}}</w:t>
            </w:r>
          </w:p>
        </w:tc>
      </w:tr>
      <w:tr>
        <w:tc>
          <w:tcPr>
            <w:tcW w:type="dxa" w:w="1246"/>
          </w:tcPr>
          <w:p>
            <w:r>
              <w:t>{{vehicle_5_id}}</w:t>
            </w:r>
          </w:p>
        </w:tc>
        <w:tc>
          <w:tcPr>
            <w:tcW w:type="dxa" w:w="1246"/>
          </w:tcPr>
          <w:p>
            <w:r>
              <w:t>{{vehicle_5_make}}</w:t>
            </w:r>
          </w:p>
        </w:tc>
        <w:tc>
          <w:tcPr>
            <w:tcW w:type="dxa" w:w="1246"/>
          </w:tcPr>
          <w:p>
            <w:r>
              <w:t>{{vehicle_5_model}}</w:t>
            </w:r>
          </w:p>
        </w:tc>
        <w:tc>
          <w:tcPr>
            <w:tcW w:type="dxa" w:w="1246"/>
          </w:tcPr>
          <w:p>
            <w:r>
              <w:t>{{vehicle_5_year}}</w:t>
            </w:r>
          </w:p>
        </w:tc>
        <w:tc>
          <w:tcPr>
            <w:tcW w:type="dxa" w:w="1246"/>
          </w:tcPr>
          <w:p>
            <w:r>
              <w:t>{{vehicle_5_vin}}</w:t>
            </w:r>
          </w:p>
        </w:tc>
        <w:tc>
          <w:tcPr>
            <w:tcW w:type="dxa" w:w="1246"/>
          </w:tcPr>
          <w:p>
            <w:r>
              <w:t>{{vehicle_5_plate}}</w:t>
            </w:r>
          </w:p>
        </w:tc>
        <w:tc>
          <w:tcPr>
            <w:tcW w:type="dxa" w:w="1246"/>
          </w:tcPr>
          <w:p>
            <w:r>
              <w:t>{{vehicle_5_mileage}}</w:t>
            </w:r>
          </w:p>
        </w:tc>
        <w:tc>
          <w:tcPr>
            <w:tcW w:type="dxa" w:w="1246"/>
          </w:tcPr>
          <w:p>
            <w:r>
              <w:t>{{vehicle_5_status}}</w:t>
            </w:r>
          </w:p>
        </w:tc>
      </w:tr>
    </w:tbl>
    <w:p>
      <w:pPr>
        <w:pStyle w:val="BT"/>
      </w:pPr>
      <w:r>
        <w:t>The Fleet Owner may add or remove vehicles from the fleet by written notice to the Fleet Manager. Changes take effect on {{fleet_change_effective_date}}.</w:t>
      </w:r>
    </w:p>
    <w:p>
      <w:pPr>
        <w:pStyle w:val="Heading2"/>
      </w:pPr>
      <w:r>
        <w:t>2. FLEET MANAGER'S RESPONSIBILITIES</w:t>
      </w:r>
    </w:p>
    <w:p>
      <w:pPr>
        <w:pStyle w:val="BT"/>
      </w:pPr>
      <w:r>
        <w:t>Fleet Manager shall:</w:t>
      </w:r>
    </w:p>
    <w:p>
      <w:pPr>
        <w:pStyle w:val="ListBullet"/>
      </w:pPr>
      <w:r>
        <w:t>Maintain a fleet management system to track vehicle locations, assignments, mileage, fuel usage, and status.</w:t>
      </w:r>
    </w:p>
    <w:p>
      <w:pPr>
        <w:pStyle w:val="ListBullet"/>
      </w:pPr>
      <w:r>
        <w:t>Schedule and coordinate vehicle maintenance, repairs, and inspections.</w:t>
      </w:r>
    </w:p>
    <w:p>
      <w:pPr>
        <w:pStyle w:val="ListBullet"/>
      </w:pPr>
      <w:r>
        <w:t>Manage vehicle acquisition, disposal, and trade-in decisions in consultation with Fleet Owner.</w:t>
      </w:r>
    </w:p>
    <w:p>
      <w:pPr>
        <w:pStyle w:val="ListBullet"/>
      </w:pPr>
      <w:r>
        <w:t>Maintain records of all vehicle-related expenses, fuel purchases, tolls, and parking.</w:t>
      </w:r>
    </w:p>
    <w:p>
      <w:pPr>
        <w:pStyle w:val="ListBullet"/>
      </w:pPr>
      <w:r>
        <w:t>Manage driver qualifications, training, and recordkeeping (license verification, MVR checks, etc.).</w:t>
      </w:r>
    </w:p>
    <w:p>
      <w:pPr>
        <w:pStyle w:val="ListBullet"/>
      </w:pPr>
      <w:r>
        <w:t>Ensure compliance with all applicable regulations (USDOT, FMCSA, state transportation, environmental).</w:t>
      </w:r>
    </w:p>
    <w:p>
      <w:pPr>
        <w:pStyle w:val="ListBullet"/>
      </w:pPr>
      <w:r>
        <w:t>Manage fuel cards, toll accounts, and parking arrangements.</w:t>
      </w:r>
    </w:p>
    <w:p>
      <w:pPr>
        <w:pStyle w:val="ListBullet"/>
      </w:pPr>
      <w:r>
        <w:t>Handle insurance claims and coordinate with insurance carriers.</w:t>
      </w:r>
    </w:p>
    <w:p>
      <w:pPr>
        <w:pStyle w:val="ListBullet"/>
      </w:pPr>
      <w:r>
        <w:t>Provide monthly fleet reports to Fleet Owner including: mileage, fuel usage, maintenance costs, repairs, incidents, and compliance status.</w:t>
      </w:r>
    </w:p>
    <w:p>
      <w:pPr>
        <w:pStyle w:val="ListBullet"/>
      </w:pPr>
      <w:r>
        <w:t>{{fleet_manager_extra}}</w:t>
      </w:r>
    </w:p>
    <w:p>
      <w:pPr>
        <w:pStyle w:val="Heading2"/>
      </w:pPr>
      <w:r>
        <w:t>3. FLEET OWNER'S RESPONSIBILITIES</w:t>
      </w:r>
    </w:p>
    <w:p>
      <w:pPr>
        <w:pStyle w:val="ListBullet"/>
      </w:pPr>
      <w:r>
        <w:t>Provide the vehicles to Fleet Manager for management pursuant to this Agreement.</w:t>
      </w:r>
    </w:p>
    <w:p>
      <w:pPr>
        <w:pStyle w:val="ListBullet"/>
      </w:pPr>
      <w:r>
        <w:t>Maintain ownership of all vehicles in the fleet.</w:t>
      </w:r>
    </w:p>
    <w:p>
      <w:pPr>
        <w:pStyle w:val="ListBullet"/>
      </w:pPr>
      <w:r>
        <w:t>Approve major maintenance, repair, and replacement decisions as specified in this Agreement.</w:t>
      </w:r>
    </w:p>
    <w:p>
      <w:pPr>
        <w:pStyle w:val="ListBullet"/>
      </w:pPr>
      <w:r>
        <w:t>Maintain fleet insurance (or ensure Fleet Manager maintains it, per this Agreement).</w:t>
      </w:r>
    </w:p>
    <w:p>
      <w:pPr>
        <w:pStyle w:val="ListBullet"/>
      </w:pPr>
      <w:r>
        <w:t>{{fleet_owner_extra}}</w:t>
      </w:r>
    </w:p>
    <w:p>
      <w:pPr>
        <w:pStyle w:val="Heading2"/>
      </w:pPr>
      <w:r>
        <w:t>4. VEHICLE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Who operates the vehicles?</w:t>
            </w:r>
          </w:p>
        </w:tc>
        <w:tc>
          <w:tcPr>
            <w:tcW w:type="dxa" w:w="4986"/>
          </w:tcPr>
          <w:p>
            <w:r>
              <w:t>{{operation_model}} (Fleet Owner's employees / Fleet Manager's drivers / Lease to third parties / Rental to external customers / Other)</w:t>
            </w:r>
          </w:p>
        </w:tc>
      </w:tr>
      <w:tr>
        <w:tc>
          <w:tcPr>
            <w:tcW w:type="dxa" w:w="4986"/>
          </w:tcPr>
          <w:p>
            <w:r>
              <w:t>Driver qualifications</w:t>
            </w:r>
          </w:p>
        </w:tc>
        <w:tc>
          <w:tcPr>
            <w:tcW w:type="dxa" w:w="4986"/>
          </w:tcPr>
          <w:p>
            <w:r>
              <w:t>{{driver_qualifications}}</w:t>
            </w:r>
          </w:p>
        </w:tc>
      </w:tr>
      <w:tr>
        <w:tc>
          <w:tcPr>
            <w:tcW w:type="dxa" w:w="4986"/>
          </w:tcPr>
          <w:p>
            <w:r>
              <w:t>Allowable operating territory</w:t>
            </w:r>
          </w:p>
        </w:tc>
        <w:tc>
          <w:tcPr>
            <w:tcW w:type="dxa" w:w="4986"/>
          </w:tcPr>
          <w:p>
            <w:r>
              <w:t>{{operating_territory}}</w:t>
            </w:r>
          </w:p>
        </w:tc>
      </w:tr>
      <w:tr>
        <w:tc>
          <w:tcPr>
            <w:tcW w:type="dxa" w:w="4986"/>
          </w:tcPr>
          <w:p>
            <w:r>
              <w:t>Daily mileage limits</w:t>
            </w:r>
          </w:p>
        </w:tc>
        <w:tc>
          <w:tcPr>
            <w:tcW w:type="dxa" w:w="4986"/>
          </w:tcPr>
          <w:p>
            <w:r>
              <w:t>{{daily_mileage_limit}} per vehicle</w:t>
            </w:r>
          </w:p>
        </w:tc>
      </w:tr>
      <w:tr>
        <w:tc>
          <w:tcPr>
            <w:tcW w:type="dxa" w:w="4986"/>
          </w:tcPr>
          <w:p>
            <w:r>
              <w:t>Maximum vehicle age</w:t>
            </w:r>
          </w:p>
        </w:tc>
        <w:tc>
          <w:tcPr>
            <w:tcW w:type="dxa" w:w="4986"/>
          </w:tcPr>
          <w:p>
            <w:r>
              <w:t>{{max_vehicle_age}} years</w:t>
            </w:r>
          </w:p>
        </w:tc>
      </w:tr>
      <w:tr>
        <w:tc>
          <w:tcPr>
            <w:tcW w:type="dxa" w:w="4986"/>
          </w:tcPr>
          <w:p>
            <w:r>
              <w:t>Vehicle use restrictions</w:t>
            </w:r>
          </w:p>
        </w:tc>
        <w:tc>
          <w:tcPr>
            <w:tcW w:type="dxa" w:w="4986"/>
          </w:tcPr>
          <w:p>
            <w:r>
              <w:t>{{use_restrictions}} (no personal use, no illegal activities, etc.)</w:t>
            </w:r>
          </w:p>
        </w:tc>
      </w:tr>
    </w:tbl>
    <w:p>
      <w:pPr>
        <w:pStyle w:val="Heading2"/>
      </w:pPr>
      <w:r>
        <w:t>5. MAINTENANCE AND REPAIRS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Routine maintenance schedule</w:t>
            </w:r>
          </w:p>
        </w:tc>
        <w:tc>
          <w:tcPr>
            <w:tcW w:type="dxa" w:w="4986"/>
          </w:tcPr>
          <w:p>
            <w:r>
              <w:t>{{maintenance_schedule}} (oil change every {{oil_change_interval}} miles, tire rotation every {{tire_rotation_interval}} miles, etc.)</w:t>
            </w:r>
          </w:p>
        </w:tc>
      </w:tr>
      <w:tr>
        <w:tc>
          <w:tcPr>
            <w:tcW w:type="dxa" w:w="4986"/>
          </w:tcPr>
          <w:p>
            <w:r>
              <w:t>Who performs maintenance?</w:t>
            </w:r>
          </w:p>
        </w:tc>
        <w:tc>
          <w:tcPr>
            <w:tcW w:type="dxa" w:w="4986"/>
          </w:tcPr>
          <w:p>
            <w:r>
              <w:t>{{maintenance_provider}} (Fleet Manager's in-house shop / Contracted service provider / Owner's designated shop)</w:t>
            </w:r>
          </w:p>
        </w:tc>
      </w:tr>
      <w:tr>
        <w:tc>
          <w:tcPr>
            <w:tcW w:type="dxa" w:w="4986"/>
          </w:tcPr>
          <w:p>
            <w:r>
              <w:t>Major repair approval threshold</w:t>
            </w:r>
          </w:p>
        </w:tc>
        <w:tc>
          <w:tcPr>
            <w:tcW w:type="dxa" w:w="4986"/>
          </w:tcPr>
          <w:p>
            <w:r>
              <w:t>{{repair_approval_threshold}} — Fleet Manager may approve repairs up to this amount without Owner's prior approval.</w:t>
            </w:r>
          </w:p>
        </w:tc>
      </w:tr>
      <w:tr>
        <w:tc>
          <w:tcPr>
            <w:tcW w:type="dxa" w:w="4986"/>
          </w:tcPr>
          <w:p>
            <w:r>
              <w:t>Vehicle inspection frequency</w:t>
            </w:r>
          </w:p>
        </w:tc>
        <w:tc>
          <w:tcPr>
            <w:tcW w:type="dxa" w:w="4986"/>
          </w:tcPr>
          <w:p>
            <w:r>
              <w:t>{{inspection_frequency}} (annual DOT inspection, pre-trip inspections, etc.)</w:t>
            </w:r>
          </w:p>
        </w:tc>
      </w:tr>
      <w:tr>
        <w:tc>
          <w:tcPr>
            <w:tcW w:type="dxa" w:w="4986"/>
          </w:tcPr>
          <w:p>
            <w:r>
              <w:t>Tire replacement policy</w:t>
            </w:r>
          </w:p>
        </w:tc>
        <w:tc>
          <w:tcPr>
            <w:tcW w:type="dxa" w:w="4986"/>
          </w:tcPr>
          <w:p>
            <w:r>
              <w:t>{{tire_policy}}</w:t>
            </w:r>
          </w:p>
        </w:tc>
      </w:tr>
      <w:tr>
        <w:tc>
          <w:tcPr>
            <w:tcW w:type="dxa" w:w="4986"/>
          </w:tcPr>
          <w:p>
            <w:r>
              <w:t>Vehicle retirement criteria</w:t>
            </w:r>
          </w:p>
        </w:tc>
        <w:tc>
          <w:tcPr>
            <w:tcW w:type="dxa" w:w="4986"/>
          </w:tcPr>
          <w:p>
            <w:r>
              <w:t>{{retirement_criteria}} (mileage, age, repair cost threshold, etc.)</w:t>
            </w:r>
          </w:p>
        </w:tc>
      </w:tr>
    </w:tbl>
    <w:p>
      <w:pPr>
        <w:pStyle w:val="Heading2"/>
      </w:pPr>
      <w:r>
        <w:t>6. FUEL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Fuel card provider</w:t>
            </w:r>
          </w:p>
        </w:tc>
        <w:tc>
          <w:tcPr>
            <w:tcW w:type="dxa" w:w="4986"/>
          </w:tcPr>
          <w:p>
            <w:r>
              <w:t>{{fuel_card_provider}}</w:t>
            </w:r>
          </w:p>
        </w:tc>
      </w:tr>
      <w:tr>
        <w:tc>
          <w:tcPr>
            <w:tcW w:type="dxa" w:w="4986"/>
          </w:tcPr>
          <w:p>
            <w:r>
              <w:t>Fuel card assignment</w:t>
            </w:r>
          </w:p>
        </w:tc>
        <w:tc>
          <w:tcPr>
            <w:tcW w:type="dxa" w:w="4986"/>
          </w:tcPr>
          <w:p>
            <w:r>
              <w:t>{{fuel_card_assignment}} (one card per driver / one card per vehicle / other)</w:t>
            </w:r>
          </w:p>
        </w:tc>
      </w:tr>
      <w:tr>
        <w:tc>
          <w:tcPr>
            <w:tcW w:type="dxa" w:w="4986"/>
          </w:tcPr>
          <w:p>
            <w:r>
              <w:t>Fuel purchase restrictions</w:t>
            </w:r>
          </w:p>
        </w:tc>
        <w:tc>
          <w:tcPr>
            <w:tcW w:type="dxa" w:w="4986"/>
          </w:tcPr>
          <w:p>
            <w:r>
              <w:t>{{fuel_restrictions}} (no cash advances, no non-fuel purchases, etc.)</w:t>
            </w:r>
          </w:p>
        </w:tc>
      </w:tr>
      <w:tr>
        <w:tc>
          <w:tcPr>
            <w:tcW w:type="dxa" w:w="4986"/>
          </w:tcPr>
          <w:p>
            <w:r>
              <w:t>Fuel efficiency reporting</w:t>
            </w:r>
          </w:p>
        </w:tc>
        <w:tc>
          <w:tcPr>
            <w:tcW w:type="dxa" w:w="4986"/>
          </w:tcPr>
          <w:p>
            <w:r>
              <w:t>Fleet Manager will track and report fuel efficiency (MPG) by vehicle monthly.</w:t>
            </w:r>
          </w:p>
        </w:tc>
      </w:tr>
      <w:tr>
        <w:tc>
          <w:tcPr>
            <w:tcW w:type="dxa" w:w="4986"/>
          </w:tcPr>
          <w:p>
            <w:r>
              <w:t>Alternative fuel / EV charging</w:t>
            </w:r>
          </w:p>
        </w:tc>
        <w:tc>
          <w:tcPr>
            <w:tcW w:type="dxa" w:w="4986"/>
          </w:tcPr>
          <w:p>
            <w:r>
              <w:t>{{ev_charging_details}} (if applicable)</w:t>
            </w:r>
          </w:p>
        </w:tc>
      </w:tr>
    </w:tbl>
    <w:p>
      <w:pPr>
        <w:pStyle w:val="Heading2"/>
      </w:pPr>
      <w:r>
        <w:t>7. SAFETY AND COMPLIANCE</w:t>
      </w:r>
    </w:p>
    <w:p>
      <w:pPr>
        <w:pStyle w:val="ListBullet"/>
      </w:pPr>
      <w:r>
        <w:t>Fleet Manager will ensure all drivers have valid licenses and meet qualifications.</w:t>
      </w:r>
    </w:p>
    <w:p>
      <w:pPr>
        <w:pStyle w:val="ListBullet"/>
      </w:pPr>
      <w:r>
        <w:t>Fleet Manager will conduct motor vehicle record (MVR) checks on all drivers: {{mvr_frequency}}.</w:t>
      </w:r>
    </w:p>
    <w:p>
      <w:pPr>
        <w:pStyle w:val="ListBullet"/>
      </w:pPr>
      <w:r>
        <w:t>Fleet Manager will maintain a driver safety program including: {{safety_program}}.</w:t>
      </w:r>
    </w:p>
    <w:p>
      <w:pPr>
        <w:pStyle w:val="ListBullet"/>
      </w:pPr>
      <w:r>
        <w:t>Fleet Manager will ensure vehicles pass all required inspections.</w:t>
      </w:r>
    </w:p>
    <w:p>
      <w:pPr>
        <w:pStyle w:val="ListBullet"/>
      </w:pPr>
      <w:r>
        <w:t>Fleet Manager will maintain DOT required records (if applicable): driver logs, HOS records, vehicle inspection reports, etc.</w:t>
      </w:r>
    </w:p>
    <w:p>
      <w:pPr>
        <w:pStyle w:val="ListBullet"/>
      </w:pPr>
      <w:r>
        <w:t>Fleet Manager will report any accidents, incidents, or violations to Fleet Owner within {{incident_reporting_hours}} hours.</w:t>
      </w:r>
    </w:p>
    <w:p>
      <w:pPr>
        <w:pStyle w:val="ListBullet"/>
      </w:pPr>
      <w:r>
        <w:t>{{safety_extra}}</w:t>
      </w:r>
    </w:p>
    <w:p>
      <w:pPr>
        <w:pStyle w:val="Heading2"/>
      </w:pPr>
      <w:r>
        <w:t>8. INSURANCE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Insurance type</w:t>
            </w:r>
          </w:p>
        </w:tc>
        <w:tc>
          <w:tcPr>
            <w:tcW w:type="dxa" w:w="4986"/>
          </w:tcPr>
          <w:p>
            <w:r>
              <w:t>{{insurance_type}} (Commercial auto liability / Physical damage / Cargo / Umbrella / Other)</w:t>
            </w:r>
          </w:p>
        </w:tc>
      </w:tr>
      <w:tr>
        <w:tc>
          <w:tcPr>
            <w:tcW w:type="dxa" w:w="4986"/>
          </w:tcPr>
          <w:p>
            <w:r>
              <w:t>Coverage limits</w:t>
            </w:r>
          </w:p>
        </w:tc>
        <w:tc>
          <w:tcPr>
            <w:tcW w:type="dxa" w:w="4986"/>
          </w:tcPr>
          <w:p>
            <w:r>
              <w:t>{{insurance_limits}}</w:t>
            </w:r>
          </w:p>
        </w:tc>
      </w:tr>
      <w:tr>
        <w:tc>
          <w:tcPr>
            <w:tcW w:type="dxa" w:w="4986"/>
          </w:tcPr>
          <w:p>
            <w:r>
              <w:t>Who maintains insurance?</w:t>
            </w:r>
          </w:p>
        </w:tc>
        <w:tc>
          <w:tcPr>
            <w:tcW w:type="dxa" w:w="4986"/>
          </w:tcPr>
          <w:p>
            <w:r>
              <w:t>{{insurance_maintainer}} (Fleet Owner / Fleet Manager)</w:t>
            </w:r>
          </w:p>
        </w:tc>
      </w:tr>
      <w:tr>
        <w:tc>
          <w:tcPr>
            <w:tcW w:type="dxa" w:w="4986"/>
          </w:tcPr>
          <w:p>
            <w:r>
              <w:t>Insurance carrier(s)</w:t>
            </w:r>
          </w:p>
        </w:tc>
        <w:tc>
          <w:tcPr>
            <w:tcW w:type="dxa" w:w="4986"/>
          </w:tcPr>
          <w:p>
            <w:r>
              <w:t>{{insurance_carrier}}</w:t>
            </w:r>
          </w:p>
        </w:tc>
      </w:tr>
      <w:tr>
        <w:tc>
          <w:tcPr>
            <w:tcW w:type="dxa" w:w="4986"/>
          </w:tcPr>
          <w:p>
            <w:r>
              <w:t>Policy #</w:t>
            </w:r>
          </w:p>
        </w:tc>
        <w:tc>
          <w:tcPr>
            <w:tcW w:type="dxa" w:w="4986"/>
          </w:tcPr>
          <w:p>
            <w:r>
              <w:t>{{policy_number}}</w:t>
            </w:r>
          </w:p>
        </w:tc>
      </w:tr>
      <w:tr>
        <w:tc>
          <w:tcPr>
            <w:tcW w:type="dxa" w:w="4986"/>
          </w:tcPr>
          <w:p>
            <w:r>
              <w:t>Loss run reporting</w:t>
            </w:r>
          </w:p>
        </w:tc>
        <w:tc>
          <w:tcPr>
            <w:tcW w:type="dxa" w:w="4986"/>
          </w:tcPr>
          <w:p>
            <w:r>
              <w:t>Fleet Manager will provide annual loss runs to Fleet Owner upon request.</w:t>
            </w:r>
          </w:p>
        </w:tc>
      </w:tr>
    </w:tbl>
    <w:p>
      <w:pPr>
        <w:pStyle w:val="Heading2"/>
      </w:pPr>
      <w:r>
        <w:t>9. FEES AND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Fleet Management Fee</w:t>
            </w:r>
          </w:p>
        </w:tc>
        <w:tc>
          <w:tcPr>
            <w:tcW w:type="dxa" w:w="4986"/>
          </w:tcPr>
          <w:p>
            <w:r>
              <w:t>{{fleet_mgmt_fee}} (flat monthly fee / percentage of fleet costs / per-vehicle fee / other)</w:t>
            </w:r>
          </w:p>
        </w:tc>
      </w:tr>
      <w:tr>
        <w:tc>
          <w:tcPr>
            <w:tcW w:type="dxa" w:w="4986"/>
          </w:tcPr>
          <w:p>
            <w:r>
              <w:t>Payment terms</w:t>
            </w:r>
          </w:p>
        </w:tc>
        <w:tc>
          <w:tcPr>
            <w:tcW w:type="dxa" w:w="4986"/>
          </w:tcPr>
          <w:p>
            <w:r>
              <w:t>{{payment_terms}} days from receipt of invoice.</w:t>
            </w:r>
          </w:p>
        </w:tc>
      </w:tr>
      <w:tr>
        <w:tc>
          <w:tcPr>
            <w:tcW w:type="dxa" w:w="4986"/>
          </w:tcPr>
          <w:p>
            <w:r>
              <w:t>Expenses reimbursable to Fleet Manager</w:t>
            </w:r>
          </w:p>
        </w:tc>
        <w:tc>
          <w:tcPr>
            <w:tcW w:type="dxa" w:w="4986"/>
          </w:tcPr>
          <w:p>
            <w:r>
              <w:t>{{reimbursable_expenses}} (minor repairs, fuel, tolls, parking, etc., as pre-approved).</w:t>
            </w:r>
          </w:p>
        </w:tc>
      </w:tr>
      <w:tr>
        <w:tc>
          <w:tcPr>
            <w:tcW w:type="dxa" w:w="4986"/>
          </w:tcPr>
          <w:p>
            <w:r>
              <w:t>Expense reporting</w:t>
            </w:r>
          </w:p>
        </w:tc>
        <w:tc>
          <w:tcPr>
            <w:tcW w:type="dxa" w:w="4986"/>
          </w:tcPr>
          <w:p>
            <w:r>
              <w:t>Fleet Manager will provide monthly expense reports with receipts.</w:t>
            </w:r>
          </w:p>
        </w:tc>
      </w:tr>
    </w:tbl>
    <w:p>
      <w:pPr>
        <w:pStyle w:val="Heading2"/>
      </w:pPr>
      <w:r>
        <w:t>10. VEHICLE DISPOSAL</w:t>
      </w:r>
    </w:p>
    <w:p>
      <w:pPr>
        <w:pStyle w:val="BT"/>
      </w:pPr>
      <w:r>
        <w:t>When a vehicle is retired from the fleet:</w:t>
      </w:r>
    </w:p>
    <w:p>
      <w:pPr>
        <w:pStyle w:val="ListBullet"/>
      </w:pPr>
      <w:r>
        <w:t>Fleet Manager will prepare the vehicle for sale or auction (cleaning, minor repairs if needed).</w:t>
      </w:r>
    </w:p>
    <w:p>
      <w:pPr>
        <w:pStyle w:val="ListBullet"/>
      </w:pPr>
      <w:r>
        <w:t>Fleet Owner will approve the disposal method and minimum sale price.</w:t>
      </w:r>
    </w:p>
    <w:p>
      <w:pPr>
        <w:pStyle w:val="ListBullet"/>
      </w:pPr>
      <w:r>
        <w:t>Proceeds from sale (less any lien payoff and sale expenses) will be remitted to Fleet Owner.</w:t>
      </w:r>
    </w:p>
    <w:p>
      <w:pPr>
        <w:pStyle w:val="ListBullet"/>
      </w:pPr>
      <w:r>
        <w:t>Fleet Manager's commission on sale: {{sale_commission}}% of sale price (if applicable).</w:t>
      </w:r>
    </w:p>
    <w:p>
      <w:pPr>
        <w:pStyle w:val="Heading2"/>
      </w:pPr>
      <w:r>
        <w:t>11. TERM AND TERMINATION</w:t>
      </w:r>
    </w:p>
    <w:p>
      <w:pPr>
        <w:pStyle w:val="BT"/>
      </w:pPr>
      <w:r>
        <w:t>This Agreement commences on {{start_date}} and continues for {{term_length}} (or until terminated). Either Party may terminate with {{termination_notice}} days written notice. Fleet Owner may terminate immediately for cause.</w:t>
      </w:r>
    </w:p>
    <w:p>
      <w:pPr>
        <w:pStyle w:val="BT"/>
      </w:pPr>
      <w:r>
        <w:t>Upon termination, Fleet Manager will return all vehicles, records, and equipment to Fleet Owner in good condition.</w:t>
      </w:r>
    </w:p>
    <w:p>
      <w:pPr>
        <w:pStyle w:val="Heading2"/>
      </w:pPr>
      <w:r>
        <w:t>12. GOVERNING LAW</w:t>
      </w:r>
    </w:p>
    <w:p>
      <w:pPr>
        <w:pStyle w:val="BT"/>
      </w:pPr>
      <w:r>
        <w:t>This Agreement is governed by the laws of {{governing_state}}.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Fleet Owner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Fleet Manager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{{fleet_owner_name}}</w:t>
            </w:r>
          </w:p>
        </w:tc>
        <w:tc>
          <w:tcPr>
            <w:tcW w:type="dxa" w:w="3324"/>
          </w:tcPr>
          <w:p>
            <w:r>
              <w:t>{{fleet_manager_name}}</w:t>
            </w:r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{{owner_date}}</w:t>
            </w:r>
          </w:p>
        </w:tc>
        <w:tc>
          <w:tcPr>
            <w:tcW w:type="dxa" w:w="3324"/>
          </w:tcPr>
          <w:p>
            <w:r>
              <w:t>{{manager_date}}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FLEET MANAGEMENT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