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CERTIFICATE</w:t>
      </w:r>
    </w:p>
    <w:p>
      <w:pPr>
        <w:pStyle w:val="BT"/>
      </w:pPr>
      <w:r>
        <w:t>This document references the Insurance Certificate (ACORD Form 25) provided by {{insured_name}} ("Insured") to {{certificate_holder_name}} ("Certificate Holder") on {{certificate_date}}.</w:t>
      </w:r>
    </w:p>
    <w:p>
      <w:pPr>
        <w:pStyle w:val="BT"/>
      </w:pPr>
      <w:r>
        <w:t>The actual ACORD 25 form should be attached to this document. This document serves as a summary and cover sheet for the certificate.</w:t>
      </w:r>
    </w:p>
    <w:p>
      <w:pPr>
        <w:pStyle w:val="Heading2"/>
      </w:pPr>
      <w:r>
        <w:t>INSURED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Insured Name</w:t>
            </w:r>
          </w:p>
        </w:tc>
        <w:tc>
          <w:tcPr>
            <w:tcW w:type="dxa" w:w="4986"/>
          </w:tcPr>
          <w:p>
            <w:r>
              <w:t>{{insured_name}}</w:t>
            </w:r>
          </w:p>
        </w:tc>
      </w:tr>
      <w:tr>
        <w:tc>
          <w:tcPr>
            <w:tcW w:type="dxa" w:w="4986"/>
          </w:tcPr>
          <w:p>
            <w:r>
              <w:t>Insured Address</w:t>
            </w:r>
          </w:p>
        </w:tc>
        <w:tc>
          <w:tcPr>
            <w:tcW w:type="dxa" w:w="4986"/>
          </w:tcPr>
          <w:p>
            <w:r>
              <w:t>{{insured_address}}</w:t>
            </w:r>
          </w:p>
        </w:tc>
      </w:tr>
      <w:tr>
        <w:tc>
          <w:tcPr>
            <w:tcW w:type="dxa" w:w="4986"/>
          </w:tcPr>
          <w:p>
            <w:r>
              <w:t>Insured Contact</w:t>
            </w:r>
          </w:p>
        </w:tc>
        <w:tc>
          <w:tcPr>
            <w:tcW w:type="dxa" w:w="4986"/>
          </w:tcPr>
          <w:p>
            <w:r>
              <w:t>{{insured_contact}}</w:t>
            </w:r>
          </w:p>
        </w:tc>
      </w:tr>
      <w:tr>
        <w:tc>
          <w:tcPr>
            <w:tcW w:type="dxa" w:w="4986"/>
          </w:tcPr>
          <w:p>
            <w:r>
              <w:t>Insured Phone</w:t>
            </w:r>
          </w:p>
        </w:tc>
        <w:tc>
          <w:tcPr>
            <w:tcW w:type="dxa" w:w="4986"/>
          </w:tcPr>
          <w:p>
            <w:r>
              <w:t>{{insured_phone}}</w:t>
            </w:r>
          </w:p>
        </w:tc>
      </w:tr>
      <w:tr>
        <w:tc>
          <w:tcPr>
            <w:tcW w:type="dxa" w:w="4986"/>
          </w:tcPr>
          <w:p>
            <w:r>
              <w:t>Insured Email</w:t>
            </w:r>
          </w:p>
        </w:tc>
        <w:tc>
          <w:tcPr>
            <w:tcW w:type="dxa" w:w="4986"/>
          </w:tcPr>
          <w:p>
            <w:r>
              <w:t>{{insured_email}}</w:t>
            </w:r>
          </w:p>
        </w:tc>
      </w:tr>
    </w:tbl>
    <w:p>
      <w:pPr>
        <w:pStyle w:val="Heading2"/>
      </w:pPr>
      <w:r>
        <w:t>CERTIFICATE HOLDER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Certificate Holder Name</w:t>
            </w:r>
          </w:p>
        </w:tc>
        <w:tc>
          <w:tcPr>
            <w:tcW w:type="dxa" w:w="4986"/>
          </w:tcPr>
          <w:p>
            <w:r>
              <w:t>{{certificate_holder_name}}</w:t>
            </w:r>
          </w:p>
        </w:tc>
      </w:tr>
      <w:tr>
        <w:tc>
          <w:tcPr>
            <w:tcW w:type="dxa" w:w="4986"/>
          </w:tcPr>
          <w:p>
            <w:r>
              <w:t>Certificate Holder Address</w:t>
            </w:r>
          </w:p>
        </w:tc>
        <w:tc>
          <w:tcPr>
            <w:tcW w:type="dxa" w:w="4986"/>
          </w:tcPr>
          <w:p>
            <w:r>
              <w:t>{{certificate_holder_address}}</w:t>
            </w:r>
          </w:p>
        </w:tc>
      </w:tr>
      <w:tr>
        <w:tc>
          <w:tcPr>
            <w:tcW w:type="dxa" w:w="4986"/>
          </w:tcPr>
          <w:p>
            <w:r>
              <w:t>Certificate Holder Contact</w:t>
            </w:r>
          </w:p>
        </w:tc>
        <w:tc>
          <w:tcPr>
            <w:tcW w:type="dxa" w:w="4986"/>
          </w:tcPr>
          <w:p>
            <w:r>
              <w:t>{{certificate_holder_contact}}</w:t>
            </w:r>
          </w:p>
        </w:tc>
      </w:tr>
      <w:tr>
        <w:tc>
          <w:tcPr>
            <w:tcW w:type="dxa" w:w="4986"/>
          </w:tcPr>
          <w:p>
            <w:r>
              <w:t>Certificate Holder Phone</w:t>
            </w:r>
          </w:p>
        </w:tc>
        <w:tc>
          <w:tcPr>
            <w:tcW w:type="dxa" w:w="4986"/>
          </w:tcPr>
          <w:p>
            <w:r>
              <w:t>{{certificate_holder_phone}}</w:t>
            </w:r>
          </w:p>
        </w:tc>
      </w:tr>
      <w:tr>
        <w:tc>
          <w:tcPr>
            <w:tcW w:type="dxa" w:w="4986"/>
          </w:tcPr>
          <w:p>
            <w:r>
              <w:t>Certificate Holder Email</w:t>
            </w:r>
          </w:p>
        </w:tc>
        <w:tc>
          <w:tcPr>
            <w:tcW w:type="dxa" w:w="4986"/>
          </w:tcPr>
          <w:p>
            <w:r>
              <w:t>{{certificate_holder_email}}</w:t>
            </w:r>
          </w:p>
        </w:tc>
      </w:tr>
      <w:tr>
        <w:tc>
          <w:tcPr>
            <w:tcW w:type="dxa" w:w="4986"/>
          </w:tcPr>
          <w:p>
            <w:r>
              <w:t>Certificate Holder Requirements</w:t>
            </w:r>
          </w:p>
        </w:tc>
        <w:tc>
          <w:tcPr>
            <w:tcW w:type="dxa" w:w="4986"/>
          </w:tcPr>
          <w:p>
            <w:r>
              <w:t>{{certificate_holder_requirements}} (e.g., additional insured, waiver of subrogation, primary &amp; non-contributory, etc.)</w:t>
            </w:r>
          </w:p>
        </w:tc>
      </w:tr>
    </w:tbl>
    <w:p>
      <w:pPr>
        <w:pStyle w:val="Heading2"/>
      </w:pPr>
      <w:r>
        <w:t>INSURANCE COVERAGES (per attached ACORD 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1425"/>
          </w:tcPr>
          <w:p>
            <w:r>
              <w:rPr>
                <w:b/>
              </w:rPr>
              <w:t>Policy #</w:t>
            </w:r>
          </w:p>
        </w:tc>
        <w:tc>
          <w:tcPr>
            <w:tcW w:type="dxa" w:w="1425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Limits</w:t>
            </w:r>
          </w:p>
        </w:tc>
        <w:tc>
          <w:tcPr>
            <w:tcW w:type="dxa" w:w="1425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1425"/>
          </w:tcPr>
          <w:p>
            <w:r>
              <w:rPr>
                <w:b/>
              </w:rPr>
              <w:t>Expiration Date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25"/>
          </w:tcPr>
          <w:p>
            <w:r>
              <w:t>Commercial Auto Liability</w:t>
            </w:r>
          </w:p>
        </w:tc>
        <w:tc>
          <w:tcPr>
            <w:tcW w:type="dxa" w:w="1425"/>
          </w:tcPr>
          <w:p>
            <w:r>
              <w:t>{{auto_liability_policy}}</w:t>
            </w:r>
          </w:p>
        </w:tc>
        <w:tc>
          <w:tcPr>
            <w:tcW w:type="dxa" w:w="1425"/>
          </w:tcPr>
          <w:p>
            <w:r>
              <w:t>{{auto_liability_carrier}}</w:t>
            </w:r>
          </w:p>
        </w:tc>
        <w:tc>
          <w:tcPr>
            <w:tcW w:type="dxa" w:w="1425"/>
          </w:tcPr>
          <w:p>
            <w:r>
              <w:t>{{auto_liability_limits}}</w:t>
            </w:r>
          </w:p>
        </w:tc>
        <w:tc>
          <w:tcPr>
            <w:tcW w:type="dxa" w:w="1425"/>
          </w:tcPr>
          <w:p>
            <w:r>
              <w:t>{{auto_liability_effective}}</w:t>
            </w:r>
          </w:p>
        </w:tc>
        <w:tc>
          <w:tcPr>
            <w:tcW w:type="dxa" w:w="1425"/>
          </w:tcPr>
          <w:p>
            <w:r>
              <w:t>{{auto_liability_expiration}}</w:t>
            </w:r>
          </w:p>
        </w:tc>
        <w:tc>
          <w:tcPr>
            <w:tcW w:type="dxa" w:w="1425"/>
          </w:tcPr>
          <w:p>
            <w:r>
              <w:t>{{auto_liability_notes}}</w:t>
            </w:r>
          </w:p>
        </w:tc>
      </w:tr>
      <w:tr>
        <w:tc>
          <w:tcPr>
            <w:tcW w:type="dxa" w:w="1425"/>
          </w:tcPr>
          <w:p>
            <w:r>
              <w:t>Collision</w:t>
            </w:r>
          </w:p>
        </w:tc>
        <w:tc>
          <w:tcPr>
            <w:tcW w:type="dxa" w:w="1425"/>
          </w:tcPr>
          <w:p>
            <w:r>
              <w:t>{{collision_policy}}</w:t>
            </w:r>
          </w:p>
        </w:tc>
        <w:tc>
          <w:tcPr>
            <w:tcW w:type="dxa" w:w="1425"/>
          </w:tcPr>
          <w:p>
            <w:r>
              <w:t>{{collision_carrier}}</w:t>
            </w:r>
          </w:p>
        </w:tc>
        <w:tc>
          <w:tcPr>
            <w:tcW w:type="dxa" w:w="1425"/>
          </w:tcPr>
          <w:p>
            <w:r>
              <w:t>{{collision_limits}}</w:t>
            </w:r>
          </w:p>
        </w:tc>
        <w:tc>
          <w:tcPr>
            <w:tcW w:type="dxa" w:w="1425"/>
          </w:tcPr>
          <w:p>
            <w:r>
              <w:t>{{collision_effective}}</w:t>
            </w:r>
          </w:p>
        </w:tc>
        <w:tc>
          <w:tcPr>
            <w:tcW w:type="dxa" w:w="1425"/>
          </w:tcPr>
          <w:p>
            <w:r>
              <w:t>{{collision_expiration}}</w:t>
            </w:r>
          </w:p>
        </w:tc>
        <w:tc>
          <w:tcPr>
            <w:tcW w:type="dxa" w:w="1425"/>
          </w:tcPr>
          <w:p>
            <w:r>
              <w:t>{{collision_notes}}</w:t>
            </w:r>
          </w:p>
        </w:tc>
      </w:tr>
      <w:tr>
        <w:tc>
          <w:tcPr>
            <w:tcW w:type="dxa" w:w="1425"/>
          </w:tcPr>
          <w:p>
            <w:r>
              <w:t>Comprehensive</w:t>
            </w:r>
          </w:p>
        </w:tc>
        <w:tc>
          <w:tcPr>
            <w:tcW w:type="dxa" w:w="1425"/>
          </w:tcPr>
          <w:p>
            <w:r>
              <w:t>{{comprehensive_policy}}</w:t>
            </w:r>
          </w:p>
        </w:tc>
        <w:tc>
          <w:tcPr>
            <w:tcW w:type="dxa" w:w="1425"/>
          </w:tcPr>
          <w:p>
            <w:r>
              <w:t>{{comprehensive_carrier}}</w:t>
            </w:r>
          </w:p>
        </w:tc>
        <w:tc>
          <w:tcPr>
            <w:tcW w:type="dxa" w:w="1425"/>
          </w:tcPr>
          <w:p>
            <w:r>
              <w:t>{{comprehensive_limits}}</w:t>
            </w:r>
          </w:p>
        </w:tc>
        <w:tc>
          <w:tcPr>
            <w:tcW w:type="dxa" w:w="1425"/>
          </w:tcPr>
          <w:p>
            <w:r>
              <w:t>{{comprehensive_effective}}</w:t>
            </w:r>
          </w:p>
        </w:tc>
        <w:tc>
          <w:tcPr>
            <w:tcW w:type="dxa" w:w="1425"/>
          </w:tcPr>
          <w:p>
            <w:r>
              <w:t>{{comprehensive_expiration}}</w:t>
            </w:r>
          </w:p>
        </w:tc>
        <w:tc>
          <w:tcPr>
            <w:tcW w:type="dxa" w:w="1425"/>
          </w:tcPr>
          <w:p>
            <w:r>
              <w:t>{{comprehensive_notes}}</w:t>
            </w:r>
          </w:p>
        </w:tc>
      </w:tr>
      <w:tr>
        <w:tc>
          <w:tcPr>
            <w:tcW w:type="dxa" w:w="1425"/>
          </w:tcPr>
          <w:p>
            <w:r>
              <w:t>General Liability</w:t>
            </w:r>
          </w:p>
        </w:tc>
        <w:tc>
          <w:tcPr>
            <w:tcW w:type="dxa" w:w="1425"/>
          </w:tcPr>
          <w:p>
            <w:r>
              <w:t>{{general_liability_policy}}</w:t>
            </w:r>
          </w:p>
        </w:tc>
        <w:tc>
          <w:tcPr>
            <w:tcW w:type="dxa" w:w="1425"/>
          </w:tcPr>
          <w:p>
            <w:r>
              <w:t>{{general_liability_carrier}}</w:t>
            </w:r>
          </w:p>
        </w:tc>
        <w:tc>
          <w:tcPr>
            <w:tcW w:type="dxa" w:w="1425"/>
          </w:tcPr>
          <w:p>
            <w:r>
              <w:t>{{general_liability_limits}}</w:t>
            </w:r>
          </w:p>
        </w:tc>
        <w:tc>
          <w:tcPr>
            <w:tcW w:type="dxa" w:w="1425"/>
          </w:tcPr>
          <w:p>
            <w:r>
              <w:t>{{general_liability_effective}}</w:t>
            </w:r>
          </w:p>
        </w:tc>
        <w:tc>
          <w:tcPr>
            <w:tcW w:type="dxa" w:w="1425"/>
          </w:tcPr>
          <w:p>
            <w:r>
              <w:t>{{general_liability_expiration}}</w:t>
            </w:r>
          </w:p>
        </w:tc>
        <w:tc>
          <w:tcPr>
            <w:tcW w:type="dxa" w:w="1425"/>
          </w:tcPr>
          <w:p>
            <w:r>
              <w:t>{{general_liability_notes}}</w:t>
            </w:r>
          </w:p>
        </w:tc>
      </w:tr>
      <w:tr>
        <w:tc>
          <w:tcPr>
            <w:tcW w:type="dxa" w:w="1425"/>
          </w:tcPr>
          <w:p>
            <w:r>
              <w:t>Workers' Compensation</w:t>
            </w:r>
          </w:p>
        </w:tc>
        <w:tc>
          <w:tcPr>
            <w:tcW w:type="dxa" w:w="1425"/>
          </w:tcPr>
          <w:p>
            <w:r>
              <w:t>{{workers_comp_policy}}</w:t>
            </w:r>
          </w:p>
        </w:tc>
        <w:tc>
          <w:tcPr>
            <w:tcW w:type="dxa" w:w="1425"/>
          </w:tcPr>
          <w:p>
            <w:r>
              <w:t>{{workers_comp_carrier}}</w:t>
            </w:r>
          </w:p>
        </w:tc>
        <w:tc>
          <w:tcPr>
            <w:tcW w:type="dxa" w:w="1425"/>
          </w:tcPr>
          <w:p>
            <w:r>
              <w:t>{{workers_comp_limits}}</w:t>
            </w:r>
          </w:p>
        </w:tc>
        <w:tc>
          <w:tcPr>
            <w:tcW w:type="dxa" w:w="1425"/>
          </w:tcPr>
          <w:p>
            <w:r>
              <w:t>{{workers_comp_effective}}</w:t>
            </w:r>
          </w:p>
        </w:tc>
        <w:tc>
          <w:tcPr>
            <w:tcW w:type="dxa" w:w="1425"/>
          </w:tcPr>
          <w:p>
            <w:r>
              <w:t>{{workers_comp_expiration}}</w:t>
            </w:r>
          </w:p>
        </w:tc>
        <w:tc>
          <w:tcPr>
            <w:tcW w:type="dxa" w:w="1425"/>
          </w:tcPr>
          <w:p>
            <w:r>
              <w:t>{{workers_comp_notes}}</w:t>
            </w:r>
          </w:p>
        </w:tc>
      </w:tr>
      <w:tr>
        <w:tc>
          <w:tcPr>
            <w:tcW w:type="dxa" w:w="1425"/>
          </w:tcPr>
          <w:p>
            <w:r>
              <w:t>Employer's Liability</w:t>
            </w:r>
          </w:p>
        </w:tc>
        <w:tc>
          <w:tcPr>
            <w:tcW w:type="dxa" w:w="1425"/>
          </w:tcPr>
          <w:p>
            <w:r>
              <w:t>{{employers_liability_policy}}</w:t>
            </w:r>
          </w:p>
        </w:tc>
        <w:tc>
          <w:tcPr>
            <w:tcW w:type="dxa" w:w="1425"/>
          </w:tcPr>
          <w:p>
            <w:r>
              <w:t>{{employers_liability_carrier}}</w:t>
            </w:r>
          </w:p>
        </w:tc>
        <w:tc>
          <w:tcPr>
            <w:tcW w:type="dxa" w:w="1425"/>
          </w:tcPr>
          <w:p>
            <w:r>
              <w:t>{{employers_liability_limits}}</w:t>
            </w:r>
          </w:p>
        </w:tc>
        <w:tc>
          <w:tcPr>
            <w:tcW w:type="dxa" w:w="1425"/>
          </w:tcPr>
          <w:p>
            <w:r>
              <w:t>{{employers_liability_effective}}</w:t>
            </w:r>
          </w:p>
        </w:tc>
        <w:tc>
          <w:tcPr>
            <w:tcW w:type="dxa" w:w="1425"/>
          </w:tcPr>
          <w:p>
            <w:r>
              <w:t>{{employers_liability_expiration}}</w:t>
            </w:r>
          </w:p>
        </w:tc>
        <w:tc>
          <w:tcPr>
            <w:tcW w:type="dxa" w:w="1425"/>
          </w:tcPr>
          <w:p>
            <w:r>
              <w:t>{{employers_liability_notes}}</w:t>
            </w:r>
          </w:p>
        </w:tc>
      </w:tr>
      <w:tr>
        <w:tc>
          <w:tcPr>
            <w:tcW w:type="dxa" w:w="1425"/>
          </w:tcPr>
          <w:p>
            <w:r>
              <w:t>Umbrella / Excess Liability</w:t>
            </w:r>
          </w:p>
        </w:tc>
        <w:tc>
          <w:tcPr>
            <w:tcW w:type="dxa" w:w="1425"/>
          </w:tcPr>
          <w:p>
            <w:r>
              <w:t>{{umbrella_policy}}</w:t>
            </w:r>
          </w:p>
        </w:tc>
        <w:tc>
          <w:tcPr>
            <w:tcW w:type="dxa" w:w="1425"/>
          </w:tcPr>
          <w:p>
            <w:r>
              <w:t>{{umbrella_carrier}}</w:t>
            </w:r>
          </w:p>
        </w:tc>
        <w:tc>
          <w:tcPr>
            <w:tcW w:type="dxa" w:w="1425"/>
          </w:tcPr>
          <w:p>
            <w:r>
              <w:t>{{umbrella_limits}}</w:t>
            </w:r>
          </w:p>
        </w:tc>
        <w:tc>
          <w:tcPr>
            <w:tcW w:type="dxa" w:w="1425"/>
          </w:tcPr>
          <w:p>
            <w:r>
              <w:t>{{umbrella_effective}}</w:t>
            </w:r>
          </w:p>
        </w:tc>
        <w:tc>
          <w:tcPr>
            <w:tcW w:type="dxa" w:w="1425"/>
          </w:tcPr>
          <w:p>
            <w:r>
              <w:t>{{umbrella_expiration}}</w:t>
            </w:r>
          </w:p>
        </w:tc>
        <w:tc>
          <w:tcPr>
            <w:tcW w:type="dxa" w:w="1425"/>
          </w:tcPr>
          <w:p>
            <w:r>
              <w:t>{{umbrella_notes}}</w:t>
            </w:r>
          </w:p>
        </w:tc>
      </w:tr>
      <w:tr>
        <w:tc>
          <w:tcPr>
            <w:tcW w:type="dxa" w:w="1425"/>
          </w:tcPr>
          <w:p>
            <w:r>
              <w:t>Equipment Floater / Inland Marine</w:t>
            </w:r>
          </w:p>
        </w:tc>
        <w:tc>
          <w:tcPr>
            <w:tcW w:type="dxa" w:w="1425"/>
          </w:tcPr>
          <w:p>
            <w:r>
              <w:t>{{equipment_policy}}</w:t>
            </w:r>
          </w:p>
        </w:tc>
        <w:tc>
          <w:tcPr>
            <w:tcW w:type="dxa" w:w="1425"/>
          </w:tcPr>
          <w:p>
            <w:r>
              <w:t>{{equipment_carrier}}</w:t>
            </w:r>
          </w:p>
        </w:tc>
        <w:tc>
          <w:tcPr>
            <w:tcW w:type="dxa" w:w="1425"/>
          </w:tcPr>
          <w:p>
            <w:r>
              <w:t>{{equipment_limits}}</w:t>
            </w:r>
          </w:p>
        </w:tc>
        <w:tc>
          <w:tcPr>
            <w:tcW w:type="dxa" w:w="1425"/>
          </w:tcPr>
          <w:p>
            <w:r>
              <w:t>{{equipment_effective}}</w:t>
            </w:r>
          </w:p>
        </w:tc>
        <w:tc>
          <w:tcPr>
            <w:tcW w:type="dxa" w:w="1425"/>
          </w:tcPr>
          <w:p>
            <w:r>
              <w:t>{{equipment_expiration}}</w:t>
            </w:r>
          </w:p>
        </w:tc>
        <w:tc>
          <w:tcPr>
            <w:tcW w:type="dxa" w:w="1425"/>
          </w:tcPr>
          <w:p>
            <w:r>
              <w:t>{{equipment_notes}}</w:t>
            </w:r>
          </w:p>
        </w:tc>
      </w:tr>
      <w:tr>
        <w:tc>
          <w:tcPr>
            <w:tcW w:type="dxa" w:w="1425"/>
          </w:tcPr>
          <w:p>
            <w:r>
              <w:t>Hired / Non-Owned Auto</w:t>
            </w:r>
          </w:p>
        </w:tc>
        <w:tc>
          <w:tcPr>
            <w:tcW w:type="dxa" w:w="1425"/>
          </w:tcPr>
          <w:p>
            <w:r>
              <w:t>{{hired_nonowned_policy}}</w:t>
            </w:r>
          </w:p>
        </w:tc>
        <w:tc>
          <w:tcPr>
            <w:tcW w:type="dxa" w:w="1425"/>
          </w:tcPr>
          <w:p>
            <w:r>
              <w:t>{{hired_nonowned_carrier}}</w:t>
            </w:r>
          </w:p>
        </w:tc>
        <w:tc>
          <w:tcPr>
            <w:tcW w:type="dxa" w:w="1425"/>
          </w:tcPr>
          <w:p>
            <w:r>
              <w:t>{{hired_nonowned_limits}}</w:t>
            </w:r>
          </w:p>
        </w:tc>
        <w:tc>
          <w:tcPr>
            <w:tcW w:type="dxa" w:w="1425"/>
          </w:tcPr>
          <w:p>
            <w:r>
              <w:t>{{hired_nonowned_effective}}</w:t>
            </w:r>
          </w:p>
        </w:tc>
        <w:tc>
          <w:tcPr>
            <w:tcW w:type="dxa" w:w="1425"/>
          </w:tcPr>
          <w:p>
            <w:r>
              <w:t>{{hired_nonowned_expiration}}</w:t>
            </w:r>
          </w:p>
        </w:tc>
        <w:tc>
          <w:tcPr>
            <w:tcW w:type="dxa" w:w="1425"/>
          </w:tcPr>
          <w:p>
            <w:r>
              <w:t>{{hired_nonowned_notes}}</w:t>
            </w:r>
          </w:p>
        </w:tc>
      </w:tr>
    </w:tbl>
    <w:p>
      <w:pPr>
        <w:pStyle w:val="Heading2"/>
      </w:pPr>
      <w:r>
        <w:t>ADDITIONAL PROVISIONS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Provision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Included? (Y/N)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24"/>
          </w:tcPr>
          <w:p>
            <w:r>
              <w:t>Additional Insured — Certificate Holder</w:t>
            </w:r>
          </w:p>
        </w:tc>
        <w:tc>
          <w:tcPr>
            <w:tcW w:type="dxa" w:w="3324"/>
          </w:tcPr>
          <w:p>
            <w:r>
              <w:t>{{additional_insured}}</w:t>
            </w:r>
          </w:p>
        </w:tc>
        <w:tc>
          <w:tcPr>
            <w:tcW w:type="dxa" w:w="3324"/>
          </w:tcPr>
          <w:p>
            <w:r>
              <w:t>{{additional_insured_details}}</w:t>
            </w:r>
          </w:p>
        </w:tc>
      </w:tr>
      <w:tr>
        <w:tc>
          <w:tcPr>
            <w:tcW w:type="dxa" w:w="3324"/>
          </w:tcPr>
          <w:p>
            <w:r>
              <w:t>Waiver of Subrogation — Certificate Holder</w:t>
            </w:r>
          </w:p>
        </w:tc>
        <w:tc>
          <w:tcPr>
            <w:tcW w:type="dxa" w:w="3324"/>
          </w:tcPr>
          <w:p>
            <w:r>
              <w:t>{{waiver_subrogation}}</w:t>
            </w:r>
          </w:p>
        </w:tc>
        <w:tc>
          <w:tcPr>
            <w:tcW w:type="dxa" w:w="3324"/>
          </w:tcPr>
          <w:p>
            <w:r>
              <w:t>{{waiver_subrogation_details}}</w:t>
            </w:r>
          </w:p>
        </w:tc>
      </w:tr>
      <w:tr>
        <w:tc>
          <w:tcPr>
            <w:tcW w:type="dxa" w:w="3324"/>
          </w:tcPr>
          <w:p>
            <w:r>
              <w:t>Primary and Non-Contributory — Certificate Holder</w:t>
            </w:r>
          </w:p>
        </w:tc>
        <w:tc>
          <w:tcPr>
            <w:tcW w:type="dxa" w:w="3324"/>
          </w:tcPr>
          <w:p>
            <w:r>
              <w:t>{{primary_noncontributory}}</w:t>
            </w:r>
          </w:p>
        </w:tc>
        <w:tc>
          <w:tcPr>
            <w:tcW w:type="dxa" w:w="3324"/>
          </w:tcPr>
          <w:p>
            <w:r>
              <w:t>{{primary_noncontributory_details}}</w:t>
            </w:r>
          </w:p>
        </w:tc>
      </w:tr>
      <w:tr>
        <w:tc>
          <w:tcPr>
            <w:tcW w:type="dxa" w:w="3324"/>
          </w:tcPr>
          <w:p>
            <w:r>
              <w:t>Customary Fire, Theft, and Combined Additional Coverage</w:t>
            </w:r>
          </w:p>
        </w:tc>
        <w:tc>
          <w:tcPr>
            <w:tcW w:type="dxa" w:w="3324"/>
          </w:tcPr>
          <w:p>
            <w:r>
              <w:t>{{customary_coverage}}</w:t>
            </w:r>
          </w:p>
        </w:tc>
        <w:tc>
          <w:tcPr>
            <w:tcW w:type="dxa" w:w="3324"/>
          </w:tcPr>
          <w:p>
            <w:r>
              <w:t>{{customary_coverage_details}}</w:t>
            </w:r>
          </w:p>
        </w:tc>
      </w:tr>
      <w:tr>
        <w:tc>
          <w:tcPr>
            <w:tcW w:type="dxa" w:w="3324"/>
          </w:tcPr>
          <w:p>
            <w:r>
              <w:t>Legal Name of Insurer(s)</w:t>
            </w:r>
          </w:p>
        </w:tc>
        <w:tc>
          <w:tcPr>
            <w:tcW w:type="dxa" w:w="3324"/>
          </w:tcPr>
          <w:p>
            <w:r>
              <w:t>{{insurer_names}}</w:t>
            </w:r>
          </w:p>
        </w:tc>
        <w:tc>
          <w:tcPr>
            <w:tcW w:type="dxa" w:w="3324"/>
          </w:tcPr>
          <w:p>
            <w:r>
              <w:t>All coverage is provided by duly licensed insurers.</w:t>
            </w:r>
          </w:p>
        </w:tc>
      </w:tr>
      <w:tr>
        <w:tc>
          <w:tcPr>
            <w:tcW w:type="dxa" w:w="3324"/>
          </w:tcPr>
          <w:p>
            <w:r>
              <w:t>No Admission of Coverage</w:t>
            </w:r>
          </w:p>
        </w:tc>
        <w:tc>
          <w:tcPr>
            <w:tcW w:type="dxa" w:w="3324"/>
          </w:tcPr>
          <w:p>
            <w:r>
              <w:t>{{no_admission}}</w:t>
            </w:r>
          </w:p>
        </w:tc>
        <w:tc>
          <w:tcPr>
            <w:tcW w:type="dxa" w:w="3324"/>
          </w:tcPr>
          <w:p>
            <w:r>
              <w:t>This certificate does not amend, expand, or alter the coverage afforded by the policies. The policies control.</w:t>
            </w:r>
          </w:p>
        </w:tc>
      </w:tr>
    </w:tbl>
    <w:p>
      <w:pPr>
        <w:pStyle w:val="Heading2"/>
      </w:pPr>
      <w:r>
        <w:t>POLICY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Self-Insured?</w:t>
            </w:r>
          </w:p>
        </w:tc>
        <w:tc>
          <w:tcPr>
            <w:tcW w:type="dxa" w:w="4986"/>
          </w:tcPr>
          <w:p>
            <w:r>
              <w:t>{{self_insured}} (Yes / No)</w:t>
            </w:r>
          </w:p>
        </w:tc>
      </w:tr>
      <w:tr>
        <w:tc>
          <w:tcPr>
            <w:tcW w:type="dxa" w:w="4986"/>
          </w:tcPr>
          <w:p>
            <w:r>
              <w:t>Reinsurance?</w:t>
            </w:r>
          </w:p>
        </w:tc>
        <w:tc>
          <w:tcPr>
            <w:tcW w:type="dxa" w:w="4986"/>
          </w:tcPr>
          <w:p>
            <w:r>
              <w:t>{{reinsurance}} (Yes / No — if Yes, reinsurer: {{reinsurer_name}})</w:t>
            </w:r>
          </w:p>
        </w:tc>
      </w:tr>
      <w:tr>
        <w:tc>
          <w:tcPr>
            <w:tcW w:type="dxa" w:w="4986"/>
          </w:tcPr>
          <w:p>
            <w:r>
              <w:t>Financial Responsibility Bond?</w:t>
            </w:r>
          </w:p>
        </w:tc>
        <w:tc>
          <w:tcPr>
            <w:tcW w:type="dxa" w:w="4986"/>
          </w:tcPr>
          <w:p>
            <w:r>
              <w:t>{{financial_responsibility_bond}} (if applicable)</w:t>
            </w:r>
          </w:p>
        </w:tc>
      </w:tr>
      <w:tr>
        <w:tc>
          <w:tcPr>
            <w:tcW w:type="dxa" w:w="4986"/>
          </w:tcPr>
          <w:p>
            <w:r>
              <w:t>Proof of Coverage</w:t>
            </w:r>
          </w:p>
        </w:tc>
        <w:tc>
          <w:tcPr>
            <w:tcW w:type="dxa" w:w="4986"/>
          </w:tcPr>
          <w:p>
            <w:r>
              <w:t>Attached ACORD 25 form, plus copies of policy declarations.</w:t>
            </w:r>
          </w:p>
        </w:tc>
      </w:tr>
      <w:tr>
        <w:tc>
          <w:tcPr>
            <w:tcW w:type="dxa" w:w="4986"/>
          </w:tcPr>
          <w:p>
            <w:r>
              <w:t>Broker / Agent</w:t>
            </w:r>
          </w:p>
        </w:tc>
        <w:tc>
          <w:tcPr>
            <w:tcW w:type="dxa" w:w="4986"/>
          </w:tcPr>
          <w:p>
            <w:r>
              <w:t>{{broker_agent_name}}, {{broker_agent_contact}}</w:t>
            </w:r>
          </w:p>
        </w:tc>
      </w:tr>
    </w:tbl>
    <w:p>
      <w:pPr>
        <w:pStyle w:val="Heading2"/>
      </w:pPr>
      <w:r>
        <w:t>NOTICE OF CANCELLATION</w:t>
      </w:r>
    </w:p>
    <w:p>
      <w:pPr>
        <w:pStyle w:val="BT"/>
      </w:pPr>
      <w:r>
        <w:t>In accordance with the policy terms, the insurer will provide the Certificate Holder with at least {{cancellation_notice_period}} days' written notice of cancellation, non-renewal, or material change to the policies listed above (or {{cancellation_notice_period_short}} days for non-payment of premium, if required by state law).</w:t>
      </w:r>
    </w:p>
    <w:p>
      <w:pPr>
        <w:pStyle w:val="BT"/>
      </w:pPr>
      <w:r>
        <w:t>Notice of cancellation will be sent to: {{cancellation_notice_address}}.</w:t>
      </w:r>
    </w:p>
    <w:p>
      <w:pPr>
        <w:pStyle w:val="BT"/>
      </w:pPr>
      <w:r>
        <w:t>The Insured certifies that the information provided above is true and correct to the best of the Insured's knowledge as of {{certificate_date}}.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Insured / Authorized Representative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{{certificate_date}}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{{insured_name}}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</w:t>
            </w:r>
          </w:p>
        </w:tc>
        <w:tc>
          <w:tcPr>
            <w:tcW w:type="dxa" w:w="3324"/>
          </w:tcPr>
          <w:p>
            <w:r>
              <w:t>{{insured_title}}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INSURANCE CERTIFICATE — ACORD FORM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