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OCCUPANCY AND ADDITIONAL GUEST AGREEMENT</w:t>
      </w:r>
    </w:p>
    <w:p>
      <w:pPr>
        <w:pStyle w:val="BT"/>
      </w:pPr>
      <w:r>
        <w:t>Attached to the Short Term Rental Agreement dated {{agreement_date}} between {{host_name}} ("Host") and {{guest_name}} ("Guest").</w:t>
      </w:r>
    </w:p>
    <w:p>
      <w:pPr>
        <w:pStyle w:val="Heading2"/>
      </w:pPr>
      <w:r>
        <w:t>REGISTERED GUESTS</w:t>
      </w:r>
    </w:p>
    <w:p>
      <w:pPr>
        <w:pStyle w:val="BT"/>
      </w:pPr>
      <w:r>
        <w:t>The following individuals are registered as guests for this stay. Each registered guest is bound by the Short Term Rental Agreement and all addenda: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Full Legal Name (as on ID)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Relationship to Lead Guest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{{guest_1_name}}</w:t>
            </w:r>
          </w:p>
        </w:tc>
        <w:tc>
          <w:tcPr>
            <w:tcW w:type="dxa" w:w="1662"/>
          </w:tcPr>
          <w:p>
            <w:r>
              <w:t>{{guest_1_dob}}</w:t>
            </w:r>
          </w:p>
        </w:tc>
        <w:tc>
          <w:tcPr>
            <w:tcW w:type="dxa" w:w="1662"/>
          </w:tcPr>
          <w:p>
            <w:r>
              <w:t>{{guest_1_relationship}}</w:t>
            </w:r>
          </w:p>
        </w:tc>
        <w:tc>
          <w:tcPr>
            <w:tcW w:type="dxa" w:w="1662"/>
          </w:tcPr>
          <w:p>
            <w:r>
              <w:t>{{guest_1_phone}}</w:t>
            </w:r>
          </w:p>
        </w:tc>
        <w:tc>
          <w:tcPr>
            <w:tcW w:type="dxa" w:w="1662"/>
          </w:tcPr>
          <w:p>
            <w:r>
              <w:t>{{guest_1_email}}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{{guest_2_name}}</w:t>
            </w:r>
          </w:p>
        </w:tc>
        <w:tc>
          <w:tcPr>
            <w:tcW w:type="dxa" w:w="1662"/>
          </w:tcPr>
          <w:p>
            <w:r>
              <w:t>{{guest_2_dob}}</w:t>
            </w:r>
          </w:p>
        </w:tc>
        <w:tc>
          <w:tcPr>
            <w:tcW w:type="dxa" w:w="1662"/>
          </w:tcPr>
          <w:p>
            <w:r>
              <w:t>{{guest_2_relationship}}</w:t>
            </w:r>
          </w:p>
        </w:tc>
        <w:tc>
          <w:tcPr>
            <w:tcW w:type="dxa" w:w="1662"/>
          </w:tcPr>
          <w:p>
            <w:r>
              <w:t>{{guest_2_phone}}</w:t>
            </w:r>
          </w:p>
        </w:tc>
        <w:tc>
          <w:tcPr>
            <w:tcW w:type="dxa" w:w="1662"/>
          </w:tcPr>
          <w:p>
            <w:r>
              <w:t>{{guest_2_email}}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{{guest_3_name}}</w:t>
            </w:r>
          </w:p>
        </w:tc>
        <w:tc>
          <w:tcPr>
            <w:tcW w:type="dxa" w:w="1662"/>
          </w:tcPr>
          <w:p>
            <w:r>
              <w:t>{{guest_3_dob}}</w:t>
            </w:r>
          </w:p>
        </w:tc>
        <w:tc>
          <w:tcPr>
            <w:tcW w:type="dxa" w:w="1662"/>
          </w:tcPr>
          <w:p>
            <w:r>
              <w:t>{{guest_3_relationship}}</w:t>
            </w:r>
          </w:p>
        </w:tc>
        <w:tc>
          <w:tcPr>
            <w:tcW w:type="dxa" w:w="1662"/>
          </w:tcPr>
          <w:p>
            <w:r>
              <w:t>{{guest_3_phone}}</w:t>
            </w:r>
          </w:p>
        </w:tc>
        <w:tc>
          <w:tcPr>
            <w:tcW w:type="dxa" w:w="1662"/>
          </w:tcPr>
          <w:p>
            <w:r>
              <w:t>{{guest_3_email}}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{{guest_4_name}}</w:t>
            </w:r>
          </w:p>
        </w:tc>
        <w:tc>
          <w:tcPr>
            <w:tcW w:type="dxa" w:w="1662"/>
          </w:tcPr>
          <w:p>
            <w:r>
              <w:t>{{guest_4_dob}}</w:t>
            </w:r>
          </w:p>
        </w:tc>
        <w:tc>
          <w:tcPr>
            <w:tcW w:type="dxa" w:w="1662"/>
          </w:tcPr>
          <w:p>
            <w:r>
              <w:t>{{guest_4_relationship}}</w:t>
            </w:r>
          </w:p>
        </w:tc>
        <w:tc>
          <w:tcPr>
            <w:tcW w:type="dxa" w:w="1662"/>
          </w:tcPr>
          <w:p>
            <w:r>
              <w:t>{{guest_4_phone}}</w:t>
            </w:r>
          </w:p>
        </w:tc>
        <w:tc>
          <w:tcPr>
            <w:tcW w:type="dxa" w:w="1662"/>
          </w:tcPr>
          <w:p>
            <w:r>
              <w:t>{{guest_4_email}}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{{guest_5_name}}</w:t>
            </w:r>
          </w:p>
        </w:tc>
        <w:tc>
          <w:tcPr>
            <w:tcW w:type="dxa" w:w="1662"/>
          </w:tcPr>
          <w:p>
            <w:r>
              <w:t>{{guest_5_dob}}</w:t>
            </w:r>
          </w:p>
        </w:tc>
        <w:tc>
          <w:tcPr>
            <w:tcW w:type="dxa" w:w="1662"/>
          </w:tcPr>
          <w:p>
            <w:r>
              <w:t>{{guest_5_relationship}}</w:t>
            </w:r>
          </w:p>
        </w:tc>
        <w:tc>
          <w:tcPr>
            <w:tcW w:type="dxa" w:w="1662"/>
          </w:tcPr>
          <w:p>
            <w:r>
              <w:t>{{guest_5_phone}}</w:t>
            </w:r>
          </w:p>
        </w:tc>
        <w:tc>
          <w:tcPr>
            <w:tcW w:type="dxa" w:w="1662"/>
          </w:tcPr>
          <w:p>
            <w:r>
              <w:t>{{guest_5_email}}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{{guest_6_name}}</w:t>
            </w:r>
          </w:p>
        </w:tc>
        <w:tc>
          <w:tcPr>
            <w:tcW w:type="dxa" w:w="1662"/>
          </w:tcPr>
          <w:p>
            <w:r>
              <w:t>{{guest_6_dob}}</w:t>
            </w:r>
          </w:p>
        </w:tc>
        <w:tc>
          <w:tcPr>
            <w:tcW w:type="dxa" w:w="1662"/>
          </w:tcPr>
          <w:p>
            <w:r>
              <w:t>{{guest_6_relationship}}</w:t>
            </w:r>
          </w:p>
        </w:tc>
        <w:tc>
          <w:tcPr>
            <w:tcW w:type="dxa" w:w="1662"/>
          </w:tcPr>
          <w:p>
            <w:r>
              <w:t>{{guest_6_phone}}</w:t>
            </w:r>
          </w:p>
        </w:tc>
        <w:tc>
          <w:tcPr>
            <w:tcW w:type="dxa" w:w="1662"/>
          </w:tcPr>
          <w:p>
            <w:r>
              <w:t>{{guest_6_email}}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{{guest_7_name}}</w:t>
            </w:r>
          </w:p>
        </w:tc>
        <w:tc>
          <w:tcPr>
            <w:tcW w:type="dxa" w:w="1662"/>
          </w:tcPr>
          <w:p>
            <w:r>
              <w:t>{{guest_7_dob}}</w:t>
            </w:r>
          </w:p>
        </w:tc>
        <w:tc>
          <w:tcPr>
            <w:tcW w:type="dxa" w:w="1662"/>
          </w:tcPr>
          <w:p>
            <w:r>
              <w:t>{{guest_7_relationship}}</w:t>
            </w:r>
          </w:p>
        </w:tc>
        <w:tc>
          <w:tcPr>
            <w:tcW w:type="dxa" w:w="1662"/>
          </w:tcPr>
          <w:p>
            <w:r>
              <w:t>{{guest_7_phone}}</w:t>
            </w:r>
          </w:p>
        </w:tc>
        <w:tc>
          <w:tcPr>
            <w:tcW w:type="dxa" w:w="1662"/>
          </w:tcPr>
          <w:p>
            <w:r>
              <w:t>{{guest_7_email}}</w:t>
            </w:r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{{guest_8_name}}</w:t>
            </w:r>
          </w:p>
        </w:tc>
        <w:tc>
          <w:tcPr>
            <w:tcW w:type="dxa" w:w="1662"/>
          </w:tcPr>
          <w:p>
            <w:r>
              <w:t>{{guest_8_dob}}</w:t>
            </w:r>
          </w:p>
        </w:tc>
        <w:tc>
          <w:tcPr>
            <w:tcW w:type="dxa" w:w="1662"/>
          </w:tcPr>
          <w:p>
            <w:r>
              <w:t>{{guest_8_relationship}}</w:t>
            </w:r>
          </w:p>
        </w:tc>
        <w:tc>
          <w:tcPr>
            <w:tcW w:type="dxa" w:w="1662"/>
          </w:tcPr>
          <w:p>
            <w:r>
              <w:t>{{guest_8_phone}}</w:t>
            </w:r>
          </w:p>
        </w:tc>
        <w:tc>
          <w:tcPr>
            <w:tcW w:type="dxa" w:w="1662"/>
          </w:tcPr>
          <w:p>
            <w:r>
              <w:t>{{guest_8_email}}</w:t>
            </w:r>
          </w:p>
        </w:tc>
      </w:tr>
    </w:tbl>
    <w:p>
      <w:pPr>
        <w:pStyle w:val="Heading2"/>
      </w:pPr>
      <w:r>
        <w:t>OCCUPANCY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Limit Type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Maximum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24"/>
          </w:tcPr>
          <w:p>
            <w:r>
              <w:t>Maximum overnight guests</w:t>
            </w:r>
          </w:p>
        </w:tc>
        <w:tc>
          <w:tcPr>
            <w:tcW w:type="dxa" w:w="3324"/>
          </w:tcPr>
          <w:p>
            <w:r>
              <w:t>{{max_overnight_guests}}</w:t>
            </w:r>
          </w:p>
        </w:tc>
        <w:tc>
          <w:tcPr>
            <w:tcW w:type="dxa" w:w="3324"/>
          </w:tcPr>
          <w:p>
            <w:r>
              <w:t>Including children and infants. Infants under {{infant_age_threshold}} months count toward the limit.</w:t>
            </w:r>
          </w:p>
        </w:tc>
      </w:tr>
      <w:tr>
        <w:tc>
          <w:tcPr>
            <w:tcW w:type="dxa" w:w="3324"/>
          </w:tcPr>
          <w:p>
            <w:r>
              <w:t>Maximum adults</w:t>
            </w:r>
          </w:p>
        </w:tc>
        <w:tc>
          <w:tcPr>
            <w:tcW w:type="dxa" w:w="3324"/>
          </w:tcPr>
          <w:p>
            <w:r>
              <w:t>{{max_adults}}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Maximum children</w:t>
            </w:r>
          </w:p>
        </w:tc>
        <w:tc>
          <w:tcPr>
            <w:tcW w:type="dxa" w:w="3324"/>
          </w:tcPr>
          <w:p>
            <w:r>
              <w:t>{{max_children}}</w:t>
            </w:r>
          </w:p>
        </w:tc>
        <w:tc>
          <w:tcPr>
            <w:tcW w:type="dxa" w:w="3324"/>
          </w:tcPr>
          <w:p>
            <w:r>
              <w:t>Children under {{child_age_threshold}} years.</w:t>
            </w:r>
          </w:p>
        </w:tc>
      </w:tr>
      <w:tr>
        <w:tc>
          <w:tcPr>
            <w:tcW w:type="dxa" w:w="3324"/>
          </w:tcPr>
          <w:p>
            <w:r>
              <w:t>Maximum infants</w:t>
            </w:r>
          </w:p>
        </w:tc>
        <w:tc>
          <w:tcPr>
            <w:tcW w:type="dxa" w:w="3324"/>
          </w:tcPr>
          <w:p>
            <w:r>
              <w:t>{{max_infants}}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Maximum daytime / non-overnight visitors</w:t>
            </w:r>
          </w:p>
        </w:tc>
        <w:tc>
          <w:tcPr>
            <w:tcW w:type="dxa" w:w="3324"/>
          </w:tcPr>
          <w:p>
            <w:r>
              <w:t>{{max_day_visitors}}</w:t>
            </w:r>
          </w:p>
        </w:tc>
        <w:tc>
          <w:tcPr>
            <w:tcW w:type="dxa" w:w="3324"/>
          </w:tcPr>
          <w:p>
            <w:r>
              <w:t>Day visitors must depart by {{day_visitor_departure_time}}.</w:t>
            </w:r>
          </w:p>
        </w:tc>
      </w:tr>
      <w:tr>
        <w:tc>
          <w:tcPr>
            <w:tcW w:type="dxa" w:w="3324"/>
          </w:tcPr>
          <w:p>
            <w:r>
              <w:t>Maximum total persons at any one time</w:t>
            </w:r>
          </w:p>
        </w:tc>
        <w:tc>
          <w:tcPr>
            <w:tcW w:type="dxa" w:w="3324"/>
          </w:tcPr>
          <w:p>
            <w:r>
              <w:t>{{max_total_persons}}</w:t>
            </w:r>
          </w:p>
        </w:tc>
        <w:tc>
          <w:tcPr>
            <w:tcW w:type="dxa" w:w="3324"/>
          </w:tcPr>
          <w:p>
            <w:r>
              <w:t>Includes overnight guests and daytime visitors combined.</w:t>
            </w:r>
          </w:p>
        </w:tc>
      </w:tr>
    </w:tbl>
    <w:p>
      <w:pPr>
        <w:pStyle w:val="Heading2"/>
      </w:pPr>
      <w:r>
        <w:t>ADDITIONAL GUEST POLICY</w:t>
      </w:r>
    </w:p>
    <w:p>
      <w:pPr>
        <w:pStyle w:val="BT"/>
      </w:pPr>
      <w:r>
        <w:t>If Guest wishes to have additional persons stay overnight beyond the registered guest list:</w:t>
      </w:r>
    </w:p>
    <w:p>
      <w:pPr>
        <w:pStyle w:val="ListNumber"/>
      </w:pPr>
      <w:r>
        <w:t>Guest must request approval from Host at least {{additional_guest_request_days}} days before the additional guest's arrival.</w:t>
      </w:r>
    </w:p>
    <w:p>
      <w:pPr>
        <w:pStyle w:val="ListNumber"/>
      </w:pPr>
      <w:r>
        <w:t>Host approval is required in writing (email, Platform message, or signed addendum).</w:t>
      </w:r>
    </w:p>
    <w:p>
      <w:pPr>
        <w:pStyle w:val="ListNumber"/>
      </w:pPr>
      <w:r>
        <w:t>Additional guests must be added to the registered guest list and must sign the Short Term Rental Agreement or an acknowledgment addendum.</w:t>
      </w:r>
    </w:p>
    <w:p>
      <w:pPr>
        <w:pStyle w:val="ListNumber"/>
      </w:pPr>
      <w:r>
        <w:t>Each additional overnight guest incurs a fee of {{additional_guest_fee}} per night.</w:t>
      </w:r>
    </w:p>
    <w:p>
      <w:pPr>
        <w:pStyle w:val="ListNumber"/>
      </w:pPr>
      <w:r>
        <w:t>Additional guests are subject to all the same rules and obligations as the original registered guests.</w:t>
      </w:r>
    </w:p>
    <w:p>
      <w:pPr>
        <w:pStyle w:val="ListNumber"/>
      </w:pPr>
      <w:r>
        <w:t>If Host does not approve the additional guest, the additional guest may not stay at the property.</w:t>
      </w:r>
    </w:p>
    <w:p>
      <w:pPr>
        <w:pStyle w:val="ListNumber"/>
      </w:pPr>
      <w:r>
        <w:t>If an unapproved guest stays at the property, Host may:</w:t>
      </w:r>
    </w:p>
    <w:p>
      <w:pPr>
        <w:pStyle w:val="ListBullet"/>
      </w:pPr>
      <w:r>
        <w:t>Charge an unauthorized guest fee of {{unauthorized_guest_fee}} per night.</w:t>
      </w:r>
    </w:p>
    <w:p>
      <w:pPr>
        <w:pStyle w:val="ListBullet"/>
      </w:pPr>
      <w:r>
        <w:t>Terminate the stay immediately without refund.</w:t>
      </w:r>
    </w:p>
    <w:p>
      <w:pPr>
        <w:pStyle w:val="ListBullet"/>
      </w:pPr>
      <w:r>
        <w:t>Retain the full security deposit.</w:t>
      </w:r>
    </w:p>
    <w:p>
      <w:pPr>
        <w:pStyle w:val="ListBullet"/>
      </w:pPr>
      <w:r>
        <w:t>Contact law enforcement if the unapproved guest refuses to leave.</w:t>
      </w:r>
    </w:p>
    <w:p>
      <w:pPr>
        <w:pStyle w:val="Heading2"/>
      </w:pPr>
      <w:r>
        <w:t>DAY VISITORS</w:t>
      </w:r>
    </w:p>
    <w:p>
      <w:pPr>
        <w:pStyle w:val="ListBullet"/>
      </w:pPr>
      <w:r>
        <w:t>Day visitors (non-overnight) are limited to {{max_day_visitors}} at any one time.</w:t>
      </w:r>
    </w:p>
    <w:p>
      <w:pPr>
        <w:pStyle w:val="ListBullet"/>
      </w:pPr>
      <w:r>
        <w:t>Day visitors must depart by {{day_visitor_departure_time}}.</w:t>
      </w:r>
    </w:p>
    <w:p>
      <w:pPr>
        <w:pStyle w:val="ListBullet"/>
      </w:pPr>
      <w:r>
        <w:t>Day visitors are not registered and are not bound by the Short Term Rental Agreement, but Guest remains responsible for their conduct.</w:t>
      </w:r>
    </w:p>
    <w:p>
      <w:pPr>
        <w:pStyle w:val="ListBullet"/>
      </w:pPr>
      <w:r>
        <w:t>Day visitors may not use the property in a manner that violates house rules, disturbs neighbors, or exceeds occupancy limits.</w:t>
      </w:r>
    </w:p>
    <w:p>
      <w:pPr>
        <w:pStyle w:val="ListBullet"/>
      </w:pPr>
      <w:r>
        <w:t>If day visitors cause damage, Host will charge Guest for all resulting costs.</w:t>
      </w:r>
    </w:p>
    <w:p>
      <w:pPr>
        <w:pStyle w:val="Heading2"/>
      </w:pPr>
      <w:r>
        <w:t>VIOLATIONS</w:t>
      </w:r>
    </w:p>
    <w:p>
      <w:pPr>
        <w:pStyle w:val="BT"/>
      </w:pPr>
      <w:r>
        <w:t>Occupancy limit violations are among the most common causes of STR disputes, neighbor complaints, and insurance claim denials. Host takes occupancy violations seriously:</w:t>
      </w:r>
    </w:p>
    <w:p>
      <w:pPr>
        <w:pStyle w:val="ListBullet"/>
      </w:pPr>
      <w:r>
        <w:t>If Host or HOA discovers unregistered guests, Host will first attempt to contact the lead guest.</w:t>
      </w:r>
    </w:p>
    <w:p>
      <w:pPr>
        <w:pStyle w:val="ListBullet"/>
      </w:pPr>
      <w:r>
        <w:t>If the violation is not resolved within 1 hour, Host may terminate the stay without refund.</w:t>
      </w:r>
    </w:p>
    <w:p>
      <w:pPr>
        <w:pStyle w:val="ListBullet"/>
      </w:pPr>
      <w:r>
        <w:t>Repeated violations may result in Guest being banned from future bookings.</w:t>
      </w:r>
    </w:p>
    <w:p>
      <w:pPr>
        <w:pStyle w:val="Heading2"/>
      </w:pPr>
      <w:r>
        <w:t>GUEST ACKNOWLEDGMENT</w:t>
      </w:r>
    </w:p>
    <w:p>
      <w:pPr>
        <w:pStyle w:val="BT"/>
      </w:pPr>
      <w:r>
        <w:t>Guest acknowledges the occupancy limits and additional guest policy. Guest agrees to register all guests and to ensure all persons at the property comply with the Short Term Rental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Guest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{{guest_date}}</w:t>
            </w:r>
          </w:p>
        </w:tc>
      </w:tr>
      <w:tr>
        <w:tc>
          <w:tcPr>
            <w:tcW w:type="dxa" w:w="3324"/>
          </w:tcPr>
          <w:p>
            <w:r>
              <w:t>Host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{{host_date}}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OCCUPANCY AND ADDITIONAL GUEST AGREEMENT — SHORT TERM RENTAL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