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LEASE AGREEMENT</w:t>
      </w:r>
    </w:p>
    <w:p>
      <w:pPr>
        <w:pStyle w:val="BodyText"/>
      </w:pPr>
      <w:r>
        <w:t>This Vehicle Lease Agreement ("Agreement") is made and entered into as of {{date}}, by and between:</w:t>
      </w:r>
    </w:p>
    <w:p>
      <w:pPr>
        <w:pStyle w:val="BodyText"/>
      </w:pPr>
      <w:r>
        <w:t>Lessor (Owner): {{lessor_name}}, with a principal address at {{lessor_address}} ("Lessor")</w:t>
      </w:r>
    </w:p>
    <w:p>
      <w:pPr>
        <w:pStyle w:val="BodyText"/>
      </w:pPr>
      <w:r>
        <w:t>Lessee (Renter): {{lessee_name}}, with a principal address at {{lessee_address}} ("Lessee")</w:t>
      </w:r>
    </w:p>
    <w:p>
      <w:pPr>
        <w:pStyle w:val="Heading2"/>
      </w:pPr>
      <w:r>
        <w:t>1. VEHICLE</w:t>
      </w:r>
    </w:p>
    <w:p>
      <w:pPr>
        <w:pStyle w:val="BodyText"/>
      </w:pPr>
      <w:r>
        <w:t>Lessor leases to Lessee, and Lessee leases from Lessor, the following vehicle: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Lessor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Lessee</w:t>
            </w:r>
          </w:p>
        </w:tc>
      </w:tr>
      <w:tr>
        <w:tc>
          <w:tcPr>
            <w:tcW w:type="dxa" w:w="3135"/>
          </w:tcPr>
          <w:p>
            <w:r>
              <w:t>Make</w:t>
            </w:r>
          </w:p>
        </w:tc>
        <w:tc>
          <w:tcPr>
            <w:tcW w:type="dxa" w:w="3135"/>
          </w:tcPr>
          <w:p>
            <w:r>
              <w:t>{{vehicle_make}}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Model</w:t>
            </w:r>
          </w:p>
        </w:tc>
        <w:tc>
          <w:tcPr>
            <w:tcW w:type="dxa" w:w="3135"/>
          </w:tcPr>
          <w:p>
            <w:r>
              <w:t>{{vehicle_model}}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Year</w:t>
            </w:r>
          </w:p>
        </w:tc>
        <w:tc>
          <w:tcPr>
            <w:tcW w:type="dxa" w:w="3135"/>
          </w:tcPr>
          <w:p>
            <w:r>
              <w:t>{{vehicle_year}}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VIN</w:t>
            </w:r>
          </w:p>
        </w:tc>
        <w:tc>
          <w:tcPr>
            <w:tcW w:type="dxa" w:w="3135"/>
          </w:tcPr>
          <w:p>
            <w:r>
              <w:t>{{vehicle_vin}}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License Plate</w:t>
            </w:r>
          </w:p>
        </w:tc>
        <w:tc>
          <w:tcPr>
            <w:tcW w:type="dxa" w:w="3135"/>
          </w:tcPr>
          <w:p>
            <w:r>
              <w:t>{{license_plate}}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Current Odometer</w:t>
            </w:r>
          </w:p>
        </w:tc>
        <w:tc>
          <w:tcPr>
            <w:tcW w:type="dxa" w:w="3135"/>
          </w:tcPr>
          <w:p>
            <w:r>
              <w:t>{{odometer_reading}} miles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Color</w:t>
            </w:r>
          </w:p>
        </w:tc>
        <w:tc>
          <w:tcPr>
            <w:tcW w:type="dxa" w:w="3135"/>
          </w:tcPr>
          <w:p>
            <w:r>
              <w:t>{{vehicle_color}}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pStyle w:val="Heading2"/>
      </w:pPr>
      <w:r>
        <w:t>2. LEASE TERM</w:t>
      </w:r>
    </w:p>
    <w:p>
      <w:pPr>
        <w:pStyle w:val="ListBullet"/>
      </w:pPr>
      <w:r>
        <w:t>Commencement Date: {{start_date}}</w:t>
      </w:r>
    </w:p>
    <w:p>
      <w:pPr>
        <w:pStyle w:val="ListBullet"/>
      </w:pPr>
      <w:r>
        <w:t>Termination Date: {{end_date}}</w:t>
      </w:r>
    </w:p>
    <w:p>
      <w:pPr>
        <w:pStyle w:val="ListBullet"/>
      </w:pPr>
      <w:r>
        <w:t>Lease Duration: {{lease_months}} months</w:t>
      </w:r>
    </w:p>
    <w:p>
      <w:pPr>
        <w:pStyle w:val="Heading2"/>
      </w:pPr>
      <w:r>
        <w:t>3. LEASE PAYMENTS</w:t>
      </w:r>
    </w:p>
    <w:p>
      <w:pPr>
        <w:pStyle w:val="ListBullet"/>
      </w:pPr>
      <w:r>
        <w:t>Monthly Lease Payment: {{monthly_payment}} due on the {{payment_due_day}} day of each month</w:t>
      </w:r>
    </w:p>
    <w:p>
      <w:pPr>
        <w:pStyle w:val="ListBullet"/>
      </w:pPr>
      <w:r>
        <w:t>Security Deposit: {{security_deposit}} (refundable upon lease termination, subject to deductions)</w:t>
      </w:r>
    </w:p>
    <w:p>
      <w:pPr>
        <w:pStyle w:val="ListBullet"/>
      </w:pPr>
      <w:r>
        <w:t>First Payment Due: {{first_payment_date}}</w:t>
      </w:r>
    </w:p>
    <w:p>
      <w:pPr>
        <w:pStyle w:val="ListBullet"/>
      </w:pPr>
      <w:r>
        <w:t>Payment Method: {{payment_method}}</w:t>
      </w:r>
    </w:p>
    <w:p>
      <w:pPr>
        <w:pStyle w:val="Heading2"/>
      </w:pPr>
      <w:r>
        <w:t>4. USE OF VEHICLE</w:t>
      </w:r>
    </w:p>
    <w:p>
      <w:pPr>
        <w:pStyle w:val="BodyText"/>
      </w:pPr>
      <w:r>
        <w:t>Lessee agrees to:</w:t>
      </w:r>
    </w:p>
    <w:p>
      <w:pPr>
        <w:pStyle w:val="ListBullet"/>
      </w:pPr>
      <w:r>
        <w:t>Use the Vehicle solely for personal, non-commercial purposes unless otherwise agreed in writing.</w:t>
      </w:r>
    </w:p>
    <w:p>
      <w:pPr>
        <w:pStyle w:val="ListBullet"/>
      </w:pPr>
      <w:r>
        <w:t>Comply with all applicable traffic laws and regulations.</w:t>
      </w:r>
    </w:p>
    <w:p>
      <w:pPr>
        <w:pStyle w:val="ListBullet"/>
      </w:pPr>
      <w:r>
        <w:t>Maintain valid auto insurance coverage with minimum limits of {{insurance_minimum}}.</w:t>
      </w:r>
    </w:p>
    <w:p>
      <w:pPr>
        <w:pStyle w:val="ListBullet"/>
      </w:pPr>
      <w:r>
        <w:t>Not sublease, lend, or permit any other person to use the Vehicle without Lessor's prior written consent.</w:t>
      </w:r>
    </w:p>
    <w:p>
      <w:pPr>
        <w:pStyle w:val="ListBullet"/>
      </w:pPr>
      <w:r>
        <w:t>Not use the Vehicle for illegal activities or in a reckless, negligent, or improper manner.</w:t>
      </w:r>
    </w:p>
    <w:p>
      <w:pPr>
        <w:pStyle w:val="ListBullet"/>
      </w:pPr>
      <w:r>
        <w:t>Not operate the Vehicle outside of {{allowed_geographic_area}} without Lessor's permission.</w:t>
      </w:r>
    </w:p>
    <w:p>
      <w:pPr>
        <w:pStyle w:val="Heading2"/>
      </w:pPr>
      <w:r>
        <w:t>5. MAINTENANCE AND REPAIRS</w:t>
      </w:r>
    </w:p>
    <w:p>
      <w:pPr>
        <w:pStyle w:val="ListBullet"/>
      </w:pPr>
      <w:r>
        <w:t>Lessee is responsible for routine maintenance (oil changes, tire rotations, fluid checks) at Lessee's expense.</w:t>
      </w:r>
    </w:p>
    <w:p>
      <w:pPr>
        <w:pStyle w:val="ListBullet"/>
      </w:pPr>
      <w:r>
        <w:t>Lessee must promptly notify Lessor of any accident, damage, mechanical failure, or needed repairs.</w:t>
      </w:r>
    </w:p>
    <w:p>
      <w:pPr>
        <w:pStyle w:val="ListBullet"/>
      </w:pPr>
      <w:r>
        <w:t>Major repairs due to normal wear and tear shall be the responsibility of Lessor.</w:t>
      </w:r>
    </w:p>
    <w:p>
      <w:pPr>
        <w:pStyle w:val="ListBullet"/>
      </w:pPr>
      <w:r>
        <w:t>Repairs due to Lessee's negligence, misuse, or negligence shall be at Lessee's expense.</w:t>
      </w:r>
    </w:p>
    <w:p>
      <w:pPr>
        <w:pStyle w:val="ListBullet"/>
      </w:pPr>
      <w:r>
        <w:t>Lessee must keep the Vehicle in good condition and shall not modify or alter the Vehicle without Lessor's consent.</w:t>
      </w:r>
    </w:p>
    <w:p>
      <w:pPr>
        <w:pStyle w:val="Heading2"/>
      </w:pPr>
      <w:r>
        <w:t>6. MILEAGE LIMIT</w:t>
      </w:r>
    </w:p>
    <w:p>
      <w:pPr>
        <w:pStyle w:val="ListBullet"/>
      </w:pPr>
      <w:r>
        <w:t>Monthly mileage allowance: {{monthly_mileage_limit}} miles</w:t>
      </w:r>
    </w:p>
    <w:p>
      <w:pPr>
        <w:pStyle w:val="ListBullet"/>
      </w:pPr>
      <w:r>
        <w:t>Excess mileage charge: {{excess_mileage_rate}} per mile over the allowance</w:t>
      </w:r>
    </w:p>
    <w:p>
      <w:pPr>
        <w:pStyle w:val="ListBullet"/>
      </w:pPr>
      <w:r>
        <w:t>Lessee must report actual odometer readings monthly to Lessor.</w:t>
      </w:r>
    </w:p>
    <w:p>
      <w:pPr>
        <w:pStyle w:val="Heading2"/>
      </w:pPr>
      <w:r>
        <w:t>7. INSURANCE REQUIREMENTS</w:t>
      </w:r>
    </w:p>
    <w:p>
      <w:pPr>
        <w:pStyle w:val="BodyText"/>
      </w:pPr>
      <w:r>
        <w:t>Lessee must maintain throughout the lease term:</w:t>
      </w:r>
    </w:p>
    <w:p>
      <w:pPr>
        <w:pStyle w:val="ListBullet"/>
      </w:pPr>
      <w:r>
        <w:t>Liability coverage: minimum {{liability_minimum}} per person / {{liability_per_accident}} per accident</w:t>
      </w:r>
    </w:p>
    <w:p>
      <w:pPr>
        <w:pStyle w:val="ListBullet"/>
      </w:pPr>
      <w:r>
        <w:t>Collision coverage with a deductible not exceeding {{collision_deductible}}</w:t>
      </w:r>
    </w:p>
    <w:p>
      <w:pPr>
        <w:pStyle w:val="ListBullet"/>
      </w:pPr>
      <w:r>
        <w:t>Comprehensive coverage with a deductible not exceeding {{comprehensive_deductible}}</w:t>
      </w:r>
    </w:p>
    <w:p>
      <w:pPr>
        <w:pStyle w:val="ListBullet"/>
      </w:pPr>
      <w:r>
        <w:t>Lessee must provide proof of insurance to Lessor before taking possession and upon renewal.</w:t>
      </w:r>
    </w:p>
    <w:p>
      <w:pPr>
        <w:pStyle w:val="Heading2"/>
      </w:pPr>
      <w:r>
        <w:t>8. EARLY TERMINATION</w:t>
      </w:r>
    </w:p>
    <w:p>
      <w:pPr>
        <w:pStyle w:val="BodyText"/>
      </w:pPr>
      <w:r>
        <w:t>Either Party may terminate this Agreement early under the following conditions:</w:t>
      </w:r>
    </w:p>
    <w:p>
      <w:pPr>
        <w:pStyle w:val="ListBullet"/>
      </w:pPr>
      <w:r>
        <w:t>Lessee may terminate with {{early_termination_notice}} days written notice, subject to an early termination fee of {{early_termination_fee}}.</w:t>
      </w:r>
    </w:p>
    <w:p>
      <w:pPr>
        <w:pStyle w:val="ListBullet"/>
      </w:pPr>
      <w:r>
        <w:t>Lessor may terminate prior to end of term for breach by Lessee (non-payment, violation of terms).</w:t>
      </w:r>
    </w:p>
    <w:p>
      <w:pPr>
        <w:pStyle w:val="ListBullet"/>
      </w:pPr>
      <w:r>
        <w:t>In case of Lessor's default, Lessee may terminate immediately and recover all payments made.</w:t>
      </w:r>
    </w:p>
    <w:p>
      <w:pPr>
        <w:pStyle w:val="Heading2"/>
      </w:pPr>
      <w:r>
        <w:t>9. DEFAULT</w:t>
      </w:r>
    </w:p>
    <w:p>
      <w:pPr>
        <w:pStyle w:val="ListBullet"/>
      </w:pPr>
      <w:r>
        <w:t>Failure to make lease payments within {{grace_period}} days of due date constitutes default.</w:t>
      </w:r>
    </w:p>
    <w:p>
      <w:pPr>
        <w:pStyle w:val="ListBullet"/>
      </w:pPr>
      <w:r>
        <w:t>Failure to maintain insurance constitutes default.</w:t>
      </w:r>
    </w:p>
    <w:p>
      <w:pPr>
        <w:pStyle w:val="ListBullet"/>
      </w:pPr>
      <w:r>
        <w:t>Upon default, Lessor may demand immediate payment of all remaining lease payments and take possession of the Vehicle.</w:t>
      </w:r>
    </w:p>
    <w:p>
      <w:pPr>
        <w:pStyle w:val="Heading2"/>
      </w:pPr>
      <w:r>
        <w:t>10. RETURN OF VEHICLE</w:t>
      </w:r>
    </w:p>
    <w:p>
      <w:pPr>
        <w:pStyle w:val="ListBullet"/>
      </w:pPr>
      <w:r>
        <w:t>At the end of the lease term, Lessee will return the Vehicle to {{return_location}}.</w:t>
      </w:r>
    </w:p>
    <w:p>
      <w:pPr>
        <w:pStyle w:val="ListBullet"/>
      </w:pPr>
      <w:r>
        <w:t>Vehicle must be returned with the same fuel level as at delivery, clean inside and out.</w:t>
      </w:r>
    </w:p>
    <w:p>
      <w:pPr>
        <w:pStyle w:val="ListBullet"/>
      </w:pPr>
      <w:r>
        <w:t>Lessee is responsible for any damage beyond normal wear and tear, deducted from the security deposit.</w:t>
      </w:r>
    </w:p>
    <w:p>
      <w:pPr>
        <w:pStyle w:val="ListBullet"/>
      </w:pPr>
      <w:r>
        <w:t>Lessee must provide a copy of the final odometer reading and a written condition report.</w:t>
      </w:r>
    </w:p>
    <w:p>
      <w:pPr>
        <w:pStyle w:val="Heading2"/>
      </w:pPr>
      <w:r>
        <w:t>11. GOVERNING LAW</w:t>
      </w:r>
    </w:p>
    <w:p>
      <w:pPr>
        <w:pStyle w:val="BodyText"/>
      </w:pPr>
      <w:r>
        <w:t>This Agreement is governed by the laws of {{governing_state}}.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Lessor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Lessee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Signature</w:t>
            </w:r>
          </w:p>
        </w:tc>
        <w:tc>
          <w:tcPr>
            <w:tcW w:type="dxa" w:w="3135"/>
          </w:tcPr>
          <w:p>
            <w:r>
              <w:t>_____________________________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Printed Name</w:t>
            </w:r>
          </w:p>
        </w:tc>
        <w:tc>
          <w:tcPr>
            <w:tcW w:type="dxa" w:w="3135"/>
          </w:tcPr>
          <w:p>
            <w:r>
              <w:t>{{lessor_name}}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{{lessor_date}}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LEASE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