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32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44"/>
          <w:shd w:fill="auto" w:val="clear"/>
        </w:rPr>
        <w:t xml:space="preserve">夫妻双方同意保证意见书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河北沧州农村商业银行股份有限公司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u w:val="single"/>
          <w:shd w:fill="auto" w:val="clear"/>
        </w:rPr>
        <w:t xml:space="preserve">运河支行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借款人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u w:val="single"/>
          <w:shd w:fill="auto" w:val="clear"/>
        </w:rPr>
        <w:t xml:space="preserve">{{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-dj-dk-bzfs}}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向贵行申请人民币借款（大写）：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{{-zh-dk-jkje-dx}}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元整，我夫妻同意为其担保，并按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u w:val="single"/>
          <w:shd w:fill="auto" w:val="clear"/>
        </w:rPr>
        <w:t xml:space="preserve">{{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-zh-dk-zhth}}          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保证合同的规定承担相应义务与责任，若借款人不能按期偿还贵行借款，我夫妻愿承担连带清偿责任。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夫妻双方签字同意：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84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{{-zh-dk-htr}}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