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EDE4" w14:textId="1CA08C42" w:rsidR="7C5D0934" w:rsidRPr="00375EC7" w:rsidRDefault="7C5D0934" w:rsidP="00492A35">
      <w:pPr>
        <w:pStyle w:val="Heading1"/>
        <w:spacing w:line="240" w:lineRule="auto"/>
        <w:jc w:val="center"/>
        <w:rPr>
          <w:rFonts w:ascii="Times New Roman" w:eastAsia="Times New Roman" w:hAnsi="Times New Roman" w:cs="Times New Roman"/>
          <w:b/>
          <w:bCs/>
          <w:color w:val="auto"/>
          <w:sz w:val="24"/>
          <w:szCs w:val="24"/>
        </w:rPr>
      </w:pPr>
      <w:r w:rsidRPr="00375EC7">
        <w:rPr>
          <w:rFonts w:ascii="Times New Roman" w:eastAsia="Times New Roman" w:hAnsi="Times New Roman" w:cs="Times New Roman"/>
          <w:b/>
          <w:bCs/>
          <w:color w:val="auto"/>
          <w:sz w:val="24"/>
          <w:szCs w:val="24"/>
        </w:rPr>
        <w:t>IST 412: Complex Software Systems</w:t>
      </w:r>
    </w:p>
    <w:p w14:paraId="1830D180" w14:textId="255C86EE" w:rsidR="7C5D0934" w:rsidRPr="00375EC7" w:rsidRDefault="7C5D0934" w:rsidP="00492A35">
      <w:pPr>
        <w:spacing w:line="240" w:lineRule="auto"/>
        <w:jc w:val="cente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Term: Summer 2020</w:t>
      </w:r>
    </w:p>
    <w:p w14:paraId="6A14F7A6" w14:textId="0E0BE17F" w:rsidR="7C5D0934" w:rsidRPr="00375EC7" w:rsidRDefault="7C5D0934" w:rsidP="00492A35">
      <w:pPr>
        <w:spacing w:line="240" w:lineRule="auto"/>
        <w:jc w:val="cente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Topic: User Study Design</w:t>
      </w:r>
    </w:p>
    <w:p w14:paraId="3F8552AE" w14:textId="5130B1B0" w:rsidR="7C5D0934" w:rsidRPr="00375EC7" w:rsidRDefault="7C5D0934" w:rsidP="00492A35">
      <w:pPr>
        <w:spacing w:line="240" w:lineRule="auto"/>
        <w:jc w:val="cente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Pennsylvania State University: World Campus</w:t>
      </w:r>
    </w:p>
    <w:p w14:paraId="6FFAD2B9" w14:textId="458062A7" w:rsidR="7C5D0934" w:rsidRPr="00375EC7" w:rsidRDefault="7C5D0934" w:rsidP="00492A35">
      <w:pPr>
        <w:spacing w:line="240" w:lineRule="auto"/>
        <w:jc w:val="cente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 xml:space="preserve">Team 1: Sabahat Aziz, Albana </w:t>
      </w:r>
      <w:proofErr w:type="spellStart"/>
      <w:r w:rsidRPr="00375EC7">
        <w:rPr>
          <w:rFonts w:ascii="Times New Roman" w:eastAsia="Times New Roman" w:hAnsi="Times New Roman" w:cs="Times New Roman"/>
          <w:b/>
          <w:bCs/>
          <w:sz w:val="24"/>
          <w:szCs w:val="24"/>
        </w:rPr>
        <w:t>Beq</w:t>
      </w:r>
      <w:r w:rsidR="3387C5B8" w:rsidRPr="00375EC7">
        <w:rPr>
          <w:rFonts w:ascii="Times New Roman" w:eastAsia="Times New Roman" w:hAnsi="Times New Roman" w:cs="Times New Roman"/>
          <w:b/>
          <w:bCs/>
          <w:sz w:val="24"/>
          <w:szCs w:val="24"/>
        </w:rPr>
        <w:t>o</w:t>
      </w:r>
      <w:proofErr w:type="spellEnd"/>
      <w:r w:rsidRPr="00375EC7">
        <w:rPr>
          <w:rFonts w:ascii="Times New Roman" w:eastAsia="Times New Roman" w:hAnsi="Times New Roman" w:cs="Times New Roman"/>
          <w:b/>
          <w:bCs/>
          <w:sz w:val="24"/>
          <w:szCs w:val="24"/>
        </w:rPr>
        <w:t>, Ryan Carey, Dave Blon</w:t>
      </w:r>
    </w:p>
    <w:p w14:paraId="4994796A" w14:textId="7F15FD2F" w:rsidR="00EF26FC" w:rsidRPr="00375EC7" w:rsidRDefault="2374D9EC" w:rsidP="00492A35">
      <w:pPr>
        <w:jc w:val="center"/>
        <w:rPr>
          <w:rFonts w:ascii="Times New Roman" w:eastAsia="Times New Roman" w:hAnsi="Times New Roman" w:cs="Times New Roman"/>
          <w:b/>
          <w:bCs/>
          <w:sz w:val="24"/>
          <w:szCs w:val="24"/>
        </w:rPr>
      </w:pPr>
      <w:r w:rsidRPr="00375EC7">
        <w:rPr>
          <w:rFonts w:ascii="Times New Roman" w:hAnsi="Times New Roman" w:cs="Times New Roman"/>
          <w:noProof/>
          <w:sz w:val="24"/>
          <w:szCs w:val="24"/>
        </w:rPr>
        <w:drawing>
          <wp:inline distT="0" distB="0" distL="0" distR="0" wp14:anchorId="44625344" wp14:editId="1390B362">
            <wp:extent cx="4572000" cy="4514850"/>
            <wp:effectExtent l="0" t="0" r="0" b="0"/>
            <wp:docPr id="1108578143" name="Picture 36464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643119"/>
                    <pic:cNvPicPr/>
                  </pic:nvPicPr>
                  <pic:blipFill>
                    <a:blip r:embed="rId10">
                      <a:extLst>
                        <a:ext uri="{28A0092B-C50C-407E-A947-70E740481C1C}">
                          <a14:useLocalDpi xmlns:a14="http://schemas.microsoft.com/office/drawing/2010/main" val="0"/>
                        </a:ext>
                      </a:extLst>
                    </a:blip>
                    <a:stretch>
                      <a:fillRect/>
                    </a:stretch>
                  </pic:blipFill>
                  <pic:spPr>
                    <a:xfrm>
                      <a:off x="0" y="0"/>
                      <a:ext cx="4572000" cy="4514850"/>
                    </a:xfrm>
                    <a:prstGeom prst="rect">
                      <a:avLst/>
                    </a:prstGeom>
                  </pic:spPr>
                </pic:pic>
              </a:graphicData>
            </a:graphic>
          </wp:inline>
        </w:drawing>
      </w:r>
    </w:p>
    <w:p w14:paraId="61B0DCA2" w14:textId="77777777" w:rsidR="00EF26FC" w:rsidRPr="00375EC7" w:rsidRDefault="00EF26FC" w:rsidP="00492A35">
      <w:pPr>
        <w:jc w:val="center"/>
        <w:rPr>
          <w:rFonts w:ascii="Times New Roman" w:eastAsia="Times New Roman" w:hAnsi="Times New Roman" w:cs="Times New Roman"/>
          <w:b/>
          <w:bCs/>
          <w:sz w:val="24"/>
          <w:szCs w:val="24"/>
        </w:rPr>
      </w:pPr>
    </w:p>
    <w:p w14:paraId="7671AF96" w14:textId="588C0145" w:rsidR="1D3394D9" w:rsidRPr="00375EC7" w:rsidRDefault="1D3394D9" w:rsidP="00492A35">
      <w:pPr>
        <w:jc w:val="center"/>
        <w:rPr>
          <w:rFonts w:ascii="Times New Roman" w:eastAsia="Times New Roman" w:hAnsi="Times New Roman" w:cs="Times New Roman"/>
          <w:b/>
          <w:bCs/>
          <w:sz w:val="24"/>
          <w:szCs w:val="24"/>
        </w:rPr>
      </w:pPr>
    </w:p>
    <w:p w14:paraId="331E706E" w14:textId="5AAECC1A" w:rsidR="764F8C7A" w:rsidRPr="00375EC7" w:rsidRDefault="764F8C7A" w:rsidP="00492A35">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br w:type="page"/>
      </w:r>
      <w:r w:rsidR="267B5DCF" w:rsidRPr="00375EC7">
        <w:rPr>
          <w:rFonts w:ascii="Times New Roman" w:eastAsia="Times New Roman" w:hAnsi="Times New Roman" w:cs="Times New Roman"/>
          <w:b/>
          <w:bCs/>
          <w:sz w:val="24"/>
          <w:szCs w:val="24"/>
          <w:u w:val="single"/>
        </w:rPr>
        <w:lastRenderedPageBreak/>
        <w:t>Domain Analysis:</w:t>
      </w:r>
    </w:p>
    <w:p w14:paraId="1A53B4A4" w14:textId="74AA4760" w:rsidR="764F8C7A" w:rsidRPr="00375EC7" w:rsidRDefault="03F55AFD" w:rsidP="00492A35">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Financial technologies have a large amount of responsibility</w:t>
      </w:r>
      <w:r w:rsidR="5BEA38DC" w:rsidRPr="00375EC7">
        <w:rPr>
          <w:rFonts w:ascii="Times New Roman" w:eastAsia="Times New Roman" w:hAnsi="Times New Roman" w:cs="Times New Roman"/>
          <w:sz w:val="24"/>
          <w:szCs w:val="24"/>
        </w:rPr>
        <w:t xml:space="preserve"> and overall pressure. They must comply with the law and regulations, stay on track of their high expectations wi</w:t>
      </w:r>
      <w:r w:rsidR="54492D1E" w:rsidRPr="00375EC7">
        <w:rPr>
          <w:rFonts w:ascii="Times New Roman" w:eastAsia="Times New Roman" w:hAnsi="Times New Roman" w:cs="Times New Roman"/>
          <w:sz w:val="24"/>
          <w:szCs w:val="24"/>
        </w:rPr>
        <w:t>thin the business and monetary sector of the economy, and, probably most importantly, create a quality product for their customers. This not only includes the services of</w:t>
      </w:r>
      <w:r w:rsidR="00A091B5" w:rsidRPr="00375EC7">
        <w:rPr>
          <w:rFonts w:ascii="Times New Roman" w:eastAsia="Times New Roman" w:hAnsi="Times New Roman" w:cs="Times New Roman"/>
          <w:sz w:val="24"/>
          <w:szCs w:val="24"/>
        </w:rPr>
        <w:t xml:space="preserve">fered by the financial company, but also the way they can get their services out into the world. Now more than ever, software is the best way for these companies to </w:t>
      </w:r>
      <w:r w:rsidR="4DBF738A" w:rsidRPr="00375EC7">
        <w:rPr>
          <w:rFonts w:ascii="Times New Roman" w:eastAsia="Times New Roman" w:hAnsi="Times New Roman" w:cs="Times New Roman"/>
          <w:sz w:val="24"/>
          <w:szCs w:val="24"/>
        </w:rPr>
        <w:t xml:space="preserve">conduct business and generate large amount of revenue each year. </w:t>
      </w:r>
    </w:p>
    <w:p w14:paraId="24887636" w14:textId="531279CB" w:rsidR="6E31A37B" w:rsidRPr="00375EC7" w:rsidRDefault="6E31A37B" w:rsidP="00492A35">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One of the key features of a good financial software product that complies with the client’s needs and priorities is </w:t>
      </w:r>
      <w:r w:rsidR="7B5BC1F7" w:rsidRPr="00375EC7">
        <w:rPr>
          <w:rFonts w:ascii="Times New Roman" w:eastAsia="Times New Roman" w:hAnsi="Times New Roman" w:cs="Times New Roman"/>
          <w:sz w:val="24"/>
          <w:szCs w:val="24"/>
        </w:rPr>
        <w:t>automation and end-to-end procedures.</w:t>
      </w:r>
      <w:r w:rsidR="1039AA5E" w:rsidRPr="00375EC7">
        <w:rPr>
          <w:rFonts w:ascii="Times New Roman" w:eastAsia="Times New Roman" w:hAnsi="Times New Roman" w:cs="Times New Roman"/>
          <w:sz w:val="24"/>
          <w:szCs w:val="24"/>
        </w:rPr>
        <w:t xml:space="preserve"> </w:t>
      </w:r>
      <w:r w:rsidR="6134320A" w:rsidRPr="00375EC7">
        <w:rPr>
          <w:rFonts w:ascii="Times New Roman" w:eastAsia="Times New Roman" w:hAnsi="Times New Roman" w:cs="Times New Roman"/>
          <w:sz w:val="24"/>
          <w:szCs w:val="24"/>
        </w:rPr>
        <w:t>The goal is to deliver a</w:t>
      </w:r>
      <w:r w:rsidR="002A768D" w:rsidRPr="00375EC7">
        <w:rPr>
          <w:rFonts w:ascii="Times New Roman" w:eastAsia="Times New Roman" w:hAnsi="Times New Roman" w:cs="Times New Roman"/>
          <w:sz w:val="24"/>
          <w:szCs w:val="24"/>
        </w:rPr>
        <w:t xml:space="preserve"> </w:t>
      </w:r>
      <w:r w:rsidR="005601C3" w:rsidRPr="00375EC7">
        <w:rPr>
          <w:rFonts w:ascii="Times New Roman" w:eastAsia="Times New Roman" w:hAnsi="Times New Roman" w:cs="Times New Roman"/>
          <w:sz w:val="24"/>
          <w:szCs w:val="24"/>
        </w:rPr>
        <w:t>user-friendly</w:t>
      </w:r>
      <w:r w:rsidR="6134320A" w:rsidRPr="00375EC7">
        <w:rPr>
          <w:rFonts w:ascii="Times New Roman" w:eastAsia="Times New Roman" w:hAnsi="Times New Roman" w:cs="Times New Roman"/>
          <w:sz w:val="24"/>
          <w:szCs w:val="24"/>
        </w:rPr>
        <w:t xml:space="preserve"> product that will allow customers to interact with loan options, </w:t>
      </w:r>
      <w:r w:rsidR="465E6898" w:rsidRPr="00375EC7">
        <w:rPr>
          <w:rFonts w:ascii="Times New Roman" w:eastAsia="Times New Roman" w:hAnsi="Times New Roman" w:cs="Times New Roman"/>
          <w:sz w:val="24"/>
          <w:szCs w:val="24"/>
        </w:rPr>
        <w:t>view interest rates, make payments online from their bank accounts, make enquiries, etc.</w:t>
      </w:r>
      <w:r w:rsidR="005C6A29" w:rsidRPr="00375EC7">
        <w:rPr>
          <w:rFonts w:ascii="Times New Roman" w:eastAsia="Times New Roman" w:hAnsi="Times New Roman" w:cs="Times New Roman"/>
          <w:sz w:val="24"/>
          <w:szCs w:val="24"/>
        </w:rPr>
        <w:t xml:space="preserve"> Technical </w:t>
      </w:r>
      <w:r w:rsidR="005601C3" w:rsidRPr="00375EC7">
        <w:rPr>
          <w:rFonts w:ascii="Times New Roman" w:eastAsia="Times New Roman" w:hAnsi="Times New Roman" w:cs="Times New Roman"/>
          <w:sz w:val="24"/>
          <w:szCs w:val="24"/>
        </w:rPr>
        <w:t>specs will also include reviewing loan options and accepting the terms and conditions.</w:t>
      </w:r>
      <w:r w:rsidR="00813CEB" w:rsidRPr="00375EC7">
        <w:rPr>
          <w:rFonts w:ascii="Times New Roman" w:eastAsia="Times New Roman" w:hAnsi="Times New Roman" w:cs="Times New Roman"/>
          <w:sz w:val="24"/>
          <w:szCs w:val="24"/>
        </w:rPr>
        <w:t xml:space="preserve"> The goal for this type of delivery is to streamline </w:t>
      </w:r>
      <w:r w:rsidR="00D81945" w:rsidRPr="00375EC7">
        <w:rPr>
          <w:rFonts w:ascii="Times New Roman" w:eastAsia="Times New Roman" w:hAnsi="Times New Roman" w:cs="Times New Roman"/>
          <w:sz w:val="24"/>
          <w:szCs w:val="24"/>
        </w:rPr>
        <w:t>all</w:t>
      </w:r>
      <w:r w:rsidR="00F747AC" w:rsidRPr="00375EC7">
        <w:rPr>
          <w:rFonts w:ascii="Times New Roman" w:eastAsia="Times New Roman" w:hAnsi="Times New Roman" w:cs="Times New Roman"/>
          <w:sz w:val="24"/>
          <w:szCs w:val="24"/>
        </w:rPr>
        <w:t xml:space="preserve"> the basic an</w:t>
      </w:r>
      <w:r w:rsidR="00432AFB" w:rsidRPr="00375EC7">
        <w:rPr>
          <w:rFonts w:ascii="Times New Roman" w:eastAsia="Times New Roman" w:hAnsi="Times New Roman" w:cs="Times New Roman"/>
          <w:sz w:val="24"/>
          <w:szCs w:val="24"/>
        </w:rPr>
        <w:t>d</w:t>
      </w:r>
      <w:r w:rsidR="00F747AC" w:rsidRPr="00375EC7">
        <w:rPr>
          <w:rFonts w:ascii="Times New Roman" w:eastAsia="Times New Roman" w:hAnsi="Times New Roman" w:cs="Times New Roman"/>
          <w:sz w:val="24"/>
          <w:szCs w:val="24"/>
        </w:rPr>
        <w:t xml:space="preserve"> well established </w:t>
      </w:r>
      <w:r w:rsidR="00432AFB" w:rsidRPr="00375EC7">
        <w:rPr>
          <w:rFonts w:ascii="Times New Roman" w:eastAsia="Times New Roman" w:hAnsi="Times New Roman" w:cs="Times New Roman"/>
          <w:sz w:val="24"/>
          <w:szCs w:val="24"/>
        </w:rPr>
        <w:t>administrative and financial processes</w:t>
      </w:r>
      <w:r w:rsidR="00852902" w:rsidRPr="00375EC7">
        <w:rPr>
          <w:rFonts w:ascii="Times New Roman" w:eastAsia="Times New Roman" w:hAnsi="Times New Roman" w:cs="Times New Roman"/>
          <w:sz w:val="24"/>
          <w:szCs w:val="24"/>
        </w:rPr>
        <w:t xml:space="preserve"> from beginning to end.</w:t>
      </w:r>
      <w:r w:rsidR="00720363" w:rsidRPr="00375EC7">
        <w:rPr>
          <w:rFonts w:ascii="Times New Roman" w:eastAsia="Times New Roman" w:hAnsi="Times New Roman" w:cs="Times New Roman"/>
          <w:sz w:val="24"/>
          <w:szCs w:val="24"/>
        </w:rPr>
        <w:t xml:space="preserve"> </w:t>
      </w:r>
      <w:r w:rsidR="009F09CD" w:rsidRPr="00375EC7">
        <w:rPr>
          <w:rFonts w:ascii="Times New Roman" w:eastAsia="Times New Roman" w:hAnsi="Times New Roman" w:cs="Times New Roman"/>
          <w:sz w:val="24"/>
          <w:szCs w:val="24"/>
        </w:rPr>
        <w:t>The web</w:t>
      </w:r>
      <w:r w:rsidR="005F5B8D" w:rsidRPr="00375EC7">
        <w:rPr>
          <w:rFonts w:ascii="Times New Roman" w:eastAsia="Times New Roman" w:hAnsi="Times New Roman" w:cs="Times New Roman"/>
          <w:sz w:val="24"/>
          <w:szCs w:val="24"/>
        </w:rPr>
        <w:t>-</w:t>
      </w:r>
      <w:r w:rsidR="009F09CD" w:rsidRPr="00375EC7">
        <w:rPr>
          <w:rFonts w:ascii="Times New Roman" w:eastAsia="Times New Roman" w:hAnsi="Times New Roman" w:cs="Times New Roman"/>
          <w:sz w:val="24"/>
          <w:szCs w:val="24"/>
        </w:rPr>
        <w:t>based software w</w:t>
      </w:r>
      <w:bookmarkStart w:id="0" w:name="_GoBack"/>
      <w:bookmarkEnd w:id="0"/>
      <w:r w:rsidR="009F09CD" w:rsidRPr="00375EC7">
        <w:rPr>
          <w:rFonts w:ascii="Times New Roman" w:eastAsia="Times New Roman" w:hAnsi="Times New Roman" w:cs="Times New Roman"/>
          <w:sz w:val="24"/>
          <w:szCs w:val="24"/>
        </w:rPr>
        <w:t xml:space="preserve">ill be orchestrated to abide by government regulations while making the </w:t>
      </w:r>
      <w:r w:rsidR="007914A7" w:rsidRPr="00375EC7">
        <w:rPr>
          <w:rFonts w:ascii="Times New Roman" w:eastAsia="Times New Roman" w:hAnsi="Times New Roman" w:cs="Times New Roman"/>
          <w:sz w:val="24"/>
          <w:szCs w:val="24"/>
        </w:rPr>
        <w:t>loan process as easy as possible for the desired user.</w:t>
      </w:r>
      <w:r w:rsidR="0058657D" w:rsidRPr="00375EC7">
        <w:rPr>
          <w:rFonts w:ascii="Times New Roman" w:eastAsia="Times New Roman" w:hAnsi="Times New Roman" w:cs="Times New Roman"/>
          <w:sz w:val="24"/>
          <w:szCs w:val="24"/>
        </w:rPr>
        <w:t xml:space="preserve"> The system should be adapted to the user experience and allow for easy </w:t>
      </w:r>
      <w:r w:rsidR="005F5B8D" w:rsidRPr="00375EC7">
        <w:rPr>
          <w:rFonts w:ascii="Times New Roman" w:eastAsia="Times New Roman" w:hAnsi="Times New Roman" w:cs="Times New Roman"/>
          <w:sz w:val="24"/>
          <w:szCs w:val="24"/>
        </w:rPr>
        <w:t xml:space="preserve">payments, </w:t>
      </w:r>
      <w:r w:rsidR="008A2C73" w:rsidRPr="00375EC7">
        <w:rPr>
          <w:rFonts w:ascii="Times New Roman" w:eastAsia="Times New Roman" w:hAnsi="Times New Roman" w:cs="Times New Roman"/>
          <w:sz w:val="24"/>
          <w:szCs w:val="24"/>
        </w:rPr>
        <w:t>statements, active loans, and other areas the customer will explore within the software.</w:t>
      </w:r>
      <w:r w:rsidR="00D651F0" w:rsidRPr="00375EC7">
        <w:rPr>
          <w:rFonts w:ascii="Times New Roman" w:eastAsia="Times New Roman" w:hAnsi="Times New Roman" w:cs="Times New Roman"/>
          <w:sz w:val="24"/>
          <w:szCs w:val="24"/>
        </w:rPr>
        <w:t xml:space="preserve"> </w:t>
      </w:r>
      <w:r w:rsidR="00015BE4" w:rsidRPr="00375EC7">
        <w:rPr>
          <w:rFonts w:ascii="Times New Roman" w:eastAsia="Times New Roman" w:hAnsi="Times New Roman" w:cs="Times New Roman"/>
          <w:sz w:val="24"/>
          <w:szCs w:val="24"/>
        </w:rPr>
        <w:t>Th</w:t>
      </w:r>
      <w:r w:rsidR="00565E22" w:rsidRPr="00375EC7">
        <w:rPr>
          <w:rFonts w:ascii="Times New Roman" w:eastAsia="Times New Roman" w:hAnsi="Times New Roman" w:cs="Times New Roman"/>
          <w:sz w:val="24"/>
          <w:szCs w:val="24"/>
        </w:rPr>
        <w:t>is</w:t>
      </w:r>
      <w:r w:rsidR="00015BE4" w:rsidRPr="00375EC7">
        <w:rPr>
          <w:rFonts w:ascii="Times New Roman" w:eastAsia="Times New Roman" w:hAnsi="Times New Roman" w:cs="Times New Roman"/>
          <w:sz w:val="24"/>
          <w:szCs w:val="24"/>
        </w:rPr>
        <w:t xml:space="preserve"> automation</w:t>
      </w:r>
      <w:r w:rsidR="00565E22" w:rsidRPr="00375EC7">
        <w:rPr>
          <w:rFonts w:ascii="Times New Roman" w:eastAsia="Times New Roman" w:hAnsi="Times New Roman" w:cs="Times New Roman"/>
          <w:sz w:val="24"/>
          <w:szCs w:val="24"/>
        </w:rPr>
        <w:t xml:space="preserve"> process </w:t>
      </w:r>
      <w:r w:rsidR="00015BE4" w:rsidRPr="00375EC7">
        <w:rPr>
          <w:rFonts w:ascii="Times New Roman" w:eastAsia="Times New Roman" w:hAnsi="Times New Roman" w:cs="Times New Roman"/>
          <w:sz w:val="24"/>
          <w:szCs w:val="24"/>
        </w:rPr>
        <w:t xml:space="preserve">will be implemented with the </w:t>
      </w:r>
      <w:r w:rsidR="00AB75FF" w:rsidRPr="00375EC7">
        <w:rPr>
          <w:rFonts w:ascii="Times New Roman" w:eastAsia="Times New Roman" w:hAnsi="Times New Roman" w:cs="Times New Roman"/>
          <w:sz w:val="24"/>
          <w:szCs w:val="24"/>
        </w:rPr>
        <w:t>customer and</w:t>
      </w:r>
      <w:r w:rsidR="00D92783" w:rsidRPr="00375EC7">
        <w:rPr>
          <w:rFonts w:ascii="Times New Roman" w:eastAsia="Times New Roman" w:hAnsi="Times New Roman" w:cs="Times New Roman"/>
          <w:sz w:val="24"/>
          <w:szCs w:val="24"/>
        </w:rPr>
        <w:t xml:space="preserve"> other stakeholders’ best interest in mind.</w:t>
      </w:r>
    </w:p>
    <w:p w14:paraId="77ED16FF" w14:textId="24E438C2" w:rsidR="1039AA5E" w:rsidRPr="00375EC7" w:rsidRDefault="1039AA5E" w:rsidP="00492A35">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The next thing to consider for the client is the support for the system. </w:t>
      </w:r>
      <w:r w:rsidR="55B857EE" w:rsidRPr="00375EC7">
        <w:rPr>
          <w:rFonts w:ascii="Times New Roman" w:eastAsia="Times New Roman" w:hAnsi="Times New Roman" w:cs="Times New Roman"/>
          <w:sz w:val="24"/>
          <w:szCs w:val="24"/>
        </w:rPr>
        <w:t xml:space="preserve">There should be a big focus on the support domain with the broad spectrum of the product. Customers and even employees should be able to have an outlet for when they have trouble navigating the system. The customer can reach out the support, and support can have </w:t>
      </w:r>
      <w:r w:rsidR="75A78194" w:rsidRPr="00375EC7">
        <w:rPr>
          <w:rFonts w:ascii="Times New Roman" w:eastAsia="Times New Roman" w:hAnsi="Times New Roman" w:cs="Times New Roman"/>
          <w:sz w:val="24"/>
          <w:szCs w:val="24"/>
        </w:rPr>
        <w:t>communication</w:t>
      </w:r>
      <w:r w:rsidR="55B857EE" w:rsidRPr="00375EC7">
        <w:rPr>
          <w:rFonts w:ascii="Times New Roman" w:eastAsia="Times New Roman" w:hAnsi="Times New Roman" w:cs="Times New Roman"/>
          <w:sz w:val="24"/>
          <w:szCs w:val="24"/>
        </w:rPr>
        <w:t xml:space="preserve"> t</w:t>
      </w:r>
      <w:r w:rsidR="592518B8" w:rsidRPr="00375EC7">
        <w:rPr>
          <w:rFonts w:ascii="Times New Roman" w:eastAsia="Times New Roman" w:hAnsi="Times New Roman" w:cs="Times New Roman"/>
          <w:sz w:val="24"/>
          <w:szCs w:val="24"/>
        </w:rPr>
        <w:t>he development team.</w:t>
      </w:r>
      <w:r w:rsidR="790564E1" w:rsidRPr="00375EC7">
        <w:rPr>
          <w:rFonts w:ascii="Times New Roman" w:eastAsia="Times New Roman" w:hAnsi="Times New Roman" w:cs="Times New Roman"/>
          <w:sz w:val="24"/>
          <w:szCs w:val="24"/>
        </w:rPr>
        <w:t xml:space="preserve"> Support also falls in line with a s</w:t>
      </w:r>
      <w:r w:rsidR="0747CEE5" w:rsidRPr="00375EC7">
        <w:rPr>
          <w:rFonts w:ascii="Times New Roman" w:eastAsia="Times New Roman" w:hAnsi="Times New Roman" w:cs="Times New Roman"/>
          <w:sz w:val="24"/>
          <w:szCs w:val="24"/>
        </w:rPr>
        <w:t>yst</w:t>
      </w:r>
      <w:r w:rsidR="790564E1" w:rsidRPr="00375EC7">
        <w:rPr>
          <w:rFonts w:ascii="Times New Roman" w:eastAsia="Times New Roman" w:hAnsi="Times New Roman" w:cs="Times New Roman"/>
          <w:sz w:val="24"/>
          <w:szCs w:val="24"/>
        </w:rPr>
        <w:t>em that supports different cultural interactions. The system may need support multiple currencies and conversions, languages, country-specific laws and guidelines, and multi-national transactions.</w:t>
      </w:r>
    </w:p>
    <w:p w14:paraId="29BB6BFB" w14:textId="3E090B08" w:rsidR="7F9C3551" w:rsidRPr="00375EC7" w:rsidRDefault="230158CC" w:rsidP="20CF29B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In a financial environment that is very dynamic and volatile, there is also an essential need for systems that can withstand such dynamicity</w:t>
      </w:r>
      <w:r w:rsidR="4FD2757C" w:rsidRPr="00375EC7">
        <w:rPr>
          <w:rFonts w:ascii="Times New Roman" w:eastAsia="Times New Roman" w:hAnsi="Times New Roman" w:cs="Times New Roman"/>
          <w:sz w:val="24"/>
          <w:szCs w:val="24"/>
        </w:rPr>
        <w:t>, such as t</w:t>
      </w:r>
      <w:r w:rsidRPr="00375EC7">
        <w:rPr>
          <w:rFonts w:ascii="Times New Roman" w:eastAsia="Times New Roman" w:hAnsi="Times New Roman" w:cs="Times New Roman"/>
          <w:sz w:val="24"/>
          <w:szCs w:val="24"/>
        </w:rPr>
        <w:t>he fluctuation in interest rates or the constantly changing regulations that govern banking practices and products</w:t>
      </w:r>
      <w:r w:rsidR="6ABAAFE8" w:rsidRPr="00375EC7">
        <w:rPr>
          <w:rFonts w:ascii="Times New Roman" w:eastAsia="Times New Roman" w:hAnsi="Times New Roman" w:cs="Times New Roman"/>
          <w:sz w:val="24"/>
          <w:szCs w:val="24"/>
        </w:rPr>
        <w:t>, etc</w:t>
      </w:r>
      <w:r w:rsidRPr="00375EC7">
        <w:rPr>
          <w:rFonts w:ascii="Times New Roman" w:eastAsia="Times New Roman" w:hAnsi="Times New Roman" w:cs="Times New Roman"/>
          <w:sz w:val="24"/>
          <w:szCs w:val="24"/>
        </w:rPr>
        <w:t xml:space="preserve">. </w:t>
      </w:r>
      <w:r w:rsidR="7F9C3551" w:rsidRPr="00375EC7">
        <w:rPr>
          <w:rFonts w:ascii="Times New Roman" w:eastAsia="Times New Roman" w:hAnsi="Times New Roman" w:cs="Times New Roman"/>
          <w:sz w:val="24"/>
          <w:szCs w:val="24"/>
        </w:rPr>
        <w:t xml:space="preserve">The financial software and </w:t>
      </w:r>
      <w:r w:rsidR="6B44CA6F" w:rsidRPr="00375EC7">
        <w:rPr>
          <w:rFonts w:ascii="Times New Roman" w:eastAsia="Times New Roman" w:hAnsi="Times New Roman" w:cs="Times New Roman"/>
          <w:sz w:val="24"/>
          <w:szCs w:val="24"/>
        </w:rPr>
        <w:t>its</w:t>
      </w:r>
      <w:r w:rsidR="7F9C3551" w:rsidRPr="00375EC7">
        <w:rPr>
          <w:rFonts w:ascii="Times New Roman" w:eastAsia="Times New Roman" w:hAnsi="Times New Roman" w:cs="Times New Roman"/>
          <w:sz w:val="24"/>
          <w:szCs w:val="24"/>
        </w:rPr>
        <w:t xml:space="preserve"> processes will also need to include some accountability for the stakeholder/</w:t>
      </w:r>
      <w:r w:rsidR="16BF96A7" w:rsidRPr="00375EC7">
        <w:rPr>
          <w:rFonts w:ascii="Times New Roman" w:eastAsia="Times New Roman" w:hAnsi="Times New Roman" w:cs="Times New Roman"/>
          <w:sz w:val="24"/>
          <w:szCs w:val="24"/>
        </w:rPr>
        <w:t>user</w:t>
      </w:r>
      <w:r w:rsidR="7F9C3551" w:rsidRPr="00375EC7">
        <w:rPr>
          <w:rFonts w:ascii="Times New Roman" w:eastAsia="Times New Roman" w:hAnsi="Times New Roman" w:cs="Times New Roman"/>
          <w:sz w:val="24"/>
          <w:szCs w:val="24"/>
        </w:rPr>
        <w:t xml:space="preserve"> inputs about how to </w:t>
      </w:r>
      <w:r w:rsidR="5A30DCB5" w:rsidRPr="00375EC7">
        <w:rPr>
          <w:rFonts w:ascii="Times New Roman" w:eastAsia="Times New Roman" w:hAnsi="Times New Roman" w:cs="Times New Roman"/>
          <w:sz w:val="24"/>
          <w:szCs w:val="24"/>
        </w:rPr>
        <w:t xml:space="preserve">maneuver </w:t>
      </w:r>
      <w:r w:rsidR="6AC6FD84" w:rsidRPr="00375EC7">
        <w:rPr>
          <w:rFonts w:ascii="Times New Roman" w:eastAsia="Times New Roman" w:hAnsi="Times New Roman" w:cs="Times New Roman"/>
          <w:sz w:val="24"/>
          <w:szCs w:val="24"/>
        </w:rPr>
        <w:t>new</w:t>
      </w:r>
      <w:r w:rsidR="5A30DCB5" w:rsidRPr="00375EC7">
        <w:rPr>
          <w:rFonts w:ascii="Times New Roman" w:eastAsia="Times New Roman" w:hAnsi="Times New Roman" w:cs="Times New Roman"/>
          <w:sz w:val="24"/>
          <w:szCs w:val="24"/>
        </w:rPr>
        <w:t xml:space="preserve"> ideas into future releases. </w:t>
      </w:r>
      <w:r w:rsidR="5C17D5CD" w:rsidRPr="00375EC7">
        <w:rPr>
          <w:rFonts w:ascii="Times New Roman" w:eastAsia="Times New Roman" w:hAnsi="Times New Roman" w:cs="Times New Roman"/>
          <w:sz w:val="24"/>
          <w:szCs w:val="24"/>
        </w:rPr>
        <w:t xml:space="preserve">The </w:t>
      </w:r>
      <w:r w:rsidR="686F6B10" w:rsidRPr="00375EC7">
        <w:rPr>
          <w:rFonts w:ascii="Times New Roman" w:eastAsia="Times New Roman" w:hAnsi="Times New Roman" w:cs="Times New Roman"/>
          <w:sz w:val="24"/>
          <w:szCs w:val="24"/>
        </w:rPr>
        <w:t>focus</w:t>
      </w:r>
      <w:r w:rsidR="5C17D5CD" w:rsidRPr="00375EC7">
        <w:rPr>
          <w:rFonts w:ascii="Times New Roman" w:eastAsia="Times New Roman" w:hAnsi="Times New Roman" w:cs="Times New Roman"/>
          <w:sz w:val="24"/>
          <w:szCs w:val="24"/>
        </w:rPr>
        <w:t xml:space="preserve"> is to provide a product that </w:t>
      </w:r>
      <w:r w:rsidR="364FC915" w:rsidRPr="00375EC7">
        <w:rPr>
          <w:rFonts w:ascii="Times New Roman" w:eastAsia="Times New Roman" w:hAnsi="Times New Roman" w:cs="Times New Roman"/>
          <w:sz w:val="24"/>
          <w:szCs w:val="24"/>
        </w:rPr>
        <w:t>always follows the guidelines of the stakeholders and users, in a constantly changing environment</w:t>
      </w:r>
      <w:r w:rsidR="5C17D5CD" w:rsidRPr="00375EC7">
        <w:rPr>
          <w:rFonts w:ascii="Times New Roman" w:eastAsia="Times New Roman" w:hAnsi="Times New Roman" w:cs="Times New Roman"/>
          <w:sz w:val="24"/>
          <w:szCs w:val="24"/>
        </w:rPr>
        <w:t>.</w:t>
      </w:r>
      <w:r w:rsidR="75C38D02" w:rsidRPr="00375EC7">
        <w:rPr>
          <w:rFonts w:ascii="Times New Roman" w:eastAsia="Times New Roman" w:hAnsi="Times New Roman" w:cs="Times New Roman"/>
          <w:sz w:val="24"/>
          <w:szCs w:val="24"/>
        </w:rPr>
        <w:t xml:space="preserve"> In general, all discussed requirements and implementation, along with future changes, need to have the st</w:t>
      </w:r>
      <w:r w:rsidR="3423DFC1" w:rsidRPr="00375EC7">
        <w:rPr>
          <w:rFonts w:ascii="Times New Roman" w:eastAsia="Times New Roman" w:hAnsi="Times New Roman" w:cs="Times New Roman"/>
          <w:sz w:val="24"/>
          <w:szCs w:val="24"/>
        </w:rPr>
        <w:t>ak</w:t>
      </w:r>
      <w:r w:rsidR="75C38D02" w:rsidRPr="00375EC7">
        <w:rPr>
          <w:rFonts w:ascii="Times New Roman" w:eastAsia="Times New Roman" w:hAnsi="Times New Roman" w:cs="Times New Roman"/>
          <w:sz w:val="24"/>
          <w:szCs w:val="24"/>
        </w:rPr>
        <w:t>eholders</w:t>
      </w:r>
      <w:r w:rsidR="035EAA34" w:rsidRPr="00375EC7">
        <w:rPr>
          <w:rFonts w:ascii="Times New Roman" w:eastAsia="Times New Roman" w:hAnsi="Times New Roman" w:cs="Times New Roman"/>
          <w:sz w:val="24"/>
          <w:szCs w:val="24"/>
        </w:rPr>
        <w:t xml:space="preserve">’ and users’ needs in mind. Afterall, it is their desired product that they are requesting from us. </w:t>
      </w:r>
      <w:r w:rsidR="430A49AA" w:rsidRPr="00375EC7">
        <w:rPr>
          <w:rFonts w:ascii="Times New Roman" w:eastAsia="Times New Roman" w:hAnsi="Times New Roman" w:cs="Times New Roman"/>
          <w:sz w:val="24"/>
          <w:szCs w:val="24"/>
        </w:rPr>
        <w:t xml:space="preserve">They are paying for </w:t>
      </w:r>
      <w:r w:rsidR="1BABDEF9" w:rsidRPr="00375EC7">
        <w:rPr>
          <w:rFonts w:ascii="Times New Roman" w:eastAsia="Times New Roman" w:hAnsi="Times New Roman" w:cs="Times New Roman"/>
          <w:sz w:val="24"/>
          <w:szCs w:val="24"/>
        </w:rPr>
        <w:t xml:space="preserve">the </w:t>
      </w:r>
      <w:r w:rsidR="430A49AA" w:rsidRPr="00375EC7">
        <w:rPr>
          <w:rFonts w:ascii="Times New Roman" w:eastAsia="Times New Roman" w:hAnsi="Times New Roman" w:cs="Times New Roman"/>
          <w:sz w:val="24"/>
          <w:szCs w:val="24"/>
        </w:rPr>
        <w:t xml:space="preserve">software </w:t>
      </w:r>
      <w:r w:rsidR="61035223" w:rsidRPr="00375EC7">
        <w:rPr>
          <w:rFonts w:ascii="Times New Roman" w:eastAsia="Times New Roman" w:hAnsi="Times New Roman" w:cs="Times New Roman"/>
          <w:sz w:val="24"/>
          <w:szCs w:val="24"/>
        </w:rPr>
        <w:t xml:space="preserve">to </w:t>
      </w:r>
      <w:r w:rsidR="430A49AA" w:rsidRPr="00375EC7">
        <w:rPr>
          <w:rFonts w:ascii="Times New Roman" w:eastAsia="Times New Roman" w:hAnsi="Times New Roman" w:cs="Times New Roman"/>
          <w:sz w:val="24"/>
          <w:szCs w:val="24"/>
        </w:rPr>
        <w:t xml:space="preserve">fit to </w:t>
      </w:r>
      <w:r w:rsidR="023F0306" w:rsidRPr="00375EC7">
        <w:rPr>
          <w:rFonts w:ascii="Times New Roman" w:eastAsia="Times New Roman" w:hAnsi="Times New Roman" w:cs="Times New Roman"/>
          <w:sz w:val="24"/>
          <w:szCs w:val="24"/>
        </w:rPr>
        <w:t>their</w:t>
      </w:r>
      <w:r w:rsidR="430A49AA" w:rsidRPr="00375EC7">
        <w:rPr>
          <w:rFonts w:ascii="Times New Roman" w:eastAsia="Times New Roman" w:hAnsi="Times New Roman" w:cs="Times New Roman"/>
          <w:sz w:val="24"/>
          <w:szCs w:val="24"/>
        </w:rPr>
        <w:t xml:space="preserve"> needs.</w:t>
      </w:r>
    </w:p>
    <w:p w14:paraId="4961E074" w14:textId="7D790404" w:rsidR="6853AFFA" w:rsidRPr="00375EC7" w:rsidRDefault="6853AFFA" w:rsidP="00492A35">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Finally, a good software product for the financial group, mFinance in this case, will need some type of secure system of reporting and analysis.</w:t>
      </w:r>
      <w:r w:rsidR="1700CD3A" w:rsidRPr="00375EC7">
        <w:rPr>
          <w:rFonts w:ascii="Times New Roman" w:eastAsia="Times New Roman" w:hAnsi="Times New Roman" w:cs="Times New Roman"/>
          <w:sz w:val="24"/>
          <w:szCs w:val="24"/>
        </w:rPr>
        <w:t xml:space="preserve"> </w:t>
      </w:r>
      <w:r w:rsidR="533AB328" w:rsidRPr="00375EC7">
        <w:rPr>
          <w:rFonts w:ascii="Times New Roman" w:eastAsia="Times New Roman" w:hAnsi="Times New Roman" w:cs="Times New Roman"/>
          <w:sz w:val="24"/>
          <w:szCs w:val="24"/>
        </w:rPr>
        <w:t xml:space="preserve">The ability to rapidly generate thorough, consistent, and highly accurate balance sheets, profit and loss statements, and budget allocations is an essential aspect to the financial software. There needs to be secure </w:t>
      </w:r>
      <w:r w:rsidR="6B46C950" w:rsidRPr="00375EC7">
        <w:rPr>
          <w:rFonts w:ascii="Times New Roman" w:eastAsia="Times New Roman" w:hAnsi="Times New Roman" w:cs="Times New Roman"/>
          <w:sz w:val="24"/>
          <w:szCs w:val="24"/>
        </w:rPr>
        <w:t xml:space="preserve">access to prevent </w:t>
      </w:r>
      <w:r w:rsidR="6B46C950" w:rsidRPr="00375EC7">
        <w:rPr>
          <w:rFonts w:ascii="Times New Roman" w:eastAsia="Times New Roman" w:hAnsi="Times New Roman" w:cs="Times New Roman"/>
          <w:sz w:val="24"/>
          <w:szCs w:val="24"/>
        </w:rPr>
        <w:lastRenderedPageBreak/>
        <w:t>confidential data from reaching the wrong people. There could also be some integration with other business</w:t>
      </w:r>
      <w:r w:rsidR="25EF8F1C" w:rsidRPr="00375EC7">
        <w:rPr>
          <w:rFonts w:ascii="Times New Roman" w:eastAsia="Times New Roman" w:hAnsi="Times New Roman" w:cs="Times New Roman"/>
          <w:sz w:val="24"/>
          <w:szCs w:val="24"/>
        </w:rPr>
        <w:t xml:space="preserve"> applications for collaboration and quick secure data sharing. This reporting will allow financial professionals to create reports to keep track of their </w:t>
      </w:r>
      <w:r w:rsidR="6E1CD865" w:rsidRPr="00375EC7">
        <w:rPr>
          <w:rFonts w:ascii="Times New Roman" w:eastAsia="Times New Roman" w:hAnsi="Times New Roman" w:cs="Times New Roman"/>
          <w:sz w:val="24"/>
          <w:szCs w:val="24"/>
        </w:rPr>
        <w:t>progress client relationships.</w:t>
      </w:r>
    </w:p>
    <w:p w14:paraId="1AF827A5" w14:textId="1481848A" w:rsidR="653517D6" w:rsidRPr="00375EC7" w:rsidRDefault="653517D6" w:rsidP="00492A35">
      <w:pPr>
        <w:rPr>
          <w:rFonts w:ascii="Times New Roman" w:eastAsia="Times New Roman" w:hAnsi="Times New Roman" w:cs="Times New Roman"/>
          <w:sz w:val="24"/>
          <w:szCs w:val="24"/>
        </w:rPr>
      </w:pPr>
    </w:p>
    <w:p w14:paraId="035779A4" w14:textId="77B6A46E" w:rsidR="764F8C7A" w:rsidRPr="00375EC7" w:rsidRDefault="066E115A" w:rsidP="42138F5F">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u w:val="single"/>
        </w:rPr>
        <w:t>Eliciting Requirements</w:t>
      </w:r>
      <w:r w:rsidRPr="00375EC7">
        <w:rPr>
          <w:rFonts w:ascii="Times New Roman" w:eastAsia="Times New Roman" w:hAnsi="Times New Roman" w:cs="Times New Roman"/>
          <w:sz w:val="24"/>
          <w:szCs w:val="24"/>
        </w:rPr>
        <w:t xml:space="preserve"> </w:t>
      </w:r>
    </w:p>
    <w:p w14:paraId="43AB1769" w14:textId="1B923130" w:rsidR="764F8C7A" w:rsidRPr="00375EC7" w:rsidRDefault="066E115A" w:rsidP="35EE7301">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 xml:space="preserve"> Sabahat Aziz</w:t>
      </w:r>
    </w:p>
    <w:p w14:paraId="1B762256" w14:textId="390EC7B3" w:rsidR="764F8C7A" w:rsidRPr="00375EC7" w:rsidRDefault="066E115A" w:rsidP="35EE7301">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Eliciting Method:</w:t>
      </w:r>
      <w:r w:rsidRPr="00375EC7">
        <w:rPr>
          <w:rFonts w:ascii="Times New Roman" w:eastAsia="Times New Roman" w:hAnsi="Times New Roman" w:cs="Times New Roman"/>
          <w:sz w:val="24"/>
          <w:szCs w:val="24"/>
        </w:rPr>
        <w:t xml:space="preserve"> </w:t>
      </w:r>
      <w:r w:rsidRPr="00375EC7">
        <w:rPr>
          <w:rFonts w:ascii="Times New Roman" w:eastAsia="Times New Roman" w:hAnsi="Times New Roman" w:cs="Times New Roman"/>
          <w:b/>
          <w:bCs/>
          <w:sz w:val="24"/>
          <w:szCs w:val="24"/>
        </w:rPr>
        <w:t>Forms of Communication</w:t>
      </w:r>
    </w:p>
    <w:p w14:paraId="7498BA2D" w14:textId="61006DF1" w:rsidR="764F8C7A" w:rsidRPr="00375EC7" w:rsidRDefault="066E115A" w:rsidP="35EE7301">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Eliciting requirements are a set of activities created by designers, stakeholders, and customers, that collect information about the design, functions, and properties of a system. These requirements are then implemented into the design of a project. Gathering all that data, analyzing and discovering new ideas regarding the system, and understanding the concept of the program is a very crucial part of a project development process. It’s crucial because this first step leads into developing a system that is beneficial for all users and ensures that it’s full of great quality and content, as in the users will be satisfied. The eliciting method I chose to discuss would be forms of communication.</w:t>
      </w:r>
    </w:p>
    <w:p w14:paraId="00B0BCDE" w14:textId="0556986C" w:rsidR="764F8C7A" w:rsidRPr="00375EC7" w:rsidRDefault="066E115A" w:rsidP="35EE7301">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Forms of communication are extremely useful especially concerning employees. One-way designers can have a form of communication is by hosting meetings. In these meetings we can discuss and go into detail about the complexity of the project. These meetings are vital to the success of the system. Effective communication gives the creators an idea of what the project is missing, what it can improve on, how and what the program can be used for, the benefits of it, along with the technical and functional properties. Gathering recommendations and having this form of interaction not only creates a relationship with the designers and the users, but it also helps the creators understand what the users really need, therefore enhancing the project.</w:t>
      </w:r>
    </w:p>
    <w:p w14:paraId="0C171663" w14:textId="74C923ED" w:rsidR="764F8C7A" w:rsidRPr="00375EC7" w:rsidRDefault="764F8C7A" w:rsidP="35EE7301">
      <w:pPr>
        <w:rPr>
          <w:rFonts w:ascii="Times New Roman" w:eastAsia="Times New Roman" w:hAnsi="Times New Roman" w:cs="Times New Roman"/>
          <w:sz w:val="24"/>
          <w:szCs w:val="24"/>
        </w:rPr>
      </w:pPr>
    </w:p>
    <w:p w14:paraId="06E64844" w14:textId="0CC6D3F6" w:rsidR="764F8C7A" w:rsidRPr="00375EC7" w:rsidRDefault="785FC7EC" w:rsidP="42138F5F">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Targeting Group:</w:t>
      </w:r>
      <w:r w:rsidRPr="00375EC7">
        <w:rPr>
          <w:rFonts w:ascii="Times New Roman" w:eastAsia="Times New Roman" w:hAnsi="Times New Roman" w:cs="Times New Roman"/>
          <w:sz w:val="24"/>
          <w:szCs w:val="24"/>
        </w:rPr>
        <w:t xml:space="preserve"> </w:t>
      </w:r>
      <w:r w:rsidRPr="00375EC7">
        <w:rPr>
          <w:rFonts w:ascii="Times New Roman" w:eastAsia="Times New Roman" w:hAnsi="Times New Roman" w:cs="Times New Roman"/>
          <w:b/>
          <w:bCs/>
          <w:sz w:val="24"/>
          <w:szCs w:val="24"/>
        </w:rPr>
        <w:t>Employees</w:t>
      </w:r>
    </w:p>
    <w:p w14:paraId="3639A97A" w14:textId="0057BE35" w:rsidR="764F8C7A" w:rsidRPr="00375EC7" w:rsidRDefault="785FC7EC"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A targeted audience is another essential element that plays a role in the success of a system program. A target audience is a set group of people that are going to be your potential customers. It is imperative to gather feedback from many target group sources such as new or old users, stakeholders themselves, managers and more. The group I chose is employees. </w:t>
      </w:r>
    </w:p>
    <w:p w14:paraId="3498E20E" w14:textId="77DEFFE7" w:rsidR="764F8C7A" w:rsidRPr="00375EC7" w:rsidRDefault="785FC7EC"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Employees already have set knowledge about the company their working for, products, and technologies. Unlike a specific target audience, like a group of 20-year-old males, the major reason for having employees be one of our </w:t>
      </w:r>
      <w:proofErr w:type="gramStart"/>
      <w:r w:rsidRPr="00375EC7">
        <w:rPr>
          <w:rFonts w:ascii="Times New Roman" w:eastAsia="Times New Roman" w:hAnsi="Times New Roman" w:cs="Times New Roman"/>
          <w:sz w:val="24"/>
          <w:szCs w:val="24"/>
        </w:rPr>
        <w:t>main focus</w:t>
      </w:r>
      <w:proofErr w:type="gramEnd"/>
      <w:r w:rsidRPr="00375EC7">
        <w:rPr>
          <w:rFonts w:ascii="Times New Roman" w:eastAsia="Times New Roman" w:hAnsi="Times New Roman" w:cs="Times New Roman"/>
          <w:sz w:val="24"/>
          <w:szCs w:val="24"/>
        </w:rPr>
        <w:t xml:space="preserve"> groups is that they’re diverse. Diverse in the sense that employees are a diverse range of people. They’re different culturally, have different levels of education and knowledge, different skills, and different opinions and inputs. Once they use the system, they will be able to tell what works best for them and what doesn’t. They can relate any of their criteria back to other users who might have the same criticism. With these responses we can create the system mFinance for </w:t>
      </w:r>
      <w:proofErr w:type="spellStart"/>
      <w:r w:rsidRPr="00375EC7">
        <w:rPr>
          <w:rFonts w:ascii="Times New Roman" w:eastAsia="Times New Roman" w:hAnsi="Times New Roman" w:cs="Times New Roman"/>
          <w:sz w:val="24"/>
          <w:szCs w:val="24"/>
        </w:rPr>
        <w:t>Callisto</w:t>
      </w:r>
      <w:proofErr w:type="spellEnd"/>
      <w:r w:rsidRPr="00375EC7">
        <w:rPr>
          <w:rFonts w:ascii="Times New Roman" w:eastAsia="Times New Roman" w:hAnsi="Times New Roman" w:cs="Times New Roman"/>
          <w:sz w:val="24"/>
          <w:szCs w:val="24"/>
        </w:rPr>
        <w:t xml:space="preserve"> Finance. Employees who already </w:t>
      </w:r>
      <w:r w:rsidRPr="00375EC7">
        <w:rPr>
          <w:rFonts w:ascii="Times New Roman" w:eastAsia="Times New Roman" w:hAnsi="Times New Roman" w:cs="Times New Roman"/>
          <w:sz w:val="24"/>
          <w:szCs w:val="24"/>
        </w:rPr>
        <w:lastRenderedPageBreak/>
        <w:t xml:space="preserve">work for </w:t>
      </w:r>
      <w:proofErr w:type="spellStart"/>
      <w:r w:rsidRPr="00375EC7">
        <w:rPr>
          <w:rFonts w:ascii="Times New Roman" w:eastAsia="Times New Roman" w:hAnsi="Times New Roman" w:cs="Times New Roman"/>
          <w:sz w:val="24"/>
          <w:szCs w:val="24"/>
        </w:rPr>
        <w:t>Callisto</w:t>
      </w:r>
      <w:proofErr w:type="spellEnd"/>
      <w:r w:rsidRPr="00375EC7">
        <w:rPr>
          <w:rFonts w:ascii="Times New Roman" w:eastAsia="Times New Roman" w:hAnsi="Times New Roman" w:cs="Times New Roman"/>
          <w:sz w:val="24"/>
          <w:szCs w:val="24"/>
        </w:rPr>
        <w:t xml:space="preserve"> Finance will </w:t>
      </w:r>
      <w:proofErr w:type="gramStart"/>
      <w:r w:rsidRPr="00375EC7">
        <w:rPr>
          <w:rFonts w:ascii="Times New Roman" w:eastAsia="Times New Roman" w:hAnsi="Times New Roman" w:cs="Times New Roman"/>
          <w:sz w:val="24"/>
          <w:szCs w:val="24"/>
        </w:rPr>
        <w:t>have an understanding of</w:t>
      </w:r>
      <w:proofErr w:type="gramEnd"/>
      <w:r w:rsidRPr="00375EC7">
        <w:rPr>
          <w:rFonts w:ascii="Times New Roman" w:eastAsia="Times New Roman" w:hAnsi="Times New Roman" w:cs="Times New Roman"/>
          <w:sz w:val="24"/>
          <w:szCs w:val="24"/>
        </w:rPr>
        <w:t xml:space="preserve"> what other users will need on the design we create. They can judge the attributes and we can update our program based </w:t>
      </w:r>
      <w:proofErr w:type="gramStart"/>
      <w:r w:rsidRPr="00375EC7">
        <w:rPr>
          <w:rFonts w:ascii="Times New Roman" w:eastAsia="Times New Roman" w:hAnsi="Times New Roman" w:cs="Times New Roman"/>
          <w:sz w:val="24"/>
          <w:szCs w:val="24"/>
        </w:rPr>
        <w:t>off of</w:t>
      </w:r>
      <w:proofErr w:type="gramEnd"/>
      <w:r w:rsidRPr="00375EC7">
        <w:rPr>
          <w:rFonts w:ascii="Times New Roman" w:eastAsia="Times New Roman" w:hAnsi="Times New Roman" w:cs="Times New Roman"/>
          <w:sz w:val="24"/>
          <w:szCs w:val="24"/>
        </w:rPr>
        <w:t xml:space="preserve"> that. </w:t>
      </w:r>
    </w:p>
    <w:p w14:paraId="2EC6E672" w14:textId="308BDF41" w:rsidR="764F8C7A" w:rsidRPr="00375EC7" w:rsidRDefault="785FC7EC"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With appropriate candidates, effective communication, and user participation our software will be able to benefit everyone. We will be able to consider everyone’s needs and go accordingly to that.</w:t>
      </w:r>
    </w:p>
    <w:p w14:paraId="53275F99" w14:textId="20DB0362" w:rsidR="764F8C7A" w:rsidRPr="00375EC7" w:rsidRDefault="764F8C7A" w:rsidP="35EE7301">
      <w:pPr>
        <w:ind w:firstLine="720"/>
        <w:rPr>
          <w:rFonts w:ascii="Times New Roman" w:eastAsia="Times New Roman" w:hAnsi="Times New Roman" w:cs="Times New Roman"/>
          <w:sz w:val="24"/>
          <w:szCs w:val="24"/>
        </w:rPr>
      </w:pPr>
    </w:p>
    <w:p w14:paraId="545F5413" w14:textId="4D2C3709" w:rsidR="764F8C7A" w:rsidRPr="00375EC7" w:rsidRDefault="730CBA9B" w:rsidP="42138F5F">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Requirement Materials: Field Observations and Surveys</w:t>
      </w:r>
    </w:p>
    <w:p w14:paraId="27EA7A19" w14:textId="6DA51F55" w:rsidR="764F8C7A" w:rsidRPr="00375EC7" w:rsidRDefault="730CBA9B" w:rsidP="35EE7301">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On the other hand, doing research, conducting interviews, and brainstorming ideas are all productive techniques of gathering more data to understand the concept better. One approach I want to focus more on would be field observations. Field observations are a way to see how people will </w:t>
      </w:r>
      <w:proofErr w:type="gramStart"/>
      <w:r w:rsidRPr="00375EC7">
        <w:rPr>
          <w:rFonts w:ascii="Times New Roman" w:eastAsia="Times New Roman" w:hAnsi="Times New Roman" w:cs="Times New Roman"/>
          <w:sz w:val="24"/>
          <w:szCs w:val="24"/>
        </w:rPr>
        <w:t>actually use</w:t>
      </w:r>
      <w:proofErr w:type="gramEnd"/>
      <w:r w:rsidRPr="00375EC7">
        <w:rPr>
          <w:rFonts w:ascii="Times New Roman" w:eastAsia="Times New Roman" w:hAnsi="Times New Roman" w:cs="Times New Roman"/>
          <w:sz w:val="24"/>
          <w:szCs w:val="24"/>
        </w:rPr>
        <w:t xml:space="preserve"> the system in the real world. We will get to see how the mFinance app comes in handy when people are curious about their loans, need information about finance, need to make payments, have enquiries and much more. With this method, we get a sense of how it will be used in someone’s everyday life.</w:t>
      </w:r>
    </w:p>
    <w:p w14:paraId="5A34CD7C" w14:textId="60CB2D66" w:rsidR="764F8C7A" w:rsidRPr="00375EC7" w:rsidRDefault="6661E4DD" w:rsidP="35EE7301">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Another systematic data collection approach I want to emphasize on would be surveys. It’s proven that users are more likely to be open and honest in a survey in comparison to something like an interview. We can take their opinions from a survey and make key decisions regarding our system. Conducting surveys gives us insight on both a more sampled targeted focus group as well as what a larger population would need in terms of the quality of the design. With both these research methods, we can easily create solutions to any problem our system has.</w:t>
      </w:r>
    </w:p>
    <w:p w14:paraId="4BAA8AEF" w14:textId="0AFCFC68" w:rsidR="764F8C7A" w:rsidRPr="00375EC7" w:rsidRDefault="764F8C7A" w:rsidP="35EE7301">
      <w:pPr>
        <w:rPr>
          <w:rFonts w:ascii="Times New Roman" w:eastAsia="Times New Roman" w:hAnsi="Times New Roman" w:cs="Times New Roman"/>
          <w:b/>
          <w:bCs/>
          <w:sz w:val="24"/>
          <w:szCs w:val="24"/>
        </w:rPr>
      </w:pPr>
    </w:p>
    <w:p w14:paraId="32E3974D" w14:textId="0FE055A1" w:rsidR="764F8C7A" w:rsidRPr="00375EC7" w:rsidRDefault="764F8C7A" w:rsidP="00492A35">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br w:type="page"/>
      </w:r>
    </w:p>
    <w:p w14:paraId="6E8F57E3" w14:textId="4642A305" w:rsidR="396E3E1E" w:rsidRPr="00375EC7" w:rsidRDefault="00E86868" w:rsidP="00492A35">
      <w:pPr>
        <w:rPr>
          <w:rFonts w:ascii="Times New Roman" w:eastAsia="Times New Roman" w:hAnsi="Times New Roman" w:cs="Times New Roman"/>
          <w:b/>
          <w:bCs/>
          <w:sz w:val="24"/>
          <w:szCs w:val="24"/>
        </w:rPr>
      </w:pPr>
      <w:hyperlink r:id="rId11">
        <w:r w:rsidR="396E3E1E" w:rsidRPr="00375EC7">
          <w:rPr>
            <w:rStyle w:val="Hyperlink"/>
            <w:rFonts w:ascii="Times New Roman" w:eastAsia="Times New Roman" w:hAnsi="Times New Roman" w:cs="Times New Roman"/>
            <w:b/>
            <w:bCs/>
            <w:color w:val="auto"/>
            <w:sz w:val="24"/>
            <w:szCs w:val="24"/>
            <w:u w:val="none"/>
          </w:rPr>
          <w:t xml:space="preserve">Albana </w:t>
        </w:r>
        <w:proofErr w:type="spellStart"/>
        <w:r w:rsidR="396E3E1E" w:rsidRPr="00375EC7">
          <w:rPr>
            <w:rStyle w:val="Hyperlink"/>
            <w:rFonts w:ascii="Times New Roman" w:eastAsia="Times New Roman" w:hAnsi="Times New Roman" w:cs="Times New Roman"/>
            <w:b/>
            <w:bCs/>
            <w:color w:val="auto"/>
            <w:sz w:val="24"/>
            <w:szCs w:val="24"/>
            <w:u w:val="none"/>
          </w:rPr>
          <w:t>Beqo</w:t>
        </w:r>
        <w:proofErr w:type="spellEnd"/>
      </w:hyperlink>
    </w:p>
    <w:p w14:paraId="33FA259E" w14:textId="32D5F29C" w:rsidR="23ECF115" w:rsidRPr="00375EC7" w:rsidRDefault="23ECF115"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External Vendors</w:t>
      </w:r>
    </w:p>
    <w:p w14:paraId="267C1785" w14:textId="624A78E4" w:rsidR="3732B357" w:rsidRPr="00375EC7" w:rsidRDefault="3732B357"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Eliciting Method:</w:t>
      </w:r>
      <w:r w:rsidR="48111DF8" w:rsidRPr="00375EC7">
        <w:rPr>
          <w:rFonts w:ascii="Times New Roman" w:eastAsia="Times New Roman" w:hAnsi="Times New Roman" w:cs="Times New Roman"/>
          <w:b/>
          <w:bCs/>
          <w:sz w:val="24"/>
          <w:szCs w:val="24"/>
        </w:rPr>
        <w:t xml:space="preserve"> Task and Process Analysis, Background research, Interviews</w:t>
      </w:r>
    </w:p>
    <w:p w14:paraId="730EC4D5" w14:textId="38C3018C" w:rsidR="764F8C7A" w:rsidRPr="00375EC7" w:rsidRDefault="6949B8BC" w:rsidP="0046794E">
      <w:pPr>
        <w:ind w:firstLine="720"/>
        <w:rPr>
          <w:rFonts w:ascii="Times New Roman" w:eastAsia="Times New Roman" w:hAnsi="Times New Roman" w:cs="Times New Roman"/>
          <w:sz w:val="24"/>
          <w:szCs w:val="24"/>
        </w:rPr>
      </w:pPr>
      <w:proofErr w:type="gramStart"/>
      <w:r w:rsidRPr="00375EC7">
        <w:rPr>
          <w:rFonts w:ascii="Times New Roman" w:eastAsia="Times New Roman" w:hAnsi="Times New Roman" w:cs="Times New Roman"/>
          <w:sz w:val="24"/>
          <w:szCs w:val="24"/>
        </w:rPr>
        <w:t>In order to</w:t>
      </w:r>
      <w:proofErr w:type="gramEnd"/>
      <w:r w:rsidRPr="00375EC7">
        <w:rPr>
          <w:rFonts w:ascii="Times New Roman" w:eastAsia="Times New Roman" w:hAnsi="Times New Roman" w:cs="Times New Roman"/>
          <w:sz w:val="24"/>
          <w:szCs w:val="24"/>
        </w:rPr>
        <w:t xml:space="preserve"> elicit requirements for th</w:t>
      </w:r>
      <w:r w:rsidR="779F2D60" w:rsidRPr="00375EC7">
        <w:rPr>
          <w:rFonts w:ascii="Times New Roman" w:eastAsia="Times New Roman" w:hAnsi="Times New Roman" w:cs="Times New Roman"/>
          <w:sz w:val="24"/>
          <w:szCs w:val="24"/>
        </w:rPr>
        <w:t>e external vendor</w:t>
      </w:r>
      <w:r w:rsidRPr="00375EC7">
        <w:rPr>
          <w:rFonts w:ascii="Times New Roman" w:eastAsia="Times New Roman" w:hAnsi="Times New Roman" w:cs="Times New Roman"/>
          <w:sz w:val="24"/>
          <w:szCs w:val="24"/>
        </w:rPr>
        <w:t xml:space="preserve"> stakeholder we have decided to use a combination of eliciting methods. We believe that viewing things from different angles can enable us to draw upon different perspective</w:t>
      </w:r>
      <w:r w:rsidR="6C3A8D0C" w:rsidRPr="00375EC7">
        <w:rPr>
          <w:rFonts w:ascii="Times New Roman" w:eastAsia="Times New Roman" w:hAnsi="Times New Roman" w:cs="Times New Roman"/>
          <w:sz w:val="24"/>
          <w:szCs w:val="24"/>
        </w:rPr>
        <w:t xml:space="preserve">s and therefore get a more complete visual of the system requirements needed to build the </w:t>
      </w:r>
      <w:r w:rsidR="08C1436A" w:rsidRPr="00375EC7">
        <w:rPr>
          <w:rFonts w:ascii="Times New Roman" w:eastAsia="Times New Roman" w:hAnsi="Times New Roman" w:cs="Times New Roman"/>
          <w:sz w:val="24"/>
          <w:szCs w:val="24"/>
        </w:rPr>
        <w:t xml:space="preserve">loan application </w:t>
      </w:r>
      <w:r w:rsidR="6C3A8D0C" w:rsidRPr="00375EC7">
        <w:rPr>
          <w:rFonts w:ascii="Times New Roman" w:eastAsia="Times New Roman" w:hAnsi="Times New Roman" w:cs="Times New Roman"/>
          <w:sz w:val="24"/>
          <w:szCs w:val="24"/>
        </w:rPr>
        <w:t xml:space="preserve">system successfully. </w:t>
      </w:r>
    </w:p>
    <w:p w14:paraId="2EA4149E" w14:textId="2C5FC0C1" w:rsidR="764F8C7A" w:rsidRPr="00375EC7" w:rsidRDefault="71E32F78" w:rsidP="0046794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A task and process analysis </w:t>
      </w:r>
      <w:proofErr w:type="gramStart"/>
      <w:r w:rsidRPr="00375EC7">
        <w:rPr>
          <w:rFonts w:ascii="Times New Roman" w:eastAsia="Times New Roman" w:hAnsi="Times New Roman" w:cs="Times New Roman"/>
          <w:sz w:val="24"/>
          <w:szCs w:val="24"/>
        </w:rPr>
        <w:t>is</w:t>
      </w:r>
      <w:proofErr w:type="gramEnd"/>
      <w:r w:rsidRPr="00375EC7">
        <w:rPr>
          <w:rFonts w:ascii="Times New Roman" w:eastAsia="Times New Roman" w:hAnsi="Times New Roman" w:cs="Times New Roman"/>
          <w:sz w:val="24"/>
          <w:szCs w:val="24"/>
        </w:rPr>
        <w:t xml:space="preserve"> essential in order to fully understand the loan process end-to-end a</w:t>
      </w:r>
      <w:r w:rsidR="37682A4B" w:rsidRPr="00375EC7">
        <w:rPr>
          <w:rFonts w:ascii="Times New Roman" w:eastAsia="Times New Roman" w:hAnsi="Times New Roman" w:cs="Times New Roman"/>
          <w:sz w:val="24"/>
          <w:szCs w:val="24"/>
        </w:rPr>
        <w:t xml:space="preserve">nd be able to pinpoint how the system will communicate with other systems via </w:t>
      </w:r>
      <w:r w:rsidR="25080867" w:rsidRPr="00375EC7">
        <w:rPr>
          <w:rFonts w:ascii="Times New Roman" w:eastAsia="Times New Roman" w:hAnsi="Times New Roman" w:cs="Times New Roman"/>
          <w:sz w:val="24"/>
          <w:szCs w:val="24"/>
        </w:rPr>
        <w:t xml:space="preserve">published </w:t>
      </w:r>
      <w:r w:rsidR="37682A4B" w:rsidRPr="00375EC7">
        <w:rPr>
          <w:rFonts w:ascii="Times New Roman" w:eastAsia="Times New Roman" w:hAnsi="Times New Roman" w:cs="Times New Roman"/>
          <w:sz w:val="24"/>
          <w:szCs w:val="24"/>
        </w:rPr>
        <w:t>APIs, or how external vendor input/output may be necessary</w:t>
      </w:r>
      <w:r w:rsidR="4D8EE3E0" w:rsidRPr="00375EC7">
        <w:rPr>
          <w:rFonts w:ascii="Times New Roman" w:eastAsia="Times New Roman" w:hAnsi="Times New Roman" w:cs="Times New Roman"/>
          <w:sz w:val="24"/>
          <w:szCs w:val="24"/>
        </w:rPr>
        <w:t xml:space="preserve"> in order</w:t>
      </w:r>
      <w:r w:rsidR="37682A4B" w:rsidRPr="00375EC7">
        <w:rPr>
          <w:rFonts w:ascii="Times New Roman" w:eastAsia="Times New Roman" w:hAnsi="Times New Roman" w:cs="Times New Roman"/>
          <w:sz w:val="24"/>
          <w:szCs w:val="24"/>
        </w:rPr>
        <w:t xml:space="preserve"> for the</w:t>
      </w:r>
      <w:r w:rsidR="0E4B2CC5" w:rsidRPr="00375EC7">
        <w:rPr>
          <w:rFonts w:ascii="Times New Roman" w:eastAsia="Times New Roman" w:hAnsi="Times New Roman" w:cs="Times New Roman"/>
          <w:sz w:val="24"/>
          <w:szCs w:val="24"/>
        </w:rPr>
        <w:t xml:space="preserve"> loan</w:t>
      </w:r>
      <w:r w:rsidR="37682A4B" w:rsidRPr="00375EC7">
        <w:rPr>
          <w:rFonts w:ascii="Times New Roman" w:eastAsia="Times New Roman" w:hAnsi="Times New Roman" w:cs="Times New Roman"/>
          <w:sz w:val="24"/>
          <w:szCs w:val="24"/>
        </w:rPr>
        <w:t xml:space="preserve"> pr</w:t>
      </w:r>
      <w:r w:rsidR="44B5BB00" w:rsidRPr="00375EC7">
        <w:rPr>
          <w:rFonts w:ascii="Times New Roman" w:eastAsia="Times New Roman" w:hAnsi="Times New Roman" w:cs="Times New Roman"/>
          <w:sz w:val="24"/>
          <w:szCs w:val="24"/>
        </w:rPr>
        <w:t xml:space="preserve">ocess to </w:t>
      </w:r>
      <w:r w:rsidR="42C7961B" w:rsidRPr="00375EC7">
        <w:rPr>
          <w:rFonts w:ascii="Times New Roman" w:eastAsia="Times New Roman" w:hAnsi="Times New Roman" w:cs="Times New Roman"/>
          <w:sz w:val="24"/>
          <w:szCs w:val="24"/>
        </w:rPr>
        <w:t>flow. The data collection and data flow can be easily tracked through this analysis. The information needed can be found in the current business models, and business process</w:t>
      </w:r>
      <w:r w:rsidR="2D328F37" w:rsidRPr="00375EC7">
        <w:rPr>
          <w:rFonts w:ascii="Times New Roman" w:eastAsia="Times New Roman" w:hAnsi="Times New Roman" w:cs="Times New Roman"/>
          <w:sz w:val="24"/>
          <w:szCs w:val="24"/>
        </w:rPr>
        <w:t>es, process manuals</w:t>
      </w:r>
      <w:r w:rsidR="0FC7C4CD" w:rsidRPr="00375EC7">
        <w:rPr>
          <w:rFonts w:ascii="Times New Roman" w:eastAsia="Times New Roman" w:hAnsi="Times New Roman" w:cs="Times New Roman"/>
          <w:sz w:val="24"/>
          <w:szCs w:val="24"/>
        </w:rPr>
        <w:t xml:space="preserve">, or </w:t>
      </w:r>
      <w:r w:rsidR="56BA16FA" w:rsidRPr="00375EC7">
        <w:rPr>
          <w:rFonts w:ascii="Times New Roman" w:eastAsia="Times New Roman" w:hAnsi="Times New Roman" w:cs="Times New Roman"/>
          <w:sz w:val="24"/>
          <w:szCs w:val="24"/>
        </w:rPr>
        <w:t>through</w:t>
      </w:r>
      <w:r w:rsidR="614E00F4" w:rsidRPr="00375EC7">
        <w:rPr>
          <w:rFonts w:ascii="Times New Roman" w:eastAsia="Times New Roman" w:hAnsi="Times New Roman" w:cs="Times New Roman"/>
          <w:sz w:val="24"/>
          <w:szCs w:val="24"/>
        </w:rPr>
        <w:t xml:space="preserve"> the</w:t>
      </w:r>
      <w:r w:rsidR="56BA16FA" w:rsidRPr="00375EC7">
        <w:rPr>
          <w:rFonts w:ascii="Times New Roman" w:eastAsia="Times New Roman" w:hAnsi="Times New Roman" w:cs="Times New Roman"/>
          <w:sz w:val="24"/>
          <w:szCs w:val="24"/>
        </w:rPr>
        <w:t xml:space="preserve"> conduction</w:t>
      </w:r>
      <w:r w:rsidR="0FC7C4CD" w:rsidRPr="00375EC7">
        <w:rPr>
          <w:rFonts w:ascii="Times New Roman" w:eastAsia="Times New Roman" w:hAnsi="Times New Roman" w:cs="Times New Roman"/>
          <w:sz w:val="24"/>
          <w:szCs w:val="24"/>
        </w:rPr>
        <w:t xml:space="preserve"> </w:t>
      </w:r>
      <w:r w:rsidR="04A4AE49" w:rsidRPr="00375EC7">
        <w:rPr>
          <w:rFonts w:ascii="Times New Roman" w:eastAsia="Times New Roman" w:hAnsi="Times New Roman" w:cs="Times New Roman"/>
          <w:sz w:val="24"/>
          <w:szCs w:val="24"/>
        </w:rPr>
        <w:t xml:space="preserve">of user </w:t>
      </w:r>
      <w:r w:rsidR="0FC7C4CD" w:rsidRPr="00375EC7">
        <w:rPr>
          <w:rFonts w:ascii="Times New Roman" w:eastAsia="Times New Roman" w:hAnsi="Times New Roman" w:cs="Times New Roman"/>
          <w:sz w:val="24"/>
          <w:szCs w:val="24"/>
        </w:rPr>
        <w:t>observation</w:t>
      </w:r>
      <w:r w:rsidR="4A0202E0" w:rsidRPr="00375EC7">
        <w:rPr>
          <w:rFonts w:ascii="Times New Roman" w:eastAsia="Times New Roman" w:hAnsi="Times New Roman" w:cs="Times New Roman"/>
          <w:sz w:val="24"/>
          <w:szCs w:val="24"/>
        </w:rPr>
        <w:t>s</w:t>
      </w:r>
      <w:r w:rsidR="2D328F37" w:rsidRPr="00375EC7">
        <w:rPr>
          <w:rFonts w:ascii="Times New Roman" w:eastAsia="Times New Roman" w:hAnsi="Times New Roman" w:cs="Times New Roman"/>
          <w:sz w:val="24"/>
          <w:szCs w:val="24"/>
        </w:rPr>
        <w:t>.</w:t>
      </w:r>
    </w:p>
    <w:p w14:paraId="7EB504BD" w14:textId="383D040D" w:rsidR="764F8C7A" w:rsidRPr="00375EC7" w:rsidRDefault="29441BA7" w:rsidP="0046794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Background research is also</w:t>
      </w:r>
      <w:r w:rsidR="240E87EC" w:rsidRPr="00375EC7">
        <w:rPr>
          <w:rFonts w:ascii="Times New Roman" w:eastAsia="Times New Roman" w:hAnsi="Times New Roman" w:cs="Times New Roman"/>
          <w:sz w:val="24"/>
          <w:szCs w:val="24"/>
        </w:rPr>
        <w:t xml:space="preserve"> </w:t>
      </w:r>
      <w:r w:rsidR="5E9F9116" w:rsidRPr="00375EC7">
        <w:rPr>
          <w:rFonts w:ascii="Times New Roman" w:eastAsia="Times New Roman" w:hAnsi="Times New Roman" w:cs="Times New Roman"/>
          <w:sz w:val="24"/>
          <w:szCs w:val="24"/>
        </w:rPr>
        <w:t>an</w:t>
      </w:r>
      <w:r w:rsidR="240E87EC" w:rsidRPr="00375EC7">
        <w:rPr>
          <w:rFonts w:ascii="Times New Roman" w:eastAsia="Times New Roman" w:hAnsi="Times New Roman" w:cs="Times New Roman"/>
          <w:sz w:val="24"/>
          <w:szCs w:val="24"/>
        </w:rPr>
        <w:t xml:space="preserve"> appropriate eliciting method here</w:t>
      </w:r>
      <w:r w:rsidR="304B98CB" w:rsidRPr="00375EC7">
        <w:rPr>
          <w:rFonts w:ascii="Times New Roman" w:eastAsia="Times New Roman" w:hAnsi="Times New Roman" w:cs="Times New Roman"/>
          <w:sz w:val="24"/>
          <w:szCs w:val="24"/>
        </w:rPr>
        <w:t xml:space="preserve"> as well</w:t>
      </w:r>
      <w:r w:rsidR="240E87EC" w:rsidRPr="00375EC7">
        <w:rPr>
          <w:rFonts w:ascii="Times New Roman" w:eastAsia="Times New Roman" w:hAnsi="Times New Roman" w:cs="Times New Roman"/>
          <w:sz w:val="24"/>
          <w:szCs w:val="24"/>
        </w:rPr>
        <w:t xml:space="preserve">, because drawing on best practices that are already successful </w:t>
      </w:r>
      <w:r w:rsidR="67EE6E2B" w:rsidRPr="00375EC7">
        <w:rPr>
          <w:rFonts w:ascii="Times New Roman" w:eastAsia="Times New Roman" w:hAnsi="Times New Roman" w:cs="Times New Roman"/>
          <w:sz w:val="24"/>
          <w:szCs w:val="24"/>
        </w:rPr>
        <w:t xml:space="preserve">outside of the company </w:t>
      </w:r>
      <w:r w:rsidR="240E87EC" w:rsidRPr="00375EC7">
        <w:rPr>
          <w:rFonts w:ascii="Times New Roman" w:eastAsia="Times New Roman" w:hAnsi="Times New Roman" w:cs="Times New Roman"/>
          <w:sz w:val="24"/>
          <w:szCs w:val="24"/>
        </w:rPr>
        <w:t>can be advantageous in many ways.</w:t>
      </w:r>
      <w:r w:rsidR="3D8B47AC" w:rsidRPr="00375EC7">
        <w:rPr>
          <w:rFonts w:ascii="Times New Roman" w:eastAsia="Times New Roman" w:hAnsi="Times New Roman" w:cs="Times New Roman"/>
          <w:sz w:val="24"/>
          <w:szCs w:val="24"/>
        </w:rPr>
        <w:t xml:space="preserve"> </w:t>
      </w:r>
      <w:r w:rsidR="3EA87D95" w:rsidRPr="00375EC7">
        <w:rPr>
          <w:rFonts w:ascii="Times New Roman" w:eastAsia="Times New Roman" w:hAnsi="Times New Roman" w:cs="Times New Roman"/>
          <w:sz w:val="24"/>
          <w:szCs w:val="24"/>
        </w:rPr>
        <w:t>T</w:t>
      </w:r>
      <w:r w:rsidR="3D8B47AC" w:rsidRPr="00375EC7">
        <w:rPr>
          <w:rFonts w:ascii="Times New Roman" w:eastAsia="Times New Roman" w:hAnsi="Times New Roman" w:cs="Times New Roman"/>
          <w:sz w:val="24"/>
          <w:szCs w:val="24"/>
        </w:rPr>
        <w:t>echnology has really advanced a lot in the past decades and conducting a research to find out what works best and what does not</w:t>
      </w:r>
      <w:r w:rsidR="333F0668" w:rsidRPr="00375EC7">
        <w:rPr>
          <w:rFonts w:ascii="Times New Roman" w:eastAsia="Times New Roman" w:hAnsi="Times New Roman" w:cs="Times New Roman"/>
          <w:sz w:val="24"/>
          <w:szCs w:val="24"/>
        </w:rPr>
        <w:t>, can</w:t>
      </w:r>
      <w:r w:rsidR="3D8B47AC" w:rsidRPr="00375EC7">
        <w:rPr>
          <w:rFonts w:ascii="Times New Roman" w:eastAsia="Times New Roman" w:hAnsi="Times New Roman" w:cs="Times New Roman"/>
          <w:sz w:val="24"/>
          <w:szCs w:val="24"/>
        </w:rPr>
        <w:t xml:space="preserve"> give </w:t>
      </w:r>
      <w:r w:rsidR="43FDC554" w:rsidRPr="00375EC7">
        <w:rPr>
          <w:rFonts w:ascii="Times New Roman" w:eastAsia="Times New Roman" w:hAnsi="Times New Roman" w:cs="Times New Roman"/>
          <w:sz w:val="24"/>
          <w:szCs w:val="24"/>
        </w:rPr>
        <w:t>your</w:t>
      </w:r>
      <w:r w:rsidR="3D8B47AC" w:rsidRPr="00375EC7">
        <w:rPr>
          <w:rFonts w:ascii="Times New Roman" w:eastAsia="Times New Roman" w:hAnsi="Times New Roman" w:cs="Times New Roman"/>
          <w:sz w:val="24"/>
          <w:szCs w:val="24"/>
        </w:rPr>
        <w:t xml:space="preserve"> ideas a </w:t>
      </w:r>
      <w:proofErr w:type="gramStart"/>
      <w:r w:rsidR="3D8B47AC" w:rsidRPr="00375EC7">
        <w:rPr>
          <w:rFonts w:ascii="Times New Roman" w:eastAsia="Times New Roman" w:hAnsi="Times New Roman" w:cs="Times New Roman"/>
          <w:sz w:val="24"/>
          <w:szCs w:val="24"/>
        </w:rPr>
        <w:t>ne</w:t>
      </w:r>
      <w:r w:rsidR="4A94775C" w:rsidRPr="00375EC7">
        <w:rPr>
          <w:rFonts w:ascii="Times New Roman" w:eastAsia="Times New Roman" w:hAnsi="Times New Roman" w:cs="Times New Roman"/>
          <w:sz w:val="24"/>
          <w:szCs w:val="24"/>
        </w:rPr>
        <w:t>w perspectives</w:t>
      </w:r>
      <w:proofErr w:type="gramEnd"/>
      <w:r w:rsidR="4A94775C" w:rsidRPr="00375EC7">
        <w:rPr>
          <w:rFonts w:ascii="Times New Roman" w:eastAsia="Times New Roman" w:hAnsi="Times New Roman" w:cs="Times New Roman"/>
          <w:sz w:val="24"/>
          <w:szCs w:val="24"/>
        </w:rPr>
        <w:t>, but it</w:t>
      </w:r>
      <w:r w:rsidR="06874866" w:rsidRPr="00375EC7">
        <w:rPr>
          <w:rFonts w:ascii="Times New Roman" w:eastAsia="Times New Roman" w:hAnsi="Times New Roman" w:cs="Times New Roman"/>
          <w:sz w:val="24"/>
          <w:szCs w:val="24"/>
        </w:rPr>
        <w:t xml:space="preserve"> can</w:t>
      </w:r>
      <w:r w:rsidR="4A94775C" w:rsidRPr="00375EC7">
        <w:rPr>
          <w:rFonts w:ascii="Times New Roman" w:eastAsia="Times New Roman" w:hAnsi="Times New Roman" w:cs="Times New Roman"/>
          <w:sz w:val="24"/>
          <w:szCs w:val="24"/>
        </w:rPr>
        <w:t xml:space="preserve"> also </w:t>
      </w:r>
      <w:r w:rsidR="7DEB805A" w:rsidRPr="00375EC7">
        <w:rPr>
          <w:rFonts w:ascii="Times New Roman" w:eastAsia="Times New Roman" w:hAnsi="Times New Roman" w:cs="Times New Roman"/>
          <w:sz w:val="24"/>
          <w:szCs w:val="24"/>
        </w:rPr>
        <w:t>help</w:t>
      </w:r>
      <w:r w:rsidR="4A94775C" w:rsidRPr="00375EC7">
        <w:rPr>
          <w:rFonts w:ascii="Times New Roman" w:eastAsia="Times New Roman" w:hAnsi="Times New Roman" w:cs="Times New Roman"/>
          <w:sz w:val="24"/>
          <w:szCs w:val="24"/>
        </w:rPr>
        <w:t xml:space="preserve"> you to avoid making mistakes that have already been made. </w:t>
      </w:r>
    </w:p>
    <w:p w14:paraId="1762192E" w14:textId="432A8698" w:rsidR="764F8C7A" w:rsidRPr="00375EC7" w:rsidRDefault="399D3537" w:rsidP="0046794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Finally interviews with vendors such as brokerage companies could be beneficial in taking in their point of view and their </w:t>
      </w:r>
      <w:r w:rsidR="1FCC317C" w:rsidRPr="00375EC7">
        <w:rPr>
          <w:rFonts w:ascii="Times New Roman" w:eastAsia="Times New Roman" w:hAnsi="Times New Roman" w:cs="Times New Roman"/>
          <w:sz w:val="24"/>
          <w:szCs w:val="24"/>
        </w:rPr>
        <w:t>perspective</w:t>
      </w:r>
      <w:r w:rsidR="7CD2E053" w:rsidRPr="00375EC7">
        <w:rPr>
          <w:rFonts w:ascii="Times New Roman" w:eastAsia="Times New Roman" w:hAnsi="Times New Roman" w:cs="Times New Roman"/>
          <w:sz w:val="24"/>
          <w:szCs w:val="24"/>
        </w:rPr>
        <w:t xml:space="preserve">. </w:t>
      </w:r>
      <w:r w:rsidR="6DD3F0B4" w:rsidRPr="00375EC7">
        <w:rPr>
          <w:rFonts w:ascii="Times New Roman" w:eastAsia="Times New Roman" w:hAnsi="Times New Roman" w:cs="Times New Roman"/>
          <w:sz w:val="24"/>
          <w:szCs w:val="24"/>
        </w:rPr>
        <w:t xml:space="preserve">However, this method is not appropriate for certain vendors, such as banks or financial institutions. </w:t>
      </w:r>
    </w:p>
    <w:p w14:paraId="52D9C8A3" w14:textId="7AE92233" w:rsidR="3732B357" w:rsidRPr="00375EC7" w:rsidRDefault="3732B357"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Targeting Group:</w:t>
      </w:r>
      <w:r w:rsidR="720E1EB0" w:rsidRPr="00375EC7">
        <w:rPr>
          <w:rFonts w:ascii="Times New Roman" w:eastAsia="Times New Roman" w:hAnsi="Times New Roman" w:cs="Times New Roman"/>
          <w:b/>
          <w:bCs/>
          <w:sz w:val="24"/>
          <w:szCs w:val="24"/>
        </w:rPr>
        <w:t xml:space="preserve"> </w:t>
      </w:r>
      <w:r w:rsidR="421B0E13" w:rsidRPr="00375EC7">
        <w:rPr>
          <w:rFonts w:ascii="Times New Roman" w:eastAsia="Times New Roman" w:hAnsi="Times New Roman" w:cs="Times New Roman"/>
          <w:b/>
          <w:bCs/>
          <w:sz w:val="24"/>
          <w:szCs w:val="24"/>
        </w:rPr>
        <w:t>Other Bank</w:t>
      </w:r>
      <w:r w:rsidR="313CA649" w:rsidRPr="00375EC7">
        <w:rPr>
          <w:rFonts w:ascii="Times New Roman" w:eastAsia="Times New Roman" w:hAnsi="Times New Roman" w:cs="Times New Roman"/>
          <w:b/>
          <w:bCs/>
          <w:sz w:val="24"/>
          <w:szCs w:val="24"/>
        </w:rPr>
        <w:t>s</w:t>
      </w:r>
      <w:r w:rsidR="421B0E13" w:rsidRPr="00375EC7">
        <w:rPr>
          <w:rFonts w:ascii="Times New Roman" w:eastAsia="Times New Roman" w:hAnsi="Times New Roman" w:cs="Times New Roman"/>
          <w:b/>
          <w:bCs/>
          <w:sz w:val="24"/>
          <w:szCs w:val="24"/>
        </w:rPr>
        <w:t xml:space="preserve"> </w:t>
      </w:r>
      <w:r w:rsidR="1352396F" w:rsidRPr="00375EC7">
        <w:rPr>
          <w:rFonts w:ascii="Times New Roman" w:eastAsia="Times New Roman" w:hAnsi="Times New Roman" w:cs="Times New Roman"/>
          <w:b/>
          <w:bCs/>
          <w:sz w:val="24"/>
          <w:szCs w:val="24"/>
        </w:rPr>
        <w:t xml:space="preserve">and Financial </w:t>
      </w:r>
      <w:r w:rsidR="421B0E13" w:rsidRPr="00375EC7">
        <w:rPr>
          <w:rFonts w:ascii="Times New Roman" w:eastAsia="Times New Roman" w:hAnsi="Times New Roman" w:cs="Times New Roman"/>
          <w:b/>
          <w:bCs/>
          <w:sz w:val="24"/>
          <w:szCs w:val="24"/>
        </w:rPr>
        <w:t>Institutions</w:t>
      </w:r>
      <w:r w:rsidR="254262C0" w:rsidRPr="00375EC7">
        <w:rPr>
          <w:rFonts w:ascii="Times New Roman" w:eastAsia="Times New Roman" w:hAnsi="Times New Roman" w:cs="Times New Roman"/>
          <w:b/>
          <w:bCs/>
          <w:sz w:val="24"/>
          <w:szCs w:val="24"/>
        </w:rPr>
        <w:t>, Brokerage Companies</w:t>
      </w:r>
      <w:r w:rsidR="62766980" w:rsidRPr="00375EC7">
        <w:rPr>
          <w:rFonts w:ascii="Times New Roman" w:eastAsia="Times New Roman" w:hAnsi="Times New Roman" w:cs="Times New Roman"/>
          <w:b/>
          <w:bCs/>
          <w:sz w:val="24"/>
          <w:szCs w:val="24"/>
        </w:rPr>
        <w:t>, Credit Rating Institutions</w:t>
      </w:r>
    </w:p>
    <w:p w14:paraId="50798347" w14:textId="0E0C0B57" w:rsidR="28A01090" w:rsidRPr="00375EC7" w:rsidRDefault="28A01090" w:rsidP="0046794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The targeting group discussed here are the extern</w:t>
      </w:r>
      <w:r w:rsidR="4FD9DB22" w:rsidRPr="00375EC7">
        <w:rPr>
          <w:rFonts w:ascii="Times New Roman" w:eastAsia="Times New Roman" w:hAnsi="Times New Roman" w:cs="Times New Roman"/>
          <w:sz w:val="24"/>
          <w:szCs w:val="24"/>
        </w:rPr>
        <w:t xml:space="preserve">al </w:t>
      </w:r>
      <w:r w:rsidRPr="00375EC7">
        <w:rPr>
          <w:rFonts w:ascii="Times New Roman" w:eastAsia="Times New Roman" w:hAnsi="Times New Roman" w:cs="Times New Roman"/>
          <w:sz w:val="24"/>
          <w:szCs w:val="24"/>
        </w:rPr>
        <w:t>vendors upon which the company relies to conduct its business</w:t>
      </w:r>
      <w:r w:rsidR="58BB2E59" w:rsidRPr="00375EC7">
        <w:rPr>
          <w:rFonts w:ascii="Times New Roman" w:eastAsia="Times New Roman" w:hAnsi="Times New Roman" w:cs="Times New Roman"/>
          <w:sz w:val="24"/>
          <w:szCs w:val="24"/>
        </w:rPr>
        <w:t xml:space="preserve">. </w:t>
      </w:r>
      <w:r w:rsidRPr="00375EC7">
        <w:rPr>
          <w:rFonts w:ascii="Times New Roman" w:eastAsia="Times New Roman" w:hAnsi="Times New Roman" w:cs="Times New Roman"/>
          <w:sz w:val="24"/>
          <w:szCs w:val="24"/>
        </w:rPr>
        <w:t xml:space="preserve">External vendors are essential to </w:t>
      </w:r>
      <w:proofErr w:type="spellStart"/>
      <w:r w:rsidRPr="00375EC7">
        <w:rPr>
          <w:rFonts w:ascii="Times New Roman" w:eastAsia="Times New Roman" w:hAnsi="Times New Roman" w:cs="Times New Roman"/>
          <w:sz w:val="24"/>
          <w:szCs w:val="24"/>
        </w:rPr>
        <w:t>Callisto</w:t>
      </w:r>
      <w:proofErr w:type="spellEnd"/>
      <w:r w:rsidRPr="00375EC7">
        <w:rPr>
          <w:rFonts w:ascii="Times New Roman" w:eastAsia="Times New Roman" w:hAnsi="Times New Roman" w:cs="Times New Roman"/>
          <w:sz w:val="24"/>
          <w:szCs w:val="24"/>
        </w:rPr>
        <w:t xml:space="preserve"> Finance. No banking or financial institution would be able to conduct business on their own, without the ability to interconnect and cooperate with the myriad of other financial and banking institutions which are essential and an integral part of any financial institution. The online system mFinance that facilitates the loan application, approval and disbursement process for </w:t>
      </w:r>
      <w:proofErr w:type="spellStart"/>
      <w:r w:rsidRPr="00375EC7">
        <w:rPr>
          <w:rFonts w:ascii="Times New Roman" w:eastAsia="Times New Roman" w:hAnsi="Times New Roman" w:cs="Times New Roman"/>
          <w:sz w:val="24"/>
          <w:szCs w:val="24"/>
        </w:rPr>
        <w:t>Callisto</w:t>
      </w:r>
      <w:proofErr w:type="spellEnd"/>
      <w:r w:rsidRPr="00375EC7">
        <w:rPr>
          <w:rFonts w:ascii="Times New Roman" w:eastAsia="Times New Roman" w:hAnsi="Times New Roman" w:cs="Times New Roman"/>
          <w:sz w:val="24"/>
          <w:szCs w:val="24"/>
        </w:rPr>
        <w:t xml:space="preserve"> Finance, is no exception from the rest of the financial institutions. </w:t>
      </w:r>
      <w:proofErr w:type="gramStart"/>
      <w:r w:rsidRPr="00375EC7">
        <w:rPr>
          <w:rFonts w:ascii="Times New Roman" w:eastAsia="Times New Roman" w:hAnsi="Times New Roman" w:cs="Times New Roman"/>
          <w:sz w:val="24"/>
          <w:szCs w:val="24"/>
        </w:rPr>
        <w:t>In order to</w:t>
      </w:r>
      <w:proofErr w:type="gramEnd"/>
      <w:r w:rsidRPr="00375EC7">
        <w:rPr>
          <w:rFonts w:ascii="Times New Roman" w:eastAsia="Times New Roman" w:hAnsi="Times New Roman" w:cs="Times New Roman"/>
          <w:sz w:val="24"/>
          <w:szCs w:val="24"/>
        </w:rPr>
        <w:t xml:space="preserve"> properly function mFinance must rely on external vendors. For the most part, the external vendors are other financial institutions, </w:t>
      </w:r>
      <w:r w:rsidR="26E92384" w:rsidRPr="00375EC7">
        <w:rPr>
          <w:rFonts w:ascii="Times New Roman" w:eastAsia="Times New Roman" w:hAnsi="Times New Roman" w:cs="Times New Roman"/>
          <w:sz w:val="24"/>
          <w:szCs w:val="24"/>
        </w:rPr>
        <w:t xml:space="preserve">which are mostly </w:t>
      </w:r>
      <w:r w:rsidRPr="00375EC7">
        <w:rPr>
          <w:rFonts w:ascii="Times New Roman" w:eastAsia="Times New Roman" w:hAnsi="Times New Roman" w:cs="Times New Roman"/>
          <w:sz w:val="24"/>
          <w:szCs w:val="24"/>
        </w:rPr>
        <w:t xml:space="preserve">contracted vendors of the </w:t>
      </w:r>
      <w:proofErr w:type="spellStart"/>
      <w:r w:rsidRPr="00375EC7">
        <w:rPr>
          <w:rFonts w:ascii="Times New Roman" w:eastAsia="Times New Roman" w:hAnsi="Times New Roman" w:cs="Times New Roman"/>
          <w:sz w:val="24"/>
          <w:szCs w:val="24"/>
        </w:rPr>
        <w:t>Callisto</w:t>
      </w:r>
      <w:proofErr w:type="spellEnd"/>
      <w:r w:rsidRPr="00375EC7">
        <w:rPr>
          <w:rFonts w:ascii="Times New Roman" w:eastAsia="Times New Roman" w:hAnsi="Times New Roman" w:cs="Times New Roman"/>
          <w:sz w:val="24"/>
          <w:szCs w:val="24"/>
        </w:rPr>
        <w:t xml:space="preserve"> Finance</w:t>
      </w:r>
      <w:r w:rsidR="70CD6F30" w:rsidRPr="00375EC7">
        <w:rPr>
          <w:rFonts w:ascii="Times New Roman" w:eastAsia="Times New Roman" w:hAnsi="Times New Roman" w:cs="Times New Roman"/>
          <w:sz w:val="24"/>
          <w:szCs w:val="24"/>
        </w:rPr>
        <w:t xml:space="preserve">. Such institutions could be other </w:t>
      </w:r>
      <w:r w:rsidRPr="00375EC7">
        <w:rPr>
          <w:rFonts w:ascii="Times New Roman" w:eastAsia="Times New Roman" w:hAnsi="Times New Roman" w:cs="Times New Roman"/>
          <w:sz w:val="24"/>
          <w:szCs w:val="24"/>
        </w:rPr>
        <w:t>bank</w:t>
      </w:r>
      <w:r w:rsidR="2C9931E0" w:rsidRPr="00375EC7">
        <w:rPr>
          <w:rFonts w:ascii="Times New Roman" w:eastAsia="Times New Roman" w:hAnsi="Times New Roman" w:cs="Times New Roman"/>
          <w:sz w:val="24"/>
          <w:szCs w:val="24"/>
        </w:rPr>
        <w:t>s</w:t>
      </w:r>
      <w:r w:rsidRPr="00375EC7">
        <w:rPr>
          <w:rFonts w:ascii="Times New Roman" w:eastAsia="Times New Roman" w:hAnsi="Times New Roman" w:cs="Times New Roman"/>
          <w:sz w:val="24"/>
          <w:szCs w:val="24"/>
        </w:rPr>
        <w:t xml:space="preserve">, credit rating vendors such as Experian, or risk solutions companies such as LexisNexis. </w:t>
      </w:r>
      <w:r w:rsidR="0F12ED88" w:rsidRPr="00375EC7">
        <w:rPr>
          <w:rFonts w:ascii="Times New Roman" w:eastAsia="Times New Roman" w:hAnsi="Times New Roman" w:cs="Times New Roman"/>
          <w:sz w:val="24"/>
          <w:szCs w:val="24"/>
        </w:rPr>
        <w:t xml:space="preserve">However, there may also be other external vendors who could also be regular users of the system, such as contracted brokerage companies, or </w:t>
      </w:r>
      <w:r w:rsidR="1FC93BA3" w:rsidRPr="00375EC7">
        <w:rPr>
          <w:rFonts w:ascii="Times New Roman" w:eastAsia="Times New Roman" w:hAnsi="Times New Roman" w:cs="Times New Roman"/>
          <w:sz w:val="24"/>
          <w:szCs w:val="24"/>
        </w:rPr>
        <w:t xml:space="preserve">other lending </w:t>
      </w:r>
      <w:r w:rsidR="13D3E4C9" w:rsidRPr="00375EC7">
        <w:rPr>
          <w:rFonts w:ascii="Times New Roman" w:eastAsia="Times New Roman" w:hAnsi="Times New Roman" w:cs="Times New Roman"/>
          <w:sz w:val="24"/>
          <w:szCs w:val="24"/>
        </w:rPr>
        <w:t>financial institutions</w:t>
      </w:r>
      <w:r w:rsidR="0F12ED88" w:rsidRPr="00375EC7">
        <w:rPr>
          <w:rFonts w:ascii="Times New Roman" w:eastAsia="Times New Roman" w:hAnsi="Times New Roman" w:cs="Times New Roman"/>
          <w:sz w:val="24"/>
          <w:szCs w:val="24"/>
        </w:rPr>
        <w:t xml:space="preserve">. </w:t>
      </w:r>
    </w:p>
    <w:p w14:paraId="0DF7721C" w14:textId="5870A54D" w:rsidR="28A01090" w:rsidRPr="00375EC7" w:rsidRDefault="28A01090" w:rsidP="0046794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Developing a system that will securely and effectively enable the necessary communication with such vendors is essential for conducting business. Furthermore, building a system that communicates with such crucial vendors in a seamless, flawless and secure manner </w:t>
      </w:r>
      <w:r w:rsidRPr="00375EC7">
        <w:rPr>
          <w:rFonts w:ascii="Times New Roman" w:eastAsia="Times New Roman" w:hAnsi="Times New Roman" w:cs="Times New Roman"/>
          <w:sz w:val="24"/>
          <w:szCs w:val="24"/>
        </w:rPr>
        <w:lastRenderedPageBreak/>
        <w:t>is even more important, and could even be used as a competitive vantage point for the company that invests in such a system.</w:t>
      </w:r>
    </w:p>
    <w:p w14:paraId="245BF3B5" w14:textId="170EB795" w:rsidR="764F8C7A" w:rsidRPr="00375EC7" w:rsidRDefault="764F8C7A" w:rsidP="00492A35">
      <w:pPr>
        <w:rPr>
          <w:rFonts w:ascii="Times New Roman" w:eastAsia="Times New Roman" w:hAnsi="Times New Roman" w:cs="Times New Roman"/>
          <w:b/>
          <w:bCs/>
          <w:sz w:val="24"/>
          <w:szCs w:val="24"/>
        </w:rPr>
      </w:pPr>
    </w:p>
    <w:p w14:paraId="171B95D2" w14:textId="55325203" w:rsidR="3732B357" w:rsidRPr="00375EC7" w:rsidRDefault="3732B357"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Requirement Materials:</w:t>
      </w:r>
      <w:r w:rsidR="7E79ADE4" w:rsidRPr="00375EC7">
        <w:rPr>
          <w:rFonts w:ascii="Times New Roman" w:eastAsia="Times New Roman" w:hAnsi="Times New Roman" w:cs="Times New Roman"/>
          <w:b/>
          <w:bCs/>
          <w:sz w:val="24"/>
          <w:szCs w:val="24"/>
        </w:rPr>
        <w:t xml:space="preserve"> </w:t>
      </w:r>
      <w:r w:rsidR="609E72BE" w:rsidRPr="00375EC7">
        <w:rPr>
          <w:rFonts w:ascii="Times New Roman" w:eastAsia="Times New Roman" w:hAnsi="Times New Roman" w:cs="Times New Roman"/>
          <w:b/>
          <w:bCs/>
          <w:sz w:val="24"/>
          <w:szCs w:val="24"/>
        </w:rPr>
        <w:t xml:space="preserve"> </w:t>
      </w:r>
      <w:r w:rsidR="71C05586" w:rsidRPr="00375EC7">
        <w:rPr>
          <w:rFonts w:ascii="Times New Roman" w:eastAsia="Times New Roman" w:hAnsi="Times New Roman" w:cs="Times New Roman"/>
          <w:b/>
          <w:bCs/>
          <w:sz w:val="24"/>
          <w:szCs w:val="24"/>
        </w:rPr>
        <w:t xml:space="preserve"> </w:t>
      </w:r>
      <w:r w:rsidR="149CDE34" w:rsidRPr="00375EC7">
        <w:rPr>
          <w:rFonts w:ascii="Times New Roman" w:eastAsia="Times New Roman" w:hAnsi="Times New Roman" w:cs="Times New Roman"/>
          <w:b/>
          <w:bCs/>
          <w:sz w:val="24"/>
          <w:szCs w:val="24"/>
        </w:rPr>
        <w:t xml:space="preserve">Field </w:t>
      </w:r>
      <w:r w:rsidR="3498F162" w:rsidRPr="00375EC7">
        <w:rPr>
          <w:rFonts w:ascii="Times New Roman" w:eastAsia="Times New Roman" w:hAnsi="Times New Roman" w:cs="Times New Roman"/>
          <w:b/>
          <w:bCs/>
          <w:sz w:val="24"/>
          <w:szCs w:val="24"/>
        </w:rPr>
        <w:t>O</w:t>
      </w:r>
      <w:r w:rsidR="71C05586" w:rsidRPr="00375EC7">
        <w:rPr>
          <w:rFonts w:ascii="Times New Roman" w:eastAsia="Times New Roman" w:hAnsi="Times New Roman" w:cs="Times New Roman"/>
          <w:b/>
          <w:bCs/>
          <w:sz w:val="24"/>
          <w:szCs w:val="24"/>
        </w:rPr>
        <w:t>bservation</w:t>
      </w:r>
      <w:r w:rsidR="3BE4EE73" w:rsidRPr="00375EC7">
        <w:rPr>
          <w:rFonts w:ascii="Times New Roman" w:eastAsia="Times New Roman" w:hAnsi="Times New Roman" w:cs="Times New Roman"/>
          <w:b/>
          <w:bCs/>
          <w:sz w:val="24"/>
          <w:szCs w:val="24"/>
        </w:rPr>
        <w:t>s</w:t>
      </w:r>
      <w:r w:rsidR="089D5015" w:rsidRPr="00375EC7">
        <w:rPr>
          <w:rFonts w:ascii="Times New Roman" w:eastAsia="Times New Roman" w:hAnsi="Times New Roman" w:cs="Times New Roman"/>
          <w:b/>
          <w:bCs/>
          <w:sz w:val="24"/>
          <w:szCs w:val="24"/>
        </w:rPr>
        <w:t>, Use Case and User Stories, Questionnaires, Surveys</w:t>
      </w:r>
      <w:r w:rsidR="6B7DC971" w:rsidRPr="00375EC7">
        <w:rPr>
          <w:rFonts w:ascii="Times New Roman" w:eastAsia="Times New Roman" w:hAnsi="Times New Roman" w:cs="Times New Roman"/>
          <w:b/>
          <w:bCs/>
          <w:sz w:val="24"/>
          <w:szCs w:val="24"/>
        </w:rPr>
        <w:t>, Process Manuals, Background Research</w:t>
      </w:r>
    </w:p>
    <w:p w14:paraId="0FD2D7F5" w14:textId="3F39A888" w:rsidR="186B6EAC" w:rsidRPr="00375EC7" w:rsidRDefault="186B6EAC" w:rsidP="0046794E">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There is a wide variety of materials that could be used to </w:t>
      </w:r>
      <w:r w:rsidR="13F86946" w:rsidRPr="00375EC7">
        <w:rPr>
          <w:rFonts w:ascii="Times New Roman" w:eastAsia="Times New Roman" w:hAnsi="Times New Roman" w:cs="Times New Roman"/>
          <w:sz w:val="24"/>
          <w:szCs w:val="24"/>
        </w:rPr>
        <w:t xml:space="preserve">elicit external vendor requirements. </w:t>
      </w:r>
      <w:r w:rsidR="281EFB1E" w:rsidRPr="00375EC7">
        <w:rPr>
          <w:rFonts w:ascii="Times New Roman" w:eastAsia="Times New Roman" w:hAnsi="Times New Roman" w:cs="Times New Roman"/>
          <w:sz w:val="24"/>
          <w:szCs w:val="24"/>
        </w:rPr>
        <w:t xml:space="preserve">The starting point could be the creation of use cases and user stories and the collection of internal, current data using questionnaires and surveys. </w:t>
      </w:r>
      <w:r w:rsidR="60034405" w:rsidRPr="00375EC7">
        <w:rPr>
          <w:rFonts w:ascii="Times New Roman" w:eastAsia="Times New Roman" w:hAnsi="Times New Roman" w:cs="Times New Roman"/>
          <w:sz w:val="24"/>
          <w:szCs w:val="24"/>
        </w:rPr>
        <w:t>After this initial data is collected, it could be compared to da</w:t>
      </w:r>
      <w:r w:rsidR="0DA115F7" w:rsidRPr="00375EC7">
        <w:rPr>
          <w:rFonts w:ascii="Times New Roman" w:eastAsia="Times New Roman" w:hAnsi="Times New Roman" w:cs="Times New Roman"/>
          <w:sz w:val="24"/>
          <w:szCs w:val="24"/>
        </w:rPr>
        <w:t xml:space="preserve">ta retrieved from existing process </w:t>
      </w:r>
      <w:r w:rsidR="31E381E7" w:rsidRPr="00375EC7">
        <w:rPr>
          <w:rFonts w:ascii="Times New Roman" w:eastAsia="Times New Roman" w:hAnsi="Times New Roman" w:cs="Times New Roman"/>
          <w:sz w:val="24"/>
          <w:szCs w:val="24"/>
        </w:rPr>
        <w:t>m</w:t>
      </w:r>
      <w:r w:rsidR="0DA115F7" w:rsidRPr="00375EC7">
        <w:rPr>
          <w:rFonts w:ascii="Times New Roman" w:eastAsia="Times New Roman" w:hAnsi="Times New Roman" w:cs="Times New Roman"/>
          <w:sz w:val="24"/>
          <w:szCs w:val="24"/>
        </w:rPr>
        <w:t xml:space="preserve">anuals </w:t>
      </w:r>
      <w:r w:rsidR="641DBD56" w:rsidRPr="00375EC7">
        <w:rPr>
          <w:rFonts w:ascii="Times New Roman" w:eastAsia="Times New Roman" w:hAnsi="Times New Roman" w:cs="Times New Roman"/>
          <w:sz w:val="24"/>
          <w:szCs w:val="24"/>
        </w:rPr>
        <w:t>in combination with fi</w:t>
      </w:r>
      <w:r w:rsidR="4502726B" w:rsidRPr="00375EC7">
        <w:rPr>
          <w:rFonts w:ascii="Times New Roman" w:eastAsia="Times New Roman" w:hAnsi="Times New Roman" w:cs="Times New Roman"/>
          <w:sz w:val="24"/>
          <w:szCs w:val="24"/>
        </w:rPr>
        <w:t>eld observations</w:t>
      </w:r>
      <w:r w:rsidR="5DB09839" w:rsidRPr="00375EC7">
        <w:rPr>
          <w:rFonts w:ascii="Times New Roman" w:eastAsia="Times New Roman" w:hAnsi="Times New Roman" w:cs="Times New Roman"/>
          <w:sz w:val="24"/>
          <w:szCs w:val="24"/>
        </w:rPr>
        <w:t xml:space="preserve"> </w:t>
      </w:r>
      <w:proofErr w:type="gramStart"/>
      <w:r w:rsidR="5DB09839" w:rsidRPr="00375EC7">
        <w:rPr>
          <w:rFonts w:ascii="Times New Roman" w:eastAsia="Times New Roman" w:hAnsi="Times New Roman" w:cs="Times New Roman"/>
          <w:sz w:val="24"/>
          <w:szCs w:val="24"/>
        </w:rPr>
        <w:t>in order to</w:t>
      </w:r>
      <w:proofErr w:type="gramEnd"/>
      <w:r w:rsidR="5DB09839" w:rsidRPr="00375EC7">
        <w:rPr>
          <w:rFonts w:ascii="Times New Roman" w:eastAsia="Times New Roman" w:hAnsi="Times New Roman" w:cs="Times New Roman"/>
          <w:sz w:val="24"/>
          <w:szCs w:val="24"/>
        </w:rPr>
        <w:t xml:space="preserve"> ensure that the current processes are in synch with the business requirements. And then the results of such </w:t>
      </w:r>
      <w:r w:rsidR="0A7B2BC2" w:rsidRPr="00375EC7">
        <w:rPr>
          <w:rFonts w:ascii="Times New Roman" w:eastAsia="Times New Roman" w:hAnsi="Times New Roman" w:cs="Times New Roman"/>
          <w:sz w:val="24"/>
          <w:szCs w:val="24"/>
        </w:rPr>
        <w:t>comparison</w:t>
      </w:r>
      <w:r w:rsidR="5DB09839" w:rsidRPr="00375EC7">
        <w:rPr>
          <w:rFonts w:ascii="Times New Roman" w:eastAsia="Times New Roman" w:hAnsi="Times New Roman" w:cs="Times New Roman"/>
          <w:sz w:val="24"/>
          <w:szCs w:val="24"/>
        </w:rPr>
        <w:t xml:space="preserve"> could also be placed against data gathered</w:t>
      </w:r>
      <w:r w:rsidR="36DCAD62" w:rsidRPr="00375EC7">
        <w:rPr>
          <w:rFonts w:ascii="Times New Roman" w:eastAsia="Times New Roman" w:hAnsi="Times New Roman" w:cs="Times New Roman"/>
          <w:sz w:val="24"/>
          <w:szCs w:val="24"/>
        </w:rPr>
        <w:t xml:space="preserve"> from conduction a</w:t>
      </w:r>
      <w:r w:rsidR="4502726B" w:rsidRPr="00375EC7">
        <w:rPr>
          <w:rFonts w:ascii="Times New Roman" w:eastAsia="Times New Roman" w:hAnsi="Times New Roman" w:cs="Times New Roman"/>
          <w:sz w:val="24"/>
          <w:szCs w:val="24"/>
        </w:rPr>
        <w:t xml:space="preserve"> background research. This could serve to conduct a th</w:t>
      </w:r>
      <w:r w:rsidR="40280A05" w:rsidRPr="00375EC7">
        <w:rPr>
          <w:rFonts w:ascii="Times New Roman" w:eastAsia="Times New Roman" w:hAnsi="Times New Roman" w:cs="Times New Roman"/>
          <w:sz w:val="24"/>
          <w:szCs w:val="24"/>
        </w:rPr>
        <w:t>o</w:t>
      </w:r>
      <w:r w:rsidR="4502726B" w:rsidRPr="00375EC7">
        <w:rPr>
          <w:rFonts w:ascii="Times New Roman" w:eastAsia="Times New Roman" w:hAnsi="Times New Roman" w:cs="Times New Roman"/>
          <w:sz w:val="24"/>
          <w:szCs w:val="24"/>
        </w:rPr>
        <w:t>rough analysis of how things operate in paper</w:t>
      </w:r>
      <w:r w:rsidR="08123CE6" w:rsidRPr="00375EC7">
        <w:rPr>
          <w:rFonts w:ascii="Times New Roman" w:eastAsia="Times New Roman" w:hAnsi="Times New Roman" w:cs="Times New Roman"/>
          <w:sz w:val="24"/>
          <w:szCs w:val="24"/>
        </w:rPr>
        <w:t xml:space="preserve"> versus in real life within the company, and then </w:t>
      </w:r>
      <w:r w:rsidR="37419422" w:rsidRPr="00375EC7">
        <w:rPr>
          <w:rFonts w:ascii="Times New Roman" w:eastAsia="Times New Roman" w:hAnsi="Times New Roman" w:cs="Times New Roman"/>
          <w:sz w:val="24"/>
          <w:szCs w:val="24"/>
        </w:rPr>
        <w:t xml:space="preserve">we could compare internal operations to external operations </w:t>
      </w:r>
      <w:proofErr w:type="gramStart"/>
      <w:r w:rsidR="37419422" w:rsidRPr="00375EC7">
        <w:rPr>
          <w:rFonts w:ascii="Times New Roman" w:eastAsia="Times New Roman" w:hAnsi="Times New Roman" w:cs="Times New Roman"/>
          <w:sz w:val="24"/>
          <w:szCs w:val="24"/>
        </w:rPr>
        <w:t>in order to</w:t>
      </w:r>
      <w:proofErr w:type="gramEnd"/>
      <w:r w:rsidR="37419422" w:rsidRPr="00375EC7">
        <w:rPr>
          <w:rFonts w:ascii="Times New Roman" w:eastAsia="Times New Roman" w:hAnsi="Times New Roman" w:cs="Times New Roman"/>
          <w:sz w:val="24"/>
          <w:szCs w:val="24"/>
        </w:rPr>
        <w:t xml:space="preserve"> achieve a broader perspective. </w:t>
      </w:r>
    </w:p>
    <w:p w14:paraId="56784E4C" w14:textId="04297935" w:rsidR="4C4AAD00" w:rsidRPr="00375EC7" w:rsidRDefault="4C4AAD00" w:rsidP="20CF29BE">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Throughout the </w:t>
      </w:r>
      <w:r w:rsidR="01EB7FAA" w:rsidRPr="00375EC7">
        <w:rPr>
          <w:rFonts w:ascii="Times New Roman" w:eastAsia="Times New Roman" w:hAnsi="Times New Roman" w:cs="Times New Roman"/>
          <w:sz w:val="24"/>
          <w:szCs w:val="24"/>
        </w:rPr>
        <w:t>entire process, the materials will be completed with the help of the system users, including customers, employees</w:t>
      </w:r>
      <w:r w:rsidR="5461553F" w:rsidRPr="00375EC7">
        <w:rPr>
          <w:rFonts w:ascii="Times New Roman" w:eastAsia="Times New Roman" w:hAnsi="Times New Roman" w:cs="Times New Roman"/>
          <w:sz w:val="24"/>
          <w:szCs w:val="24"/>
        </w:rPr>
        <w:t xml:space="preserve">, SMEs and management. </w:t>
      </w:r>
    </w:p>
    <w:p w14:paraId="1B418A7F" w14:textId="37356BE7" w:rsidR="20CF29BE" w:rsidRPr="00375EC7" w:rsidRDefault="20CF29BE" w:rsidP="20CF29BE">
      <w:pPr>
        <w:rPr>
          <w:rFonts w:ascii="Times New Roman" w:eastAsia="Times New Roman" w:hAnsi="Times New Roman" w:cs="Times New Roman"/>
          <w:b/>
          <w:bCs/>
          <w:sz w:val="24"/>
          <w:szCs w:val="24"/>
        </w:rPr>
      </w:pPr>
    </w:p>
    <w:p w14:paraId="3E0050C6" w14:textId="6240957D" w:rsidR="764F8C7A" w:rsidRPr="00375EC7" w:rsidRDefault="764F8C7A" w:rsidP="00492A35">
      <w:pPr>
        <w:rPr>
          <w:rFonts w:ascii="Times New Roman" w:eastAsia="Times New Roman" w:hAnsi="Times New Roman" w:cs="Times New Roman"/>
          <w:sz w:val="24"/>
          <w:szCs w:val="24"/>
        </w:rPr>
      </w:pPr>
    </w:p>
    <w:p w14:paraId="5831B9CB" w14:textId="68178209" w:rsidR="764F8C7A" w:rsidRPr="00375EC7" w:rsidRDefault="764F8C7A" w:rsidP="00492A35">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br w:type="page"/>
      </w:r>
    </w:p>
    <w:p w14:paraId="7D6ADD4E" w14:textId="537A5D59" w:rsidR="060964C6" w:rsidRPr="00375EC7" w:rsidRDefault="00E86868" w:rsidP="42138F5F">
      <w:pPr>
        <w:rPr>
          <w:rFonts w:ascii="Times New Roman" w:eastAsia="Times New Roman" w:hAnsi="Times New Roman" w:cs="Times New Roman"/>
          <w:sz w:val="24"/>
          <w:szCs w:val="24"/>
        </w:rPr>
      </w:pPr>
      <w:hyperlink r:id="rId12">
        <w:r w:rsidR="060964C6" w:rsidRPr="00375EC7">
          <w:rPr>
            <w:rStyle w:val="Hyperlink"/>
            <w:rFonts w:ascii="Times New Roman" w:eastAsia="Times New Roman" w:hAnsi="Times New Roman" w:cs="Times New Roman"/>
            <w:b/>
            <w:bCs/>
            <w:color w:val="auto"/>
            <w:sz w:val="24"/>
            <w:szCs w:val="24"/>
          </w:rPr>
          <w:t>Ryan Carey</w:t>
        </w:r>
      </w:hyperlink>
      <w:r w:rsidR="060964C6" w:rsidRPr="00375EC7">
        <w:rPr>
          <w:rFonts w:ascii="Times New Roman" w:eastAsia="Times New Roman" w:hAnsi="Times New Roman" w:cs="Times New Roman"/>
          <w:sz w:val="24"/>
          <w:szCs w:val="24"/>
        </w:rPr>
        <w:t xml:space="preserve"> </w:t>
      </w:r>
    </w:p>
    <w:p w14:paraId="25A7EA01" w14:textId="19791926"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 </w:t>
      </w:r>
    </w:p>
    <w:p w14:paraId="48254AF5" w14:textId="3312D14A"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rPr>
        <w:t>Eliciting Method:</w:t>
      </w:r>
      <w:r w:rsidRPr="00375EC7">
        <w:rPr>
          <w:rFonts w:ascii="Times New Roman" w:eastAsia="Times New Roman" w:hAnsi="Times New Roman" w:cs="Times New Roman"/>
          <w:sz w:val="24"/>
          <w:szCs w:val="24"/>
        </w:rPr>
        <w:t xml:space="preserve"> Contextual Interviews, simple interview, field observation, background research.</w:t>
      </w:r>
    </w:p>
    <w:p w14:paraId="16E9EA8D" w14:textId="4F9125EB"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The best way to figure out what the government wants our project to do will be observing how an existing entity, like a bank, handles the regulatory requirements imposed on them. Then, we can satisfy the same requirements virtually. We also need to do some research to determine whether performing the requested services through an app will incur any separate regulations.</w:t>
      </w:r>
    </w:p>
    <w:p w14:paraId="33F5FF98" w14:textId="460B0CD1"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 </w:t>
      </w:r>
    </w:p>
    <w:p w14:paraId="47E75206" w14:textId="50801BBA"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rPr>
        <w:t>Targeting Group:</w:t>
      </w:r>
      <w:r w:rsidRPr="00375EC7">
        <w:rPr>
          <w:rFonts w:ascii="Times New Roman" w:eastAsia="Times New Roman" w:hAnsi="Times New Roman" w:cs="Times New Roman"/>
          <w:sz w:val="24"/>
          <w:szCs w:val="24"/>
        </w:rPr>
        <w:t xml:space="preserve"> Government</w:t>
      </w:r>
    </w:p>
    <w:p w14:paraId="1B6CD755" w14:textId="2AD19046" w:rsidR="060964C6" w:rsidRPr="00375EC7" w:rsidRDefault="6194D810" w:rsidP="42138F5F">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The government is inherently involved in certain transactions </w:t>
      </w:r>
      <w:proofErr w:type="gramStart"/>
      <w:r w:rsidRPr="00375EC7">
        <w:rPr>
          <w:rFonts w:ascii="Times New Roman" w:eastAsia="Times New Roman" w:hAnsi="Times New Roman" w:cs="Times New Roman"/>
          <w:sz w:val="24"/>
          <w:szCs w:val="24"/>
        </w:rPr>
        <w:t>as a result of</w:t>
      </w:r>
      <w:proofErr w:type="gramEnd"/>
      <w:r w:rsidRPr="00375EC7">
        <w:rPr>
          <w:rFonts w:ascii="Times New Roman" w:eastAsia="Times New Roman" w:hAnsi="Times New Roman" w:cs="Times New Roman"/>
          <w:sz w:val="24"/>
          <w:szCs w:val="24"/>
        </w:rPr>
        <w:t xml:space="preserve"> the National Bank Act. There are restrictions on the types of investments a bank can make, as well as on the total amount they can lend to any one person or entity</w:t>
      </w:r>
      <w:r w:rsidR="515A6480" w:rsidRPr="00375EC7">
        <w:rPr>
          <w:rFonts w:ascii="Times New Roman" w:eastAsia="Times New Roman" w:hAnsi="Times New Roman" w:cs="Times New Roman"/>
          <w:sz w:val="24"/>
          <w:szCs w:val="24"/>
        </w:rPr>
        <w:t xml:space="preserve">. The </w:t>
      </w:r>
      <w:r w:rsidR="515A6480" w:rsidRPr="00375EC7">
        <w:rPr>
          <w:rFonts w:ascii="Times New Roman" w:eastAsia="Times New Roman" w:hAnsi="Times New Roman" w:cs="Times New Roman"/>
          <w:i/>
          <w:iCs/>
          <w:sz w:val="24"/>
          <w:szCs w:val="24"/>
        </w:rPr>
        <w:t>Electronic Fund Transfer Act</w:t>
      </w:r>
      <w:r w:rsidR="515A6480" w:rsidRPr="00375EC7">
        <w:rPr>
          <w:rFonts w:ascii="Times New Roman" w:eastAsia="Times New Roman" w:hAnsi="Times New Roman" w:cs="Times New Roman"/>
          <w:sz w:val="24"/>
          <w:szCs w:val="24"/>
        </w:rPr>
        <w:t xml:space="preserve"> of 1978 may have some bearing on our project as well. </w:t>
      </w:r>
      <w:r w:rsidRPr="00375EC7">
        <w:rPr>
          <w:rFonts w:ascii="Times New Roman" w:eastAsia="Times New Roman" w:hAnsi="Times New Roman" w:cs="Times New Roman"/>
          <w:sz w:val="24"/>
          <w:szCs w:val="24"/>
        </w:rPr>
        <w:t>These things need to be considered to avoid breaking federal law.</w:t>
      </w:r>
    </w:p>
    <w:p w14:paraId="700F9863" w14:textId="1EAC2A21"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 </w:t>
      </w:r>
    </w:p>
    <w:p w14:paraId="582F4785" w14:textId="54D3258D" w:rsidR="060964C6" w:rsidRPr="00375EC7" w:rsidRDefault="060964C6" w:rsidP="42138F5F">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rPr>
        <w:t>Requirement Materials:</w:t>
      </w:r>
      <w:r w:rsidRPr="00375EC7">
        <w:rPr>
          <w:rFonts w:ascii="Times New Roman" w:eastAsia="Times New Roman" w:hAnsi="Times New Roman" w:cs="Times New Roman"/>
          <w:sz w:val="24"/>
          <w:szCs w:val="24"/>
        </w:rPr>
        <w:t xml:space="preserve"> Notebook, Camcorder, Internet</w:t>
      </w:r>
    </w:p>
    <w:p w14:paraId="71FEA42B" w14:textId="7AEB03A4" w:rsidR="060964C6" w:rsidRPr="00375EC7" w:rsidRDefault="6194D810" w:rsidP="42138F5F">
      <w:pPr>
        <w:spacing w:line="257" w:lineRule="auto"/>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A good method of figuring out how to handle government regulations is to perform contextual interviews with companies that already do so successfully. We will already be doing that as another group member has said, so we will put some focus on how the bank deals with the regulations imposed by the government at the same time. Finally, it is always better to call the government than to have the government call you, so we will also need to set up a meeting or a call with someone from whichever federal regulatory agency </w:t>
      </w:r>
      <w:proofErr w:type="spellStart"/>
      <w:r w:rsidRPr="00375EC7">
        <w:rPr>
          <w:rFonts w:ascii="Times New Roman" w:eastAsia="Times New Roman" w:hAnsi="Times New Roman" w:cs="Times New Roman"/>
          <w:sz w:val="24"/>
          <w:szCs w:val="24"/>
        </w:rPr>
        <w:t>Callisto</w:t>
      </w:r>
      <w:proofErr w:type="spellEnd"/>
      <w:r w:rsidRPr="00375EC7">
        <w:rPr>
          <w:rFonts w:ascii="Times New Roman" w:eastAsia="Times New Roman" w:hAnsi="Times New Roman" w:cs="Times New Roman"/>
          <w:sz w:val="24"/>
          <w:szCs w:val="24"/>
        </w:rPr>
        <w:t xml:space="preserve"> Finance falls under.</w:t>
      </w:r>
      <w:r w:rsidR="494F20BC" w:rsidRPr="00375EC7">
        <w:rPr>
          <w:rFonts w:ascii="Times New Roman" w:eastAsia="Times New Roman" w:hAnsi="Times New Roman" w:cs="Times New Roman"/>
          <w:sz w:val="24"/>
          <w:szCs w:val="24"/>
        </w:rPr>
        <w:t xml:space="preserve"> </w:t>
      </w:r>
    </w:p>
    <w:p w14:paraId="468604E2" w14:textId="3E7E9070" w:rsidR="35EE7301" w:rsidRPr="00375EC7" w:rsidRDefault="35EE7301" w:rsidP="35EE7301">
      <w:pPr>
        <w:rPr>
          <w:rFonts w:ascii="Times New Roman" w:eastAsia="Times New Roman" w:hAnsi="Times New Roman" w:cs="Times New Roman"/>
          <w:b/>
          <w:bCs/>
          <w:sz w:val="24"/>
          <w:szCs w:val="24"/>
        </w:rPr>
      </w:pPr>
    </w:p>
    <w:p w14:paraId="51630394" w14:textId="12055195" w:rsidR="20A6A753" w:rsidRPr="00375EC7" w:rsidRDefault="20A6A753" w:rsidP="00492A35">
      <w:pPr>
        <w:rPr>
          <w:rFonts w:ascii="Times New Roman" w:eastAsia="Times New Roman" w:hAnsi="Times New Roman" w:cs="Times New Roman"/>
          <w:b/>
          <w:bCs/>
          <w:sz w:val="24"/>
          <w:szCs w:val="24"/>
        </w:rPr>
      </w:pPr>
    </w:p>
    <w:p w14:paraId="4DB5DC46" w14:textId="1D18ECDF" w:rsidR="764F8C7A" w:rsidRPr="00375EC7" w:rsidRDefault="764F8C7A" w:rsidP="00492A35">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br w:type="page"/>
      </w:r>
    </w:p>
    <w:p w14:paraId="582CF949" w14:textId="767EBF9A" w:rsidR="396E3E1E" w:rsidRPr="00375EC7" w:rsidRDefault="396E3E1E"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lastRenderedPageBreak/>
        <w:t>Dave Blon</w:t>
      </w:r>
      <w:r w:rsidRPr="00375EC7">
        <w:rPr>
          <w:rFonts w:ascii="Times New Roman" w:hAnsi="Times New Roman" w:cs="Times New Roman"/>
          <w:sz w:val="24"/>
          <w:szCs w:val="24"/>
        </w:rPr>
        <w:br/>
      </w:r>
    </w:p>
    <w:p w14:paraId="5D1CD6AF" w14:textId="50FF1660" w:rsidR="750E374A" w:rsidRPr="00375EC7" w:rsidRDefault="750E374A"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Eliciting Method:</w:t>
      </w:r>
      <w:r w:rsidR="29348DA7" w:rsidRPr="00375EC7">
        <w:rPr>
          <w:rFonts w:ascii="Times New Roman" w:eastAsia="Times New Roman" w:hAnsi="Times New Roman" w:cs="Times New Roman"/>
          <w:b/>
          <w:bCs/>
          <w:sz w:val="24"/>
          <w:szCs w:val="24"/>
        </w:rPr>
        <w:t xml:space="preserve"> </w:t>
      </w:r>
      <w:r w:rsidR="2A87C1EC" w:rsidRPr="00375EC7">
        <w:rPr>
          <w:rFonts w:ascii="Times New Roman" w:eastAsia="Times New Roman" w:hAnsi="Times New Roman" w:cs="Times New Roman"/>
          <w:b/>
          <w:bCs/>
          <w:sz w:val="24"/>
          <w:szCs w:val="24"/>
        </w:rPr>
        <w:t>Focus Groups / Workshops</w:t>
      </w:r>
    </w:p>
    <w:p w14:paraId="4033FA0C" w14:textId="3F1DCA74" w:rsidR="764F8C7A" w:rsidRPr="00375EC7" w:rsidRDefault="0053078E"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The eliciting method to determine project requirements</w:t>
      </w:r>
      <w:r w:rsidR="00BF4489" w:rsidRPr="00375EC7">
        <w:rPr>
          <w:rFonts w:ascii="Times New Roman" w:eastAsia="Times New Roman" w:hAnsi="Times New Roman" w:cs="Times New Roman"/>
          <w:sz w:val="24"/>
          <w:szCs w:val="24"/>
        </w:rPr>
        <w:t xml:space="preserve"> that I have chosen is the use of focus groups and </w:t>
      </w:r>
      <w:r w:rsidR="002E732B" w:rsidRPr="00375EC7">
        <w:rPr>
          <w:rFonts w:ascii="Times New Roman" w:eastAsia="Times New Roman" w:hAnsi="Times New Roman" w:cs="Times New Roman"/>
          <w:sz w:val="24"/>
          <w:szCs w:val="24"/>
        </w:rPr>
        <w:t>organized workshops.</w:t>
      </w:r>
      <w:r w:rsidR="006827BF" w:rsidRPr="00375EC7">
        <w:rPr>
          <w:rFonts w:ascii="Times New Roman" w:eastAsia="Times New Roman" w:hAnsi="Times New Roman" w:cs="Times New Roman"/>
          <w:sz w:val="24"/>
          <w:szCs w:val="24"/>
        </w:rPr>
        <w:t xml:space="preserve"> </w:t>
      </w:r>
      <w:r w:rsidR="00B23343" w:rsidRPr="00375EC7">
        <w:rPr>
          <w:rFonts w:ascii="Times New Roman" w:eastAsia="Times New Roman" w:hAnsi="Times New Roman" w:cs="Times New Roman"/>
          <w:sz w:val="24"/>
          <w:szCs w:val="24"/>
        </w:rPr>
        <w:t>The point of the focus group is to create an interactive session with the selected group of people</w:t>
      </w:r>
      <w:r w:rsidR="0036218B" w:rsidRPr="00375EC7">
        <w:rPr>
          <w:rFonts w:ascii="Times New Roman" w:eastAsia="Times New Roman" w:hAnsi="Times New Roman" w:cs="Times New Roman"/>
          <w:sz w:val="24"/>
          <w:szCs w:val="24"/>
        </w:rPr>
        <w:t xml:space="preserve">. We want to essentially capitalize on the </w:t>
      </w:r>
      <w:r w:rsidR="000C3C1F" w:rsidRPr="00375EC7">
        <w:rPr>
          <w:rFonts w:ascii="Times New Roman" w:eastAsia="Times New Roman" w:hAnsi="Times New Roman" w:cs="Times New Roman"/>
          <w:sz w:val="24"/>
          <w:szCs w:val="24"/>
        </w:rPr>
        <w:t xml:space="preserve">on the “synergy” of the group </w:t>
      </w:r>
      <w:r w:rsidR="00F72F0A" w:rsidRPr="00375EC7">
        <w:rPr>
          <w:rFonts w:ascii="Times New Roman" w:eastAsia="Times New Roman" w:hAnsi="Times New Roman" w:cs="Times New Roman"/>
          <w:sz w:val="24"/>
          <w:szCs w:val="24"/>
        </w:rPr>
        <w:t xml:space="preserve">to create a great effect on the potential project. We need to prepare </w:t>
      </w:r>
      <w:r w:rsidR="00640939" w:rsidRPr="00375EC7">
        <w:rPr>
          <w:rFonts w:ascii="Times New Roman" w:eastAsia="Times New Roman" w:hAnsi="Times New Roman" w:cs="Times New Roman"/>
          <w:sz w:val="24"/>
          <w:szCs w:val="24"/>
        </w:rPr>
        <w:t xml:space="preserve">the group by selecting those who need to be a part of the group to come out with the best possible outcome for the stakeholders and the team operating on the project. </w:t>
      </w:r>
      <w:r w:rsidR="00DE6E43" w:rsidRPr="00375EC7">
        <w:rPr>
          <w:rFonts w:ascii="Times New Roman" w:eastAsia="Times New Roman" w:hAnsi="Times New Roman" w:cs="Times New Roman"/>
          <w:sz w:val="24"/>
          <w:szCs w:val="24"/>
        </w:rPr>
        <w:t>There needs to be a structure of who will do what and any topics of interest</w:t>
      </w:r>
      <w:r w:rsidR="00E34410" w:rsidRPr="00375EC7">
        <w:rPr>
          <w:rFonts w:ascii="Times New Roman" w:eastAsia="Times New Roman" w:hAnsi="Times New Roman" w:cs="Times New Roman"/>
          <w:sz w:val="24"/>
          <w:szCs w:val="24"/>
        </w:rPr>
        <w:t xml:space="preserve"> that the selected people will go over. There needs to be organization of </w:t>
      </w:r>
      <w:r w:rsidR="00521DC5" w:rsidRPr="00375EC7">
        <w:rPr>
          <w:rFonts w:ascii="Times New Roman" w:eastAsia="Times New Roman" w:hAnsi="Times New Roman" w:cs="Times New Roman"/>
          <w:sz w:val="24"/>
          <w:szCs w:val="24"/>
        </w:rPr>
        <w:t xml:space="preserve">when, where, and how the focus group will take place as well. </w:t>
      </w:r>
      <w:r w:rsidR="00AA1251" w:rsidRPr="00375EC7">
        <w:rPr>
          <w:rFonts w:ascii="Times New Roman" w:eastAsia="Times New Roman" w:hAnsi="Times New Roman" w:cs="Times New Roman"/>
          <w:sz w:val="24"/>
          <w:szCs w:val="24"/>
        </w:rPr>
        <w:t xml:space="preserve">When the group </w:t>
      </w:r>
      <w:r w:rsidR="00AD786B" w:rsidRPr="00375EC7">
        <w:rPr>
          <w:rFonts w:ascii="Times New Roman" w:eastAsia="Times New Roman" w:hAnsi="Times New Roman" w:cs="Times New Roman"/>
          <w:sz w:val="24"/>
          <w:szCs w:val="24"/>
        </w:rPr>
        <w:t>takes</w:t>
      </w:r>
      <w:r w:rsidR="00AA1251" w:rsidRPr="00375EC7">
        <w:rPr>
          <w:rFonts w:ascii="Times New Roman" w:eastAsia="Times New Roman" w:hAnsi="Times New Roman" w:cs="Times New Roman"/>
          <w:sz w:val="24"/>
          <w:szCs w:val="24"/>
        </w:rPr>
        <w:t xml:space="preserve"> place, there needs to be concrete understanding that everybody involved should share their opinions, ideas, and </w:t>
      </w:r>
      <w:r w:rsidR="003A1147" w:rsidRPr="00375EC7">
        <w:rPr>
          <w:rFonts w:ascii="Times New Roman" w:eastAsia="Times New Roman" w:hAnsi="Times New Roman" w:cs="Times New Roman"/>
          <w:sz w:val="24"/>
          <w:szCs w:val="24"/>
        </w:rPr>
        <w:t xml:space="preserve">interact freely, or else the focus group could fail. In the end, there should be a report of what the group agreed on, what they disagreed on, </w:t>
      </w:r>
      <w:r w:rsidR="00AD786B" w:rsidRPr="00375EC7">
        <w:rPr>
          <w:rFonts w:ascii="Times New Roman" w:eastAsia="Times New Roman" w:hAnsi="Times New Roman" w:cs="Times New Roman"/>
          <w:sz w:val="24"/>
          <w:szCs w:val="24"/>
        </w:rPr>
        <w:t>and the key takeaways from the meeting.</w:t>
      </w:r>
    </w:p>
    <w:p w14:paraId="48B4CA32" w14:textId="1E178F79" w:rsidR="0052696D" w:rsidRPr="00375EC7" w:rsidRDefault="00E356DD"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We can also look at workshops to elicit some requirements. They are very similar to a focus group, so they can fall under one category with a few small differences. </w:t>
      </w:r>
      <w:r w:rsidR="00A14F66" w:rsidRPr="00375EC7">
        <w:rPr>
          <w:rFonts w:ascii="Times New Roman" w:eastAsia="Times New Roman" w:hAnsi="Times New Roman" w:cs="Times New Roman"/>
          <w:sz w:val="24"/>
          <w:szCs w:val="24"/>
        </w:rPr>
        <w:t xml:space="preserve">Again, we need to determine the where, what, and how the workshop will be conducted. </w:t>
      </w:r>
      <w:r w:rsidR="00DE40AF" w:rsidRPr="00375EC7">
        <w:rPr>
          <w:rFonts w:ascii="Times New Roman" w:eastAsia="Times New Roman" w:hAnsi="Times New Roman" w:cs="Times New Roman"/>
          <w:sz w:val="24"/>
          <w:szCs w:val="24"/>
        </w:rPr>
        <w:t xml:space="preserve">Then we need to gather a selected number of stakeholders who can understand that everybody’s input is valued and not just a few dominant figures. </w:t>
      </w:r>
      <w:r w:rsidR="00F0288C" w:rsidRPr="00375EC7">
        <w:rPr>
          <w:rFonts w:ascii="Times New Roman" w:eastAsia="Times New Roman" w:hAnsi="Times New Roman" w:cs="Times New Roman"/>
          <w:sz w:val="24"/>
          <w:szCs w:val="24"/>
        </w:rPr>
        <w:t xml:space="preserve">A difference from conducting a workshop </w:t>
      </w:r>
      <w:r w:rsidR="00017D8B" w:rsidRPr="00375EC7">
        <w:rPr>
          <w:rFonts w:ascii="Times New Roman" w:eastAsia="Times New Roman" w:hAnsi="Times New Roman" w:cs="Times New Roman"/>
          <w:sz w:val="24"/>
          <w:szCs w:val="24"/>
        </w:rPr>
        <w:t>compared to a focus group</w:t>
      </w:r>
      <w:r w:rsidR="00AE127B" w:rsidRPr="00375EC7">
        <w:rPr>
          <w:rFonts w:ascii="Times New Roman" w:eastAsia="Times New Roman" w:hAnsi="Times New Roman" w:cs="Times New Roman"/>
          <w:sz w:val="24"/>
          <w:szCs w:val="24"/>
        </w:rPr>
        <w:t xml:space="preserve"> is that in workshops we may conduct interviews before the session begins. </w:t>
      </w:r>
      <w:r w:rsidR="00AD466E" w:rsidRPr="00375EC7">
        <w:rPr>
          <w:rFonts w:ascii="Times New Roman" w:eastAsia="Times New Roman" w:hAnsi="Times New Roman" w:cs="Times New Roman"/>
          <w:sz w:val="24"/>
          <w:szCs w:val="24"/>
        </w:rPr>
        <w:t xml:space="preserve">This allows us to gather some preliminary information so that we can </w:t>
      </w:r>
      <w:r w:rsidR="00CA27B7" w:rsidRPr="00375EC7">
        <w:rPr>
          <w:rFonts w:ascii="Times New Roman" w:eastAsia="Times New Roman" w:hAnsi="Times New Roman" w:cs="Times New Roman"/>
          <w:sz w:val="24"/>
          <w:szCs w:val="24"/>
        </w:rPr>
        <w:t xml:space="preserve">find a starting point and a desired direction of the meeting. </w:t>
      </w:r>
      <w:r w:rsidR="006C2EA3" w:rsidRPr="00375EC7">
        <w:rPr>
          <w:rFonts w:ascii="Times New Roman" w:eastAsia="Times New Roman" w:hAnsi="Times New Roman" w:cs="Times New Roman"/>
          <w:sz w:val="24"/>
          <w:szCs w:val="24"/>
        </w:rPr>
        <w:t>Then in the end, just like the focus group, we can have a record of everything we went over</w:t>
      </w:r>
      <w:r w:rsidR="00F5418C" w:rsidRPr="00375EC7">
        <w:rPr>
          <w:rFonts w:ascii="Times New Roman" w:eastAsia="Times New Roman" w:hAnsi="Times New Roman" w:cs="Times New Roman"/>
          <w:sz w:val="24"/>
          <w:szCs w:val="24"/>
        </w:rPr>
        <w:t xml:space="preserve"> including agreements, disagreements, and </w:t>
      </w:r>
      <w:r w:rsidR="001808D6" w:rsidRPr="00375EC7">
        <w:rPr>
          <w:rFonts w:ascii="Times New Roman" w:eastAsia="Times New Roman" w:hAnsi="Times New Roman" w:cs="Times New Roman"/>
          <w:sz w:val="24"/>
          <w:szCs w:val="24"/>
        </w:rPr>
        <w:t xml:space="preserve">focal points we can really streamline in the project. </w:t>
      </w:r>
    </w:p>
    <w:p w14:paraId="071B19B9" w14:textId="60C5DECD" w:rsidR="20A6A753" w:rsidRPr="00375EC7" w:rsidRDefault="20A6A753" w:rsidP="00492A35">
      <w:pPr>
        <w:rPr>
          <w:rFonts w:ascii="Times New Roman" w:eastAsia="Times New Roman" w:hAnsi="Times New Roman" w:cs="Times New Roman"/>
          <w:b/>
          <w:bCs/>
          <w:sz w:val="24"/>
          <w:szCs w:val="24"/>
        </w:rPr>
      </w:pPr>
    </w:p>
    <w:p w14:paraId="6369F451" w14:textId="3F1068EA" w:rsidR="750E374A" w:rsidRPr="00375EC7" w:rsidRDefault="750E374A" w:rsidP="00492A35">
      <w:pPr>
        <w:rPr>
          <w:rFonts w:ascii="Times New Roman" w:eastAsia="Times New Roman" w:hAnsi="Times New Roman" w:cs="Times New Roman"/>
          <w:b/>
          <w:bCs/>
          <w:sz w:val="24"/>
          <w:szCs w:val="24"/>
        </w:rPr>
      </w:pPr>
      <w:r w:rsidRPr="00375EC7">
        <w:rPr>
          <w:rFonts w:ascii="Times New Roman" w:eastAsia="Times New Roman" w:hAnsi="Times New Roman" w:cs="Times New Roman"/>
          <w:b/>
          <w:bCs/>
          <w:sz w:val="24"/>
          <w:szCs w:val="24"/>
        </w:rPr>
        <w:t>Targeting Group</w:t>
      </w:r>
      <w:r w:rsidR="0051141B" w:rsidRPr="00375EC7">
        <w:rPr>
          <w:rFonts w:ascii="Times New Roman" w:eastAsia="Times New Roman" w:hAnsi="Times New Roman" w:cs="Times New Roman"/>
          <w:b/>
          <w:bCs/>
          <w:sz w:val="24"/>
          <w:szCs w:val="24"/>
        </w:rPr>
        <w:t>s</w:t>
      </w:r>
      <w:r w:rsidRPr="00375EC7">
        <w:rPr>
          <w:rFonts w:ascii="Times New Roman" w:eastAsia="Times New Roman" w:hAnsi="Times New Roman" w:cs="Times New Roman"/>
          <w:b/>
          <w:bCs/>
          <w:sz w:val="24"/>
          <w:szCs w:val="24"/>
        </w:rPr>
        <w:t>:</w:t>
      </w:r>
      <w:r w:rsidR="00AE43CB" w:rsidRPr="00375EC7">
        <w:rPr>
          <w:rFonts w:ascii="Times New Roman" w:eastAsia="Times New Roman" w:hAnsi="Times New Roman" w:cs="Times New Roman"/>
          <w:b/>
          <w:bCs/>
          <w:sz w:val="24"/>
          <w:szCs w:val="24"/>
        </w:rPr>
        <w:t xml:space="preserve"> </w:t>
      </w:r>
      <w:r w:rsidR="00222CDC" w:rsidRPr="00375EC7">
        <w:rPr>
          <w:rFonts w:ascii="Times New Roman" w:eastAsia="Times New Roman" w:hAnsi="Times New Roman" w:cs="Times New Roman"/>
          <w:b/>
          <w:bCs/>
          <w:sz w:val="24"/>
          <w:szCs w:val="24"/>
        </w:rPr>
        <w:t xml:space="preserve">Customers, </w:t>
      </w:r>
      <w:r w:rsidR="00625DAC" w:rsidRPr="00375EC7">
        <w:rPr>
          <w:rFonts w:ascii="Times New Roman" w:eastAsia="Times New Roman" w:hAnsi="Times New Roman" w:cs="Times New Roman"/>
          <w:b/>
          <w:bCs/>
          <w:sz w:val="24"/>
          <w:szCs w:val="24"/>
        </w:rPr>
        <w:t xml:space="preserve">Shareholders, </w:t>
      </w:r>
      <w:r w:rsidR="00E13DE4" w:rsidRPr="00375EC7">
        <w:rPr>
          <w:rFonts w:ascii="Times New Roman" w:eastAsia="Times New Roman" w:hAnsi="Times New Roman" w:cs="Times New Roman"/>
          <w:b/>
          <w:bCs/>
          <w:sz w:val="24"/>
          <w:szCs w:val="24"/>
        </w:rPr>
        <w:t>Government</w:t>
      </w:r>
    </w:p>
    <w:p w14:paraId="50496B09" w14:textId="77777777" w:rsidR="0041627B" w:rsidRPr="00375EC7" w:rsidRDefault="00AB182F"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There are a few different types of stakeholders that will need to be involved with this eliciting process for the project requirements. </w:t>
      </w:r>
      <w:r w:rsidR="00360DD4" w:rsidRPr="00375EC7">
        <w:rPr>
          <w:rFonts w:ascii="Times New Roman" w:eastAsia="Times New Roman" w:hAnsi="Times New Roman" w:cs="Times New Roman"/>
          <w:sz w:val="24"/>
          <w:szCs w:val="24"/>
        </w:rPr>
        <w:t>First</w:t>
      </w:r>
      <w:r w:rsidR="00FA1CBB" w:rsidRPr="00375EC7">
        <w:rPr>
          <w:rFonts w:ascii="Times New Roman" w:eastAsia="Times New Roman" w:hAnsi="Times New Roman" w:cs="Times New Roman"/>
          <w:sz w:val="24"/>
          <w:szCs w:val="24"/>
        </w:rPr>
        <w:t>,</w:t>
      </w:r>
      <w:r w:rsidR="00360DD4" w:rsidRPr="00375EC7">
        <w:rPr>
          <w:rFonts w:ascii="Times New Roman" w:eastAsia="Times New Roman" w:hAnsi="Times New Roman" w:cs="Times New Roman"/>
          <w:sz w:val="24"/>
          <w:szCs w:val="24"/>
        </w:rPr>
        <w:t xml:space="preserve"> we need to consider the possible </w:t>
      </w:r>
      <w:r w:rsidR="00F935FD" w:rsidRPr="00375EC7">
        <w:rPr>
          <w:rFonts w:ascii="Times New Roman" w:eastAsia="Times New Roman" w:hAnsi="Times New Roman" w:cs="Times New Roman"/>
          <w:sz w:val="24"/>
          <w:szCs w:val="24"/>
        </w:rPr>
        <w:t xml:space="preserve">users of the software and how they feel the </w:t>
      </w:r>
      <w:r w:rsidR="00C43AA1" w:rsidRPr="00375EC7">
        <w:rPr>
          <w:rFonts w:ascii="Times New Roman" w:eastAsia="Times New Roman" w:hAnsi="Times New Roman" w:cs="Times New Roman"/>
          <w:sz w:val="24"/>
          <w:szCs w:val="24"/>
        </w:rPr>
        <w:t>experience patterns should be implemented. This can mean  possible GUI</w:t>
      </w:r>
      <w:r w:rsidR="00AE2648" w:rsidRPr="00375EC7">
        <w:rPr>
          <w:rFonts w:ascii="Times New Roman" w:eastAsia="Times New Roman" w:hAnsi="Times New Roman" w:cs="Times New Roman"/>
          <w:sz w:val="24"/>
          <w:szCs w:val="24"/>
        </w:rPr>
        <w:t xml:space="preserve"> ideas, organization of the site so it’s easily maneuverable and easy to find specific options, and </w:t>
      </w:r>
      <w:r w:rsidR="00FA1CBB" w:rsidRPr="00375EC7">
        <w:rPr>
          <w:rFonts w:ascii="Times New Roman" w:eastAsia="Times New Roman" w:hAnsi="Times New Roman" w:cs="Times New Roman"/>
          <w:sz w:val="24"/>
          <w:szCs w:val="24"/>
        </w:rPr>
        <w:t xml:space="preserve">maybe even others things that the project team and shareholders </w:t>
      </w:r>
      <w:r w:rsidR="008920E6" w:rsidRPr="00375EC7">
        <w:rPr>
          <w:rFonts w:ascii="Times New Roman" w:eastAsia="Times New Roman" w:hAnsi="Times New Roman" w:cs="Times New Roman"/>
          <w:sz w:val="24"/>
          <w:szCs w:val="24"/>
        </w:rPr>
        <w:t xml:space="preserve">may not have even thought about. </w:t>
      </w:r>
      <w:r w:rsidR="006A4D6D" w:rsidRPr="00375EC7">
        <w:rPr>
          <w:rFonts w:ascii="Times New Roman" w:eastAsia="Times New Roman" w:hAnsi="Times New Roman" w:cs="Times New Roman"/>
          <w:sz w:val="24"/>
          <w:szCs w:val="24"/>
        </w:rPr>
        <w:t>They can point out possible ways support would help</w:t>
      </w:r>
      <w:r w:rsidR="00DE50BE" w:rsidRPr="00375EC7">
        <w:rPr>
          <w:rFonts w:ascii="Times New Roman" w:eastAsia="Times New Roman" w:hAnsi="Times New Roman" w:cs="Times New Roman"/>
          <w:sz w:val="24"/>
          <w:szCs w:val="24"/>
        </w:rPr>
        <w:t xml:space="preserve"> for any amount of identifiable reasons. </w:t>
      </w:r>
    </w:p>
    <w:p w14:paraId="33A25B38" w14:textId="1AFF8B8C" w:rsidR="20A6A753" w:rsidRPr="00375EC7" w:rsidRDefault="00DE50BE" w:rsidP="42138F5F">
      <w:pPr>
        <w:ind w:firstLine="720"/>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Then we can look at </w:t>
      </w:r>
      <w:r w:rsidR="0069595B" w:rsidRPr="00375EC7">
        <w:rPr>
          <w:rFonts w:ascii="Times New Roman" w:eastAsia="Times New Roman" w:hAnsi="Times New Roman" w:cs="Times New Roman"/>
          <w:sz w:val="24"/>
          <w:szCs w:val="24"/>
        </w:rPr>
        <w:t xml:space="preserve">the actual shareholders who will be investing in the project and mFinance itself. They should be able to point out what they are looking for in the product that will bring them profit and good feedback from both internal and external users. </w:t>
      </w:r>
      <w:r w:rsidR="0078733B" w:rsidRPr="00375EC7">
        <w:rPr>
          <w:rFonts w:ascii="Times New Roman" w:eastAsia="Times New Roman" w:hAnsi="Times New Roman" w:cs="Times New Roman"/>
          <w:sz w:val="24"/>
          <w:szCs w:val="24"/>
        </w:rPr>
        <w:t xml:space="preserve">They may have ideas to bring about connections to </w:t>
      </w:r>
      <w:r w:rsidR="00BB4D00" w:rsidRPr="00375EC7">
        <w:rPr>
          <w:rFonts w:ascii="Times New Roman" w:eastAsia="Times New Roman" w:hAnsi="Times New Roman" w:cs="Times New Roman"/>
          <w:sz w:val="24"/>
          <w:szCs w:val="24"/>
        </w:rPr>
        <w:t>other</w:t>
      </w:r>
      <w:r w:rsidR="0078733B" w:rsidRPr="00375EC7">
        <w:rPr>
          <w:rFonts w:ascii="Times New Roman" w:eastAsia="Times New Roman" w:hAnsi="Times New Roman" w:cs="Times New Roman"/>
          <w:sz w:val="24"/>
          <w:szCs w:val="24"/>
        </w:rPr>
        <w:t xml:space="preserve"> similar </w:t>
      </w:r>
      <w:r w:rsidR="008F17AD" w:rsidRPr="00375EC7">
        <w:rPr>
          <w:rFonts w:ascii="Times New Roman" w:eastAsia="Times New Roman" w:hAnsi="Times New Roman" w:cs="Times New Roman"/>
          <w:sz w:val="24"/>
          <w:szCs w:val="24"/>
        </w:rPr>
        <w:t xml:space="preserve">companies and investors, as well as </w:t>
      </w:r>
      <w:r w:rsidR="00281ADF" w:rsidRPr="00375EC7">
        <w:rPr>
          <w:rFonts w:ascii="Times New Roman" w:eastAsia="Times New Roman" w:hAnsi="Times New Roman" w:cs="Times New Roman"/>
          <w:sz w:val="24"/>
          <w:szCs w:val="24"/>
        </w:rPr>
        <w:t xml:space="preserve">a system for </w:t>
      </w:r>
      <w:r w:rsidR="00281ADF" w:rsidRPr="00375EC7">
        <w:rPr>
          <w:rFonts w:ascii="Times New Roman" w:eastAsia="Times New Roman" w:hAnsi="Times New Roman" w:cs="Times New Roman"/>
          <w:sz w:val="24"/>
          <w:szCs w:val="24"/>
        </w:rPr>
        <w:lastRenderedPageBreak/>
        <w:t>investor intera</w:t>
      </w:r>
      <w:r w:rsidR="00515028" w:rsidRPr="00375EC7">
        <w:rPr>
          <w:rFonts w:ascii="Times New Roman" w:eastAsia="Times New Roman" w:hAnsi="Times New Roman" w:cs="Times New Roman"/>
          <w:sz w:val="24"/>
          <w:szCs w:val="24"/>
        </w:rPr>
        <w:t>c</w:t>
      </w:r>
      <w:r w:rsidR="00281ADF" w:rsidRPr="00375EC7">
        <w:rPr>
          <w:rFonts w:ascii="Times New Roman" w:eastAsia="Times New Roman" w:hAnsi="Times New Roman" w:cs="Times New Roman"/>
          <w:sz w:val="24"/>
          <w:szCs w:val="24"/>
        </w:rPr>
        <w:t>tion.</w:t>
      </w:r>
      <w:r w:rsidR="00291411" w:rsidRPr="00375EC7">
        <w:rPr>
          <w:rFonts w:ascii="Times New Roman" w:eastAsia="Times New Roman" w:hAnsi="Times New Roman" w:cs="Times New Roman"/>
          <w:sz w:val="24"/>
          <w:szCs w:val="24"/>
        </w:rPr>
        <w:t xml:space="preserve"> These investors and shareholders alike will want to </w:t>
      </w:r>
      <w:r w:rsidR="00515028" w:rsidRPr="00375EC7">
        <w:rPr>
          <w:rFonts w:ascii="Times New Roman" w:eastAsia="Times New Roman" w:hAnsi="Times New Roman" w:cs="Times New Roman"/>
          <w:sz w:val="24"/>
          <w:szCs w:val="24"/>
        </w:rPr>
        <w:t>be assured that the</w:t>
      </w:r>
      <w:r w:rsidR="002B0196" w:rsidRPr="00375EC7">
        <w:rPr>
          <w:rFonts w:ascii="Times New Roman" w:eastAsia="Times New Roman" w:hAnsi="Times New Roman" w:cs="Times New Roman"/>
          <w:sz w:val="24"/>
          <w:szCs w:val="24"/>
        </w:rPr>
        <w:t>y</w:t>
      </w:r>
      <w:r w:rsidR="00515028" w:rsidRPr="00375EC7">
        <w:rPr>
          <w:rFonts w:ascii="Times New Roman" w:eastAsia="Times New Roman" w:hAnsi="Times New Roman" w:cs="Times New Roman"/>
          <w:sz w:val="24"/>
          <w:szCs w:val="24"/>
        </w:rPr>
        <w:t xml:space="preserve"> </w:t>
      </w:r>
      <w:r w:rsidR="002B0196" w:rsidRPr="00375EC7">
        <w:rPr>
          <w:rFonts w:ascii="Times New Roman" w:eastAsia="Times New Roman" w:hAnsi="Times New Roman" w:cs="Times New Roman"/>
          <w:sz w:val="24"/>
          <w:szCs w:val="24"/>
        </w:rPr>
        <w:t>can</w:t>
      </w:r>
      <w:r w:rsidR="00515028" w:rsidRPr="00375EC7">
        <w:rPr>
          <w:rFonts w:ascii="Times New Roman" w:eastAsia="Times New Roman" w:hAnsi="Times New Roman" w:cs="Times New Roman"/>
          <w:sz w:val="24"/>
          <w:szCs w:val="24"/>
        </w:rPr>
        <w:t xml:space="preserve"> maximize profit </w:t>
      </w:r>
      <w:r w:rsidR="001B0FB8" w:rsidRPr="00375EC7">
        <w:rPr>
          <w:rFonts w:ascii="Times New Roman" w:eastAsia="Times New Roman" w:hAnsi="Times New Roman" w:cs="Times New Roman"/>
          <w:sz w:val="24"/>
          <w:szCs w:val="24"/>
        </w:rPr>
        <w:t xml:space="preserve">with the smallest risk possible. </w:t>
      </w:r>
    </w:p>
    <w:p w14:paraId="4F84E13F" w14:textId="38EAF075" w:rsidR="004C0C3D" w:rsidRPr="00375EC7" w:rsidRDefault="002B0196" w:rsidP="42138F5F">
      <w:pPr>
        <w:pStyle w:val="Heading2"/>
        <w:spacing w:before="300"/>
        <w:rPr>
          <w:rFonts w:ascii="Times New Roman" w:eastAsia="Times New Roman" w:hAnsi="Times New Roman" w:cs="Times New Roman"/>
          <w:caps/>
          <w:color w:val="auto"/>
          <w:spacing w:val="15"/>
          <w:sz w:val="24"/>
          <w:szCs w:val="24"/>
        </w:rPr>
      </w:pPr>
      <w:r w:rsidRPr="00375EC7">
        <w:rPr>
          <w:rFonts w:ascii="Times New Roman" w:eastAsia="Times New Roman" w:hAnsi="Times New Roman" w:cs="Times New Roman"/>
          <w:bCs/>
          <w:color w:val="auto"/>
          <w:sz w:val="24"/>
          <w:szCs w:val="24"/>
        </w:rPr>
        <w:tab/>
      </w:r>
      <w:r w:rsidR="00932AC5" w:rsidRPr="00375EC7">
        <w:rPr>
          <w:rFonts w:ascii="Times New Roman" w:eastAsia="Times New Roman" w:hAnsi="Times New Roman" w:cs="Times New Roman"/>
          <w:color w:val="auto"/>
          <w:sz w:val="24"/>
          <w:szCs w:val="24"/>
        </w:rPr>
        <w:t xml:space="preserve">Finally, </w:t>
      </w:r>
      <w:r w:rsidR="00D5221E" w:rsidRPr="00375EC7">
        <w:rPr>
          <w:rFonts w:ascii="Times New Roman" w:eastAsia="Times New Roman" w:hAnsi="Times New Roman" w:cs="Times New Roman"/>
          <w:color w:val="auto"/>
          <w:sz w:val="24"/>
          <w:szCs w:val="24"/>
        </w:rPr>
        <w:t xml:space="preserve">we will need some input from policy specialists. We need to get a good idea of what </w:t>
      </w:r>
      <w:r w:rsidR="00932AC5" w:rsidRPr="00375EC7">
        <w:rPr>
          <w:rFonts w:ascii="Times New Roman" w:eastAsia="Times New Roman" w:hAnsi="Times New Roman" w:cs="Times New Roman"/>
          <w:color w:val="auto"/>
          <w:sz w:val="24"/>
          <w:szCs w:val="24"/>
        </w:rPr>
        <w:t>the legal ramifications are for different aspects of the software.</w:t>
      </w:r>
      <w:r w:rsidR="00F754C7" w:rsidRPr="00375EC7">
        <w:rPr>
          <w:rFonts w:ascii="Times New Roman" w:eastAsia="Times New Roman" w:hAnsi="Times New Roman" w:cs="Times New Roman"/>
          <w:color w:val="auto"/>
          <w:sz w:val="24"/>
          <w:szCs w:val="24"/>
        </w:rPr>
        <w:t xml:space="preserve"> The </w:t>
      </w:r>
      <w:r w:rsidR="00C00CFA" w:rsidRPr="00375EC7">
        <w:rPr>
          <w:rFonts w:ascii="Times New Roman" w:eastAsia="Times New Roman" w:hAnsi="Times New Roman" w:cs="Times New Roman"/>
          <w:color w:val="auto"/>
          <w:sz w:val="24"/>
          <w:szCs w:val="24"/>
        </w:rPr>
        <w:t xml:space="preserve">U.S Federal Financial </w:t>
      </w:r>
      <w:r w:rsidR="00EF5266" w:rsidRPr="00375EC7">
        <w:rPr>
          <w:rFonts w:ascii="Times New Roman" w:eastAsia="Times New Roman" w:hAnsi="Times New Roman" w:cs="Times New Roman"/>
          <w:color w:val="auto"/>
          <w:sz w:val="24"/>
          <w:szCs w:val="24"/>
        </w:rPr>
        <w:t xml:space="preserve">Institution Regulatory Agencies Group is a group that </w:t>
      </w:r>
      <w:r w:rsidR="0074609B" w:rsidRPr="00375EC7">
        <w:rPr>
          <w:rFonts w:ascii="Times New Roman" w:eastAsia="Times New Roman" w:hAnsi="Times New Roman" w:cs="Times New Roman"/>
          <w:color w:val="auto"/>
          <w:sz w:val="24"/>
          <w:szCs w:val="24"/>
        </w:rPr>
        <w:t xml:space="preserve">consist of other organizations that set the parameters and regulations of monetary industries. </w:t>
      </w:r>
      <w:r w:rsidR="0086111A" w:rsidRPr="00375EC7">
        <w:rPr>
          <w:rFonts w:ascii="Times New Roman" w:eastAsia="Times New Roman" w:hAnsi="Times New Roman" w:cs="Times New Roman"/>
          <w:color w:val="auto"/>
          <w:sz w:val="24"/>
          <w:szCs w:val="24"/>
        </w:rPr>
        <w:t>These include the Deposit Insurance Corporation (FDIC), the National Credit Union Administration (NCUA), the Office of the Comptroller of the Currency (OCC), the Office of Thrift Supervision (OTS), and the Board of Governors of the Federal Reserve System (FRB)</w:t>
      </w:r>
      <w:r w:rsidR="006851D5" w:rsidRPr="00375EC7">
        <w:rPr>
          <w:rFonts w:ascii="Times New Roman" w:eastAsia="Times New Roman" w:hAnsi="Times New Roman" w:cs="Times New Roman"/>
          <w:color w:val="auto"/>
          <w:sz w:val="24"/>
          <w:szCs w:val="24"/>
        </w:rPr>
        <w:t xml:space="preserve">. </w:t>
      </w:r>
      <w:r w:rsidR="00492A35" w:rsidRPr="00375EC7">
        <w:rPr>
          <w:rFonts w:ascii="Times New Roman" w:eastAsia="Times New Roman" w:hAnsi="Times New Roman" w:cs="Times New Roman"/>
          <w:color w:val="auto"/>
          <w:sz w:val="24"/>
          <w:szCs w:val="24"/>
        </w:rPr>
        <w:t>The Financial Accounting Foundation makes it clear that The Group is a formal interagency body empowered to prescribe uniform principles, standards, and report forms for the federal examination of financial institutions by the FRB, FDIC, NCUA, OCC, and OTS and to make recommendations to promote uniformity in the supervision of financial institutions.</w:t>
      </w:r>
      <w:r w:rsidR="00BC6772" w:rsidRPr="00375EC7">
        <w:rPr>
          <w:rFonts w:ascii="Times New Roman" w:eastAsia="Times New Roman" w:hAnsi="Times New Roman" w:cs="Times New Roman"/>
          <w:color w:val="auto"/>
          <w:sz w:val="24"/>
          <w:szCs w:val="24"/>
        </w:rPr>
        <w:t xml:space="preserve"> These policy experts and possible government </w:t>
      </w:r>
      <w:r w:rsidR="00DB2ADD" w:rsidRPr="00375EC7">
        <w:rPr>
          <w:rFonts w:ascii="Times New Roman" w:eastAsia="Times New Roman" w:hAnsi="Times New Roman" w:cs="Times New Roman"/>
          <w:color w:val="auto"/>
          <w:sz w:val="24"/>
          <w:szCs w:val="24"/>
        </w:rPr>
        <w:t>employees can lay out what is legal, what is illegal, what is optional, what is required, and other areas that are of interest to ensure the project abides by the law.</w:t>
      </w:r>
    </w:p>
    <w:p w14:paraId="06BE776B" w14:textId="170EB795" w:rsidR="764F8C7A" w:rsidRPr="00375EC7" w:rsidRDefault="764F8C7A" w:rsidP="00492A35">
      <w:pPr>
        <w:rPr>
          <w:rFonts w:ascii="Times New Roman" w:eastAsia="Times New Roman" w:hAnsi="Times New Roman" w:cs="Times New Roman"/>
          <w:b/>
          <w:bCs/>
          <w:sz w:val="24"/>
          <w:szCs w:val="24"/>
        </w:rPr>
      </w:pPr>
    </w:p>
    <w:p w14:paraId="63B5ADC7" w14:textId="4B4FF555" w:rsidR="002E4779" w:rsidRPr="00375EC7" w:rsidRDefault="750E374A" w:rsidP="42138F5F">
      <w:pPr>
        <w:rPr>
          <w:rFonts w:ascii="Times New Roman" w:eastAsia="Times New Roman" w:hAnsi="Times New Roman" w:cs="Times New Roman"/>
          <w:b/>
          <w:bCs/>
          <w:sz w:val="24"/>
          <w:szCs w:val="24"/>
          <w:shd w:val="clear" w:color="auto" w:fill="FFFFFF"/>
        </w:rPr>
      </w:pPr>
      <w:r w:rsidRPr="00375EC7">
        <w:rPr>
          <w:rFonts w:ascii="Times New Roman" w:eastAsia="Times New Roman" w:hAnsi="Times New Roman" w:cs="Times New Roman"/>
          <w:b/>
          <w:bCs/>
          <w:sz w:val="24"/>
          <w:szCs w:val="24"/>
        </w:rPr>
        <w:t>Requirement Materials:</w:t>
      </w:r>
      <w:r w:rsidR="00455645" w:rsidRPr="00375EC7">
        <w:rPr>
          <w:rFonts w:ascii="Times New Roman" w:eastAsia="Times New Roman" w:hAnsi="Times New Roman" w:cs="Times New Roman"/>
          <w:b/>
          <w:bCs/>
          <w:sz w:val="24"/>
          <w:szCs w:val="24"/>
        </w:rPr>
        <w:t xml:space="preserve"> </w:t>
      </w:r>
      <w:r w:rsidR="002C33A2" w:rsidRPr="00375EC7">
        <w:rPr>
          <w:rFonts w:ascii="Times New Roman" w:eastAsia="Times New Roman" w:hAnsi="Times New Roman" w:cs="Times New Roman"/>
          <w:b/>
          <w:bCs/>
          <w:sz w:val="24"/>
          <w:szCs w:val="24"/>
          <w:shd w:val="clear" w:color="auto" w:fill="FFFFFF"/>
        </w:rPr>
        <w:t>Questionnaires, Surveys</w:t>
      </w:r>
      <w:r w:rsidR="002E4779" w:rsidRPr="00375EC7">
        <w:rPr>
          <w:rFonts w:ascii="Times New Roman" w:eastAsia="Times New Roman" w:hAnsi="Times New Roman" w:cs="Times New Roman"/>
          <w:b/>
          <w:bCs/>
          <w:sz w:val="24"/>
          <w:szCs w:val="24"/>
          <w:shd w:val="clear" w:color="auto" w:fill="FFFFFF"/>
        </w:rPr>
        <w:t>, Group Guides</w:t>
      </w:r>
    </w:p>
    <w:p w14:paraId="28543F02" w14:textId="32C97888" w:rsidR="002E4779" w:rsidRPr="00375EC7" w:rsidRDefault="008F69FC" w:rsidP="42138F5F">
      <w:pPr>
        <w:rPr>
          <w:rFonts w:ascii="Times New Roman" w:eastAsia="Times New Roman" w:hAnsi="Times New Roman" w:cs="Times New Roman"/>
          <w:sz w:val="24"/>
          <w:szCs w:val="24"/>
          <w:shd w:val="clear" w:color="auto" w:fill="FFFFFF"/>
        </w:rPr>
      </w:pPr>
      <w:r w:rsidRPr="00375EC7">
        <w:rPr>
          <w:rFonts w:ascii="Times New Roman" w:eastAsia="Times New Roman" w:hAnsi="Times New Roman" w:cs="Times New Roman"/>
          <w:sz w:val="24"/>
          <w:szCs w:val="24"/>
          <w:shd w:val="clear" w:color="auto" w:fill="FFFFFF"/>
        </w:rPr>
        <w:t xml:space="preserve">One way we will gather the information we need from these focus groups and workshops is by utilizing questionnaires. </w:t>
      </w:r>
      <w:r w:rsidR="00BF57E2" w:rsidRPr="00375EC7">
        <w:rPr>
          <w:rFonts w:ascii="Times New Roman" w:eastAsia="Times New Roman" w:hAnsi="Times New Roman" w:cs="Times New Roman"/>
          <w:sz w:val="24"/>
          <w:szCs w:val="24"/>
          <w:shd w:val="clear" w:color="auto" w:fill="FFFFFF"/>
        </w:rPr>
        <w:t xml:space="preserve">By using questionnaires in our groups, we can </w:t>
      </w:r>
      <w:r w:rsidR="00913BB9" w:rsidRPr="00375EC7">
        <w:rPr>
          <w:rFonts w:ascii="Times New Roman" w:eastAsia="Times New Roman" w:hAnsi="Times New Roman" w:cs="Times New Roman"/>
          <w:sz w:val="24"/>
          <w:szCs w:val="24"/>
          <w:shd w:val="clear" w:color="auto" w:fill="FFFFFF"/>
        </w:rPr>
        <w:t xml:space="preserve">have everybody answer very general questions about the project at the beginning of the session. We will then collect those </w:t>
      </w:r>
      <w:r w:rsidR="00976959" w:rsidRPr="00375EC7">
        <w:rPr>
          <w:rFonts w:ascii="Times New Roman" w:eastAsia="Times New Roman" w:hAnsi="Times New Roman" w:cs="Times New Roman"/>
          <w:sz w:val="24"/>
          <w:szCs w:val="24"/>
          <w:shd w:val="clear" w:color="auto" w:fill="FFFFFF"/>
        </w:rPr>
        <w:t xml:space="preserve">results and have somebody scope out the main ideas gathered from </w:t>
      </w:r>
      <w:r w:rsidR="00A311B0" w:rsidRPr="00375EC7">
        <w:rPr>
          <w:rFonts w:ascii="Times New Roman" w:eastAsia="Times New Roman" w:hAnsi="Times New Roman" w:cs="Times New Roman"/>
          <w:sz w:val="24"/>
          <w:szCs w:val="24"/>
          <w:shd w:val="clear" w:color="auto" w:fill="FFFFFF"/>
        </w:rPr>
        <w:t>all</w:t>
      </w:r>
      <w:r w:rsidR="00976959" w:rsidRPr="00375EC7">
        <w:rPr>
          <w:rFonts w:ascii="Times New Roman" w:eastAsia="Times New Roman" w:hAnsi="Times New Roman" w:cs="Times New Roman"/>
          <w:sz w:val="24"/>
          <w:szCs w:val="24"/>
          <w:shd w:val="clear" w:color="auto" w:fill="FFFFFF"/>
        </w:rPr>
        <w:t xml:space="preserve"> the </w:t>
      </w:r>
      <w:r w:rsidR="00E8650B" w:rsidRPr="00375EC7">
        <w:rPr>
          <w:rFonts w:ascii="Times New Roman" w:eastAsia="Times New Roman" w:hAnsi="Times New Roman" w:cs="Times New Roman"/>
          <w:sz w:val="24"/>
          <w:szCs w:val="24"/>
          <w:shd w:val="clear" w:color="auto" w:fill="FFFFFF"/>
        </w:rPr>
        <w:t xml:space="preserve">questions to have an interactive part of the session to go over those aspects </w:t>
      </w:r>
      <w:r w:rsidR="00A311B0" w:rsidRPr="00375EC7">
        <w:rPr>
          <w:rFonts w:ascii="Times New Roman" w:eastAsia="Times New Roman" w:hAnsi="Times New Roman" w:cs="Times New Roman"/>
          <w:sz w:val="24"/>
          <w:szCs w:val="24"/>
          <w:shd w:val="clear" w:color="auto" w:fill="FFFFFF"/>
        </w:rPr>
        <w:t>and</w:t>
      </w:r>
      <w:r w:rsidR="00E8650B" w:rsidRPr="00375EC7">
        <w:rPr>
          <w:rFonts w:ascii="Times New Roman" w:eastAsia="Times New Roman" w:hAnsi="Times New Roman" w:cs="Times New Roman"/>
          <w:sz w:val="24"/>
          <w:szCs w:val="24"/>
          <w:shd w:val="clear" w:color="auto" w:fill="FFFFFF"/>
        </w:rPr>
        <w:t xml:space="preserve"> refine them into what the group thinks is essential. </w:t>
      </w:r>
      <w:r w:rsidR="00FE28FB" w:rsidRPr="00375EC7">
        <w:rPr>
          <w:rFonts w:ascii="Times New Roman" w:eastAsia="Times New Roman" w:hAnsi="Times New Roman" w:cs="Times New Roman"/>
          <w:sz w:val="24"/>
          <w:szCs w:val="24"/>
          <w:shd w:val="clear" w:color="auto" w:fill="FFFFFF"/>
        </w:rPr>
        <w:t>The surveys can be administered after the session has ended and everybody can then have a link</w:t>
      </w:r>
      <w:r w:rsidR="00A311B0" w:rsidRPr="00375EC7">
        <w:rPr>
          <w:rFonts w:ascii="Times New Roman" w:eastAsia="Times New Roman" w:hAnsi="Times New Roman" w:cs="Times New Roman"/>
          <w:sz w:val="24"/>
          <w:szCs w:val="24"/>
          <w:shd w:val="clear" w:color="auto" w:fill="FFFFFF"/>
        </w:rPr>
        <w:t xml:space="preserve"> or place to drop their responses. </w:t>
      </w:r>
      <w:r w:rsidR="008C7F4E" w:rsidRPr="00375EC7">
        <w:rPr>
          <w:rFonts w:ascii="Times New Roman" w:eastAsia="Times New Roman" w:hAnsi="Times New Roman" w:cs="Times New Roman"/>
          <w:sz w:val="24"/>
          <w:szCs w:val="24"/>
          <w:shd w:val="clear" w:color="auto" w:fill="FFFFFF"/>
        </w:rPr>
        <w:t xml:space="preserve">These surveys will have more specific questions about the session </w:t>
      </w:r>
      <w:r w:rsidR="00965541" w:rsidRPr="00375EC7">
        <w:rPr>
          <w:rFonts w:ascii="Times New Roman" w:eastAsia="Times New Roman" w:hAnsi="Times New Roman" w:cs="Times New Roman"/>
          <w:sz w:val="24"/>
          <w:szCs w:val="24"/>
          <w:shd w:val="clear" w:color="auto" w:fill="FFFFFF"/>
        </w:rPr>
        <w:t xml:space="preserve">based off </w:t>
      </w:r>
      <w:r w:rsidR="008C7F4E" w:rsidRPr="00375EC7">
        <w:rPr>
          <w:rFonts w:ascii="Times New Roman" w:eastAsia="Times New Roman" w:hAnsi="Times New Roman" w:cs="Times New Roman"/>
          <w:sz w:val="24"/>
          <w:szCs w:val="24"/>
          <w:shd w:val="clear" w:color="auto" w:fill="FFFFFF"/>
        </w:rPr>
        <w:t xml:space="preserve">what was discussed throughout its time. </w:t>
      </w:r>
      <w:r w:rsidR="00965541" w:rsidRPr="00375EC7">
        <w:rPr>
          <w:rFonts w:ascii="Times New Roman" w:eastAsia="Times New Roman" w:hAnsi="Times New Roman" w:cs="Times New Roman"/>
          <w:sz w:val="24"/>
          <w:szCs w:val="24"/>
          <w:shd w:val="clear" w:color="auto" w:fill="FFFFFF"/>
        </w:rPr>
        <w:t>Then a future session could take place to, once again, refine</w:t>
      </w:r>
      <w:r w:rsidR="008E4FB6" w:rsidRPr="00375EC7">
        <w:rPr>
          <w:rFonts w:ascii="Times New Roman" w:eastAsia="Times New Roman" w:hAnsi="Times New Roman" w:cs="Times New Roman"/>
          <w:sz w:val="24"/>
          <w:szCs w:val="24"/>
          <w:shd w:val="clear" w:color="auto" w:fill="FFFFFF"/>
        </w:rPr>
        <w:t xml:space="preserve"> those ideas and begin work on the project. Finally, a group guide will be administered. There will be a structure to the focus groups and workshops that essentially follow a plan of </w:t>
      </w:r>
      <w:r w:rsidR="000421D1" w:rsidRPr="00375EC7">
        <w:rPr>
          <w:rFonts w:ascii="Times New Roman" w:eastAsia="Times New Roman" w:hAnsi="Times New Roman" w:cs="Times New Roman"/>
          <w:sz w:val="24"/>
          <w:szCs w:val="24"/>
          <w:shd w:val="clear" w:color="auto" w:fill="FFFFFF"/>
        </w:rPr>
        <w:t>introductions, background on where the initial project expectations are, indivi</w:t>
      </w:r>
      <w:r w:rsidR="00B67D3D" w:rsidRPr="00375EC7">
        <w:rPr>
          <w:rFonts w:ascii="Times New Roman" w:eastAsia="Times New Roman" w:hAnsi="Times New Roman" w:cs="Times New Roman"/>
          <w:sz w:val="24"/>
          <w:szCs w:val="24"/>
          <w:shd w:val="clear" w:color="auto" w:fill="FFFFFF"/>
        </w:rPr>
        <w:t>dual time for discussion</w:t>
      </w:r>
      <w:r w:rsidR="00A51829" w:rsidRPr="00375EC7">
        <w:rPr>
          <w:rFonts w:ascii="Times New Roman" w:eastAsia="Times New Roman" w:hAnsi="Times New Roman" w:cs="Times New Roman"/>
          <w:sz w:val="24"/>
          <w:szCs w:val="24"/>
          <w:shd w:val="clear" w:color="auto" w:fill="FFFFFF"/>
        </w:rPr>
        <w:t>, and a review of the results of the questions administered.</w:t>
      </w:r>
      <w:r w:rsidR="006D22DA" w:rsidRPr="00375EC7">
        <w:rPr>
          <w:rFonts w:ascii="Times New Roman" w:eastAsia="Times New Roman" w:hAnsi="Times New Roman" w:cs="Times New Roman"/>
          <w:sz w:val="24"/>
          <w:szCs w:val="24"/>
          <w:shd w:val="clear" w:color="auto" w:fill="FFFFFF"/>
        </w:rPr>
        <w:t xml:space="preserve"> This should set a good idea of where people can expect to participate and engage in the project.</w:t>
      </w:r>
    </w:p>
    <w:p w14:paraId="57D713E7" w14:textId="108CD0ED" w:rsidR="20A6A753" w:rsidRPr="00375EC7" w:rsidRDefault="20A6A753" w:rsidP="00492A35">
      <w:pPr>
        <w:rPr>
          <w:rFonts w:ascii="Times New Roman" w:eastAsia="Times New Roman" w:hAnsi="Times New Roman" w:cs="Times New Roman"/>
          <w:b/>
          <w:bCs/>
          <w:sz w:val="24"/>
          <w:szCs w:val="24"/>
        </w:rPr>
      </w:pPr>
    </w:p>
    <w:sectPr w:rsidR="20A6A753" w:rsidRPr="00375EC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23AF9" w14:textId="77777777" w:rsidR="00E86868" w:rsidRDefault="00E86868">
      <w:pPr>
        <w:spacing w:after="0" w:line="240" w:lineRule="auto"/>
      </w:pPr>
      <w:r>
        <w:separator/>
      </w:r>
    </w:p>
  </w:endnote>
  <w:endnote w:type="continuationSeparator" w:id="0">
    <w:p w14:paraId="0F20258D" w14:textId="77777777" w:rsidR="00E86868" w:rsidRDefault="00E8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0" w:type="dxa"/>
      <w:tblLayout w:type="fixed"/>
      <w:tblLook w:val="06A0" w:firstRow="1" w:lastRow="0" w:firstColumn="1" w:lastColumn="0" w:noHBand="1" w:noVBand="1"/>
    </w:tblPr>
    <w:tblGrid>
      <w:gridCol w:w="2940"/>
      <w:gridCol w:w="1845"/>
      <w:gridCol w:w="4685"/>
    </w:tblGrid>
    <w:tr w:rsidR="01EB965A" w14:paraId="290B9158" w14:textId="77777777" w:rsidTr="1D3394D9">
      <w:tc>
        <w:tcPr>
          <w:tcW w:w="2940" w:type="dxa"/>
        </w:tcPr>
        <w:p w14:paraId="727C4A15" w14:textId="6B1A6342" w:rsidR="1D3394D9" w:rsidRDefault="1D3394D9" w:rsidP="1D3394D9">
          <w:pPr>
            <w:pStyle w:val="Header"/>
            <w:jc w:val="center"/>
          </w:pPr>
          <w:r>
            <w:t>Pennsylvania State University</w:t>
          </w:r>
        </w:p>
      </w:tc>
      <w:tc>
        <w:tcPr>
          <w:tcW w:w="1845" w:type="dxa"/>
        </w:tcPr>
        <w:p w14:paraId="715440A0" w14:textId="06841BCE" w:rsidR="35835946" w:rsidRDefault="1D3394D9" w:rsidP="1D3394D9">
          <w:pPr>
            <w:pStyle w:val="Header"/>
            <w:jc w:val="center"/>
          </w:pPr>
          <w:r>
            <w:t>Team 1</w:t>
          </w:r>
        </w:p>
      </w:tc>
      <w:tc>
        <w:tcPr>
          <w:tcW w:w="4685" w:type="dxa"/>
        </w:tcPr>
        <w:p w14:paraId="55243271" w14:textId="77C47125" w:rsidR="35835946" w:rsidRDefault="094B50A9" w:rsidP="35835946">
          <w:pPr>
            <w:pStyle w:val="Header"/>
            <w:jc w:val="center"/>
          </w:pPr>
          <w:r>
            <w:t>Sabahat Aziz, Albana Bequ, Ryan Carey, Dave Blon</w:t>
          </w:r>
        </w:p>
      </w:tc>
    </w:tr>
  </w:tbl>
  <w:p w14:paraId="08A2DAAF" w14:textId="1D2ACDF2" w:rsidR="01EB965A" w:rsidRDefault="01EB965A" w:rsidP="01EB9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5B81" w14:textId="77777777" w:rsidR="00E86868" w:rsidRDefault="00E86868">
      <w:pPr>
        <w:spacing w:after="0" w:line="240" w:lineRule="auto"/>
      </w:pPr>
      <w:r>
        <w:separator/>
      </w:r>
    </w:p>
  </w:footnote>
  <w:footnote w:type="continuationSeparator" w:id="0">
    <w:p w14:paraId="2F71C02A" w14:textId="77777777" w:rsidR="00E86868" w:rsidRDefault="00E86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02" w:type="dxa"/>
      <w:tblLayout w:type="fixed"/>
      <w:tblLook w:val="06A0" w:firstRow="1" w:lastRow="0" w:firstColumn="1" w:lastColumn="0" w:noHBand="1" w:noVBand="1"/>
    </w:tblPr>
    <w:tblGrid>
      <w:gridCol w:w="3120"/>
      <w:gridCol w:w="3120"/>
      <w:gridCol w:w="3262"/>
    </w:tblGrid>
    <w:tr w:rsidR="01EB965A" w14:paraId="47EB735E" w14:textId="77777777" w:rsidTr="1D3394D9">
      <w:tc>
        <w:tcPr>
          <w:tcW w:w="3120" w:type="dxa"/>
        </w:tcPr>
        <w:p w14:paraId="634977A4" w14:textId="575867F7" w:rsidR="01EB965A" w:rsidRDefault="01EB965A" w:rsidP="01EB965A">
          <w:pPr>
            <w:pStyle w:val="Header"/>
            <w:ind w:left="-115"/>
          </w:pPr>
          <w:r>
            <w:t>M01-A02 User Study Design</w:t>
          </w:r>
        </w:p>
      </w:tc>
      <w:tc>
        <w:tcPr>
          <w:tcW w:w="3120" w:type="dxa"/>
        </w:tcPr>
        <w:p w14:paraId="106B827C" w14:textId="6CE40B17" w:rsidR="325D4058" w:rsidRDefault="1D3394D9" w:rsidP="20E58D4C">
          <w:pPr>
            <w:pStyle w:val="Header"/>
            <w:jc w:val="center"/>
          </w:pPr>
          <w:r>
            <w:t xml:space="preserve">                  IST 412: Summer 2020</w:t>
          </w:r>
        </w:p>
        <w:p w14:paraId="65668070" w14:textId="1DD5C8EF" w:rsidR="325D4058" w:rsidRDefault="325D4058" w:rsidP="325D4058">
          <w:pPr>
            <w:pStyle w:val="Header"/>
            <w:jc w:val="right"/>
          </w:pPr>
        </w:p>
      </w:tc>
      <w:tc>
        <w:tcPr>
          <w:tcW w:w="3262" w:type="dxa"/>
        </w:tcPr>
        <w:p w14:paraId="49D7180D" w14:textId="3CBF0FC9" w:rsidR="01EB965A" w:rsidRDefault="01EB965A" w:rsidP="01EB965A">
          <w:pPr>
            <w:pStyle w:val="Header"/>
            <w:ind w:right="-115"/>
            <w:jc w:val="right"/>
          </w:pPr>
          <w:r>
            <w:t>5/31/20</w:t>
          </w:r>
        </w:p>
      </w:tc>
    </w:tr>
  </w:tbl>
  <w:p w14:paraId="69336AE0" w14:textId="7D3AE4B7" w:rsidR="01EB965A" w:rsidRDefault="01EB965A" w:rsidP="01EB9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15478"/>
    <w:multiLevelType w:val="hybridMultilevel"/>
    <w:tmpl w:val="75443024"/>
    <w:lvl w:ilvl="0" w:tplc="52E6D838">
      <w:start w:val="1"/>
      <w:numFmt w:val="decimal"/>
      <w:lvlText w:val="%1."/>
      <w:lvlJc w:val="left"/>
      <w:pPr>
        <w:ind w:left="720" w:hanging="360"/>
      </w:pPr>
    </w:lvl>
    <w:lvl w:ilvl="1" w:tplc="93362132">
      <w:start w:val="1"/>
      <w:numFmt w:val="lowerLetter"/>
      <w:lvlText w:val="%2."/>
      <w:lvlJc w:val="left"/>
      <w:pPr>
        <w:ind w:left="1440" w:hanging="360"/>
      </w:pPr>
    </w:lvl>
    <w:lvl w:ilvl="2" w:tplc="F9A241BA">
      <w:start w:val="1"/>
      <w:numFmt w:val="lowerRoman"/>
      <w:lvlText w:val="%3."/>
      <w:lvlJc w:val="right"/>
      <w:pPr>
        <w:ind w:left="2160" w:hanging="180"/>
      </w:pPr>
    </w:lvl>
    <w:lvl w:ilvl="3" w:tplc="031E1238">
      <w:start w:val="1"/>
      <w:numFmt w:val="decimal"/>
      <w:lvlText w:val="%4."/>
      <w:lvlJc w:val="left"/>
      <w:pPr>
        <w:ind w:left="2880" w:hanging="360"/>
      </w:pPr>
    </w:lvl>
    <w:lvl w:ilvl="4" w:tplc="3484FF3C">
      <w:start w:val="1"/>
      <w:numFmt w:val="lowerLetter"/>
      <w:lvlText w:val="%5."/>
      <w:lvlJc w:val="left"/>
      <w:pPr>
        <w:ind w:left="3600" w:hanging="360"/>
      </w:pPr>
    </w:lvl>
    <w:lvl w:ilvl="5" w:tplc="2D82316A">
      <w:start w:val="1"/>
      <w:numFmt w:val="lowerRoman"/>
      <w:lvlText w:val="%6."/>
      <w:lvlJc w:val="right"/>
      <w:pPr>
        <w:ind w:left="4320" w:hanging="180"/>
      </w:pPr>
    </w:lvl>
    <w:lvl w:ilvl="6" w:tplc="186E823A">
      <w:start w:val="1"/>
      <w:numFmt w:val="decimal"/>
      <w:lvlText w:val="%7."/>
      <w:lvlJc w:val="left"/>
      <w:pPr>
        <w:ind w:left="5040" w:hanging="360"/>
      </w:pPr>
    </w:lvl>
    <w:lvl w:ilvl="7" w:tplc="7526B354">
      <w:start w:val="1"/>
      <w:numFmt w:val="lowerLetter"/>
      <w:lvlText w:val="%8."/>
      <w:lvlJc w:val="left"/>
      <w:pPr>
        <w:ind w:left="5760" w:hanging="360"/>
      </w:pPr>
    </w:lvl>
    <w:lvl w:ilvl="8" w:tplc="4D981F8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7F898D"/>
    <w:rsid w:val="00015BE4"/>
    <w:rsid w:val="00017D8B"/>
    <w:rsid w:val="000421D1"/>
    <w:rsid w:val="000652F0"/>
    <w:rsid w:val="000C3C1F"/>
    <w:rsid w:val="00176557"/>
    <w:rsid w:val="001808D6"/>
    <w:rsid w:val="00187F02"/>
    <w:rsid w:val="001B0FB8"/>
    <w:rsid w:val="001C5B4E"/>
    <w:rsid w:val="00222CDC"/>
    <w:rsid w:val="002254B0"/>
    <w:rsid w:val="0026BD96"/>
    <w:rsid w:val="00281ADF"/>
    <w:rsid w:val="00282515"/>
    <w:rsid w:val="00291411"/>
    <w:rsid w:val="002A768D"/>
    <w:rsid w:val="002B0196"/>
    <w:rsid w:val="002C33A2"/>
    <w:rsid w:val="002E4779"/>
    <w:rsid w:val="002E732B"/>
    <w:rsid w:val="002F5D9B"/>
    <w:rsid w:val="00360DD4"/>
    <w:rsid w:val="0036218B"/>
    <w:rsid w:val="00375EC7"/>
    <w:rsid w:val="00375F67"/>
    <w:rsid w:val="003A1147"/>
    <w:rsid w:val="0041627B"/>
    <w:rsid w:val="00432AFB"/>
    <w:rsid w:val="00455645"/>
    <w:rsid w:val="0046794E"/>
    <w:rsid w:val="00492A35"/>
    <w:rsid w:val="004C0C3D"/>
    <w:rsid w:val="004E22BF"/>
    <w:rsid w:val="0051141B"/>
    <w:rsid w:val="00515028"/>
    <w:rsid w:val="00521DC5"/>
    <w:rsid w:val="0052696D"/>
    <w:rsid w:val="0053078E"/>
    <w:rsid w:val="005601C3"/>
    <w:rsid w:val="00565E22"/>
    <w:rsid w:val="0058657D"/>
    <w:rsid w:val="005C6A29"/>
    <w:rsid w:val="005F5B8D"/>
    <w:rsid w:val="00625DAC"/>
    <w:rsid w:val="00640939"/>
    <w:rsid w:val="006827BF"/>
    <w:rsid w:val="006851D5"/>
    <w:rsid w:val="0069595B"/>
    <w:rsid w:val="006A4D6D"/>
    <w:rsid w:val="006C2EA3"/>
    <w:rsid w:val="006D22DA"/>
    <w:rsid w:val="006E7AE3"/>
    <w:rsid w:val="00720363"/>
    <w:rsid w:val="0074609B"/>
    <w:rsid w:val="0078733B"/>
    <w:rsid w:val="007914A7"/>
    <w:rsid w:val="00813CEB"/>
    <w:rsid w:val="008513FF"/>
    <w:rsid w:val="00852902"/>
    <w:rsid w:val="00857572"/>
    <w:rsid w:val="0086111A"/>
    <w:rsid w:val="008920E6"/>
    <w:rsid w:val="008A2C73"/>
    <w:rsid w:val="008C7F4E"/>
    <w:rsid w:val="008E4FB6"/>
    <w:rsid w:val="008F17AD"/>
    <w:rsid w:val="008F69FC"/>
    <w:rsid w:val="00913BB9"/>
    <w:rsid w:val="00932AC5"/>
    <w:rsid w:val="00965541"/>
    <w:rsid w:val="00976959"/>
    <w:rsid w:val="009F09CD"/>
    <w:rsid w:val="00A091B5"/>
    <w:rsid w:val="00A14F66"/>
    <w:rsid w:val="00A22FC5"/>
    <w:rsid w:val="00A311B0"/>
    <w:rsid w:val="00A51829"/>
    <w:rsid w:val="00AA1251"/>
    <w:rsid w:val="00AB182F"/>
    <w:rsid w:val="00AB75FF"/>
    <w:rsid w:val="00AD466E"/>
    <w:rsid w:val="00AD786B"/>
    <w:rsid w:val="00AE127B"/>
    <w:rsid w:val="00AE2648"/>
    <w:rsid w:val="00AE43CB"/>
    <w:rsid w:val="00B23343"/>
    <w:rsid w:val="00B67D3D"/>
    <w:rsid w:val="00BB4D00"/>
    <w:rsid w:val="00BC6772"/>
    <w:rsid w:val="00BF4489"/>
    <w:rsid w:val="00BF57E2"/>
    <w:rsid w:val="00C00CFA"/>
    <w:rsid w:val="00C03EB9"/>
    <w:rsid w:val="00C43AA1"/>
    <w:rsid w:val="00CA27B7"/>
    <w:rsid w:val="00CA80BC"/>
    <w:rsid w:val="00D5221E"/>
    <w:rsid w:val="00D651F0"/>
    <w:rsid w:val="00D81945"/>
    <w:rsid w:val="00D92783"/>
    <w:rsid w:val="00DB2ADD"/>
    <w:rsid w:val="00DE40AF"/>
    <w:rsid w:val="00DE50BE"/>
    <w:rsid w:val="00DE6E43"/>
    <w:rsid w:val="00E13DE4"/>
    <w:rsid w:val="00E34410"/>
    <w:rsid w:val="00E356DD"/>
    <w:rsid w:val="00E8650B"/>
    <w:rsid w:val="00E86868"/>
    <w:rsid w:val="00EF26FC"/>
    <w:rsid w:val="00EF5266"/>
    <w:rsid w:val="00EF7884"/>
    <w:rsid w:val="00F0288C"/>
    <w:rsid w:val="00F33E5C"/>
    <w:rsid w:val="00F5418C"/>
    <w:rsid w:val="00F72F0A"/>
    <w:rsid w:val="00F747AC"/>
    <w:rsid w:val="00F754C7"/>
    <w:rsid w:val="00F935FD"/>
    <w:rsid w:val="00FA1B89"/>
    <w:rsid w:val="00FA1CBB"/>
    <w:rsid w:val="00FE28FB"/>
    <w:rsid w:val="012096DB"/>
    <w:rsid w:val="01EB7FAA"/>
    <w:rsid w:val="01EB965A"/>
    <w:rsid w:val="023F0306"/>
    <w:rsid w:val="0343BFBF"/>
    <w:rsid w:val="035EAA34"/>
    <w:rsid w:val="03618D3C"/>
    <w:rsid w:val="03F55AFD"/>
    <w:rsid w:val="03F8D8D0"/>
    <w:rsid w:val="0452067D"/>
    <w:rsid w:val="04A4AE49"/>
    <w:rsid w:val="04BEA8E1"/>
    <w:rsid w:val="04F3C7ED"/>
    <w:rsid w:val="050BDB46"/>
    <w:rsid w:val="0561188D"/>
    <w:rsid w:val="060964C6"/>
    <w:rsid w:val="0615E6F3"/>
    <w:rsid w:val="06381D39"/>
    <w:rsid w:val="0641E1F5"/>
    <w:rsid w:val="06587A59"/>
    <w:rsid w:val="066E115A"/>
    <w:rsid w:val="06874866"/>
    <w:rsid w:val="06ACECB5"/>
    <w:rsid w:val="073A2042"/>
    <w:rsid w:val="0747CEE5"/>
    <w:rsid w:val="07AF04DA"/>
    <w:rsid w:val="07B36173"/>
    <w:rsid w:val="07EF3A9F"/>
    <w:rsid w:val="08029D88"/>
    <w:rsid w:val="08123CE6"/>
    <w:rsid w:val="087136A7"/>
    <w:rsid w:val="089D5015"/>
    <w:rsid w:val="08C1436A"/>
    <w:rsid w:val="094B50A9"/>
    <w:rsid w:val="09A77087"/>
    <w:rsid w:val="09E37402"/>
    <w:rsid w:val="0A4C109E"/>
    <w:rsid w:val="0A7339F7"/>
    <w:rsid w:val="0A7B2BC2"/>
    <w:rsid w:val="0B06AF2A"/>
    <w:rsid w:val="0B0B1440"/>
    <w:rsid w:val="0BF15920"/>
    <w:rsid w:val="0C18910B"/>
    <w:rsid w:val="0C2B250D"/>
    <w:rsid w:val="0C6BB42C"/>
    <w:rsid w:val="0CAF42DF"/>
    <w:rsid w:val="0D092428"/>
    <w:rsid w:val="0D2BF870"/>
    <w:rsid w:val="0D826EBC"/>
    <w:rsid w:val="0DA115F7"/>
    <w:rsid w:val="0DCF1AEC"/>
    <w:rsid w:val="0E4B2CC5"/>
    <w:rsid w:val="0E881098"/>
    <w:rsid w:val="0EC240CE"/>
    <w:rsid w:val="0F12ED88"/>
    <w:rsid w:val="0F78225E"/>
    <w:rsid w:val="0F811BCB"/>
    <w:rsid w:val="0FC7C4CD"/>
    <w:rsid w:val="1039AA5E"/>
    <w:rsid w:val="10AABDBB"/>
    <w:rsid w:val="133473CD"/>
    <w:rsid w:val="1352396F"/>
    <w:rsid w:val="13D3E4C9"/>
    <w:rsid w:val="13F86946"/>
    <w:rsid w:val="1433F1F7"/>
    <w:rsid w:val="149CDE34"/>
    <w:rsid w:val="149FA6C0"/>
    <w:rsid w:val="14C55AFA"/>
    <w:rsid w:val="15449405"/>
    <w:rsid w:val="15632B42"/>
    <w:rsid w:val="156903CB"/>
    <w:rsid w:val="15C8E302"/>
    <w:rsid w:val="16BF96A7"/>
    <w:rsid w:val="1700CD3A"/>
    <w:rsid w:val="173CBF7B"/>
    <w:rsid w:val="17D337AA"/>
    <w:rsid w:val="17FCC640"/>
    <w:rsid w:val="18056E6D"/>
    <w:rsid w:val="1810B649"/>
    <w:rsid w:val="18433A58"/>
    <w:rsid w:val="1846484F"/>
    <w:rsid w:val="18507134"/>
    <w:rsid w:val="18515BF2"/>
    <w:rsid w:val="186B6EAC"/>
    <w:rsid w:val="1876FF30"/>
    <w:rsid w:val="1883F852"/>
    <w:rsid w:val="18B38804"/>
    <w:rsid w:val="18D81997"/>
    <w:rsid w:val="19C060A4"/>
    <w:rsid w:val="1A663466"/>
    <w:rsid w:val="1A7E272A"/>
    <w:rsid w:val="1BABDEF9"/>
    <w:rsid w:val="1C3F41A3"/>
    <w:rsid w:val="1C82AE39"/>
    <w:rsid w:val="1D3394D9"/>
    <w:rsid w:val="1D36B074"/>
    <w:rsid w:val="1EE96398"/>
    <w:rsid w:val="1F40F781"/>
    <w:rsid w:val="1F8CAC75"/>
    <w:rsid w:val="1F90D340"/>
    <w:rsid w:val="1FC93BA3"/>
    <w:rsid w:val="1FCC317C"/>
    <w:rsid w:val="207E279A"/>
    <w:rsid w:val="20A6A753"/>
    <w:rsid w:val="20CF29BE"/>
    <w:rsid w:val="20E3CDB9"/>
    <w:rsid w:val="20E58D4C"/>
    <w:rsid w:val="21640A8F"/>
    <w:rsid w:val="21824AFE"/>
    <w:rsid w:val="221D5C0C"/>
    <w:rsid w:val="22A68BFA"/>
    <w:rsid w:val="22B5234E"/>
    <w:rsid w:val="230158CC"/>
    <w:rsid w:val="230DFB65"/>
    <w:rsid w:val="233C1349"/>
    <w:rsid w:val="2374D9EC"/>
    <w:rsid w:val="239EF01D"/>
    <w:rsid w:val="23ECF115"/>
    <w:rsid w:val="240E87EC"/>
    <w:rsid w:val="2421914F"/>
    <w:rsid w:val="25080867"/>
    <w:rsid w:val="250F3EEF"/>
    <w:rsid w:val="25279362"/>
    <w:rsid w:val="252A32AB"/>
    <w:rsid w:val="254262C0"/>
    <w:rsid w:val="25431FA4"/>
    <w:rsid w:val="25EF8F1C"/>
    <w:rsid w:val="2639C585"/>
    <w:rsid w:val="267B5DCF"/>
    <w:rsid w:val="26E92384"/>
    <w:rsid w:val="279D2F3F"/>
    <w:rsid w:val="280090FC"/>
    <w:rsid w:val="281EFB1E"/>
    <w:rsid w:val="288796ED"/>
    <w:rsid w:val="28A01090"/>
    <w:rsid w:val="2916AA2F"/>
    <w:rsid w:val="29348DA7"/>
    <w:rsid w:val="29441BA7"/>
    <w:rsid w:val="29CB16D3"/>
    <w:rsid w:val="29D9943B"/>
    <w:rsid w:val="2A87C1EC"/>
    <w:rsid w:val="2AB0630B"/>
    <w:rsid w:val="2B402A4C"/>
    <w:rsid w:val="2B7A3708"/>
    <w:rsid w:val="2C68A1D0"/>
    <w:rsid w:val="2C9931E0"/>
    <w:rsid w:val="2D328F37"/>
    <w:rsid w:val="2E602DF8"/>
    <w:rsid w:val="2ECEB713"/>
    <w:rsid w:val="2F57A1CF"/>
    <w:rsid w:val="2FF53D24"/>
    <w:rsid w:val="304B98CB"/>
    <w:rsid w:val="309CA207"/>
    <w:rsid w:val="311B2776"/>
    <w:rsid w:val="313CA649"/>
    <w:rsid w:val="31A7EB33"/>
    <w:rsid w:val="31E381E7"/>
    <w:rsid w:val="325534F6"/>
    <w:rsid w:val="325D4058"/>
    <w:rsid w:val="333F0668"/>
    <w:rsid w:val="3358ADCA"/>
    <w:rsid w:val="3387C5B8"/>
    <w:rsid w:val="3393CCB7"/>
    <w:rsid w:val="33C3EB88"/>
    <w:rsid w:val="3423DFC1"/>
    <w:rsid w:val="34307B6E"/>
    <w:rsid w:val="3498F162"/>
    <w:rsid w:val="3581FCA9"/>
    <w:rsid w:val="35835946"/>
    <w:rsid w:val="3585A323"/>
    <w:rsid w:val="359DC34C"/>
    <w:rsid w:val="35BDA5C6"/>
    <w:rsid w:val="35EE7301"/>
    <w:rsid w:val="364FC915"/>
    <w:rsid w:val="3654607F"/>
    <w:rsid w:val="366F4FFC"/>
    <w:rsid w:val="369963D2"/>
    <w:rsid w:val="36CCFBA1"/>
    <w:rsid w:val="36DCAD62"/>
    <w:rsid w:val="3732B357"/>
    <w:rsid w:val="373E9C5E"/>
    <w:rsid w:val="37419422"/>
    <w:rsid w:val="37682A4B"/>
    <w:rsid w:val="37CFD2F4"/>
    <w:rsid w:val="383FF37B"/>
    <w:rsid w:val="38514F82"/>
    <w:rsid w:val="38AC874E"/>
    <w:rsid w:val="396E3E1E"/>
    <w:rsid w:val="399D3537"/>
    <w:rsid w:val="39A5C00F"/>
    <w:rsid w:val="3A40ACAA"/>
    <w:rsid w:val="3BE4EE73"/>
    <w:rsid w:val="3C08BC1A"/>
    <w:rsid w:val="3C6565C2"/>
    <w:rsid w:val="3C6DD439"/>
    <w:rsid w:val="3D7ECB6F"/>
    <w:rsid w:val="3D8B47AC"/>
    <w:rsid w:val="3DB27053"/>
    <w:rsid w:val="3DC1AB5F"/>
    <w:rsid w:val="3E8CDD30"/>
    <w:rsid w:val="3EA87D95"/>
    <w:rsid w:val="3EB336E7"/>
    <w:rsid w:val="3FE8F512"/>
    <w:rsid w:val="40273426"/>
    <w:rsid w:val="40280A05"/>
    <w:rsid w:val="40679CB0"/>
    <w:rsid w:val="408C1392"/>
    <w:rsid w:val="408E1051"/>
    <w:rsid w:val="4098C4E6"/>
    <w:rsid w:val="4117A13A"/>
    <w:rsid w:val="414D1EFE"/>
    <w:rsid w:val="4177B4A7"/>
    <w:rsid w:val="4184AF8B"/>
    <w:rsid w:val="41A8CC6E"/>
    <w:rsid w:val="42138F5F"/>
    <w:rsid w:val="421B0E13"/>
    <w:rsid w:val="427EF415"/>
    <w:rsid w:val="429EABC0"/>
    <w:rsid w:val="42C7961B"/>
    <w:rsid w:val="430A49AA"/>
    <w:rsid w:val="434CFDE0"/>
    <w:rsid w:val="43685C40"/>
    <w:rsid w:val="43C5406A"/>
    <w:rsid w:val="43CA46CC"/>
    <w:rsid w:val="43CBA4F1"/>
    <w:rsid w:val="43FDC554"/>
    <w:rsid w:val="445F08B7"/>
    <w:rsid w:val="44779AA1"/>
    <w:rsid w:val="44B5BB00"/>
    <w:rsid w:val="4502726B"/>
    <w:rsid w:val="45322B3E"/>
    <w:rsid w:val="45F7D236"/>
    <w:rsid w:val="46308FF3"/>
    <w:rsid w:val="46417F5D"/>
    <w:rsid w:val="465E6898"/>
    <w:rsid w:val="46B48186"/>
    <w:rsid w:val="47363E40"/>
    <w:rsid w:val="475F3772"/>
    <w:rsid w:val="476C5CA7"/>
    <w:rsid w:val="479EBCCD"/>
    <w:rsid w:val="47AD33BE"/>
    <w:rsid w:val="480B4EE7"/>
    <w:rsid w:val="48111DF8"/>
    <w:rsid w:val="4844DB8C"/>
    <w:rsid w:val="48D09EE0"/>
    <w:rsid w:val="494F20BC"/>
    <w:rsid w:val="49DAC870"/>
    <w:rsid w:val="4A0202E0"/>
    <w:rsid w:val="4A2EC016"/>
    <w:rsid w:val="4A60ED96"/>
    <w:rsid w:val="4A94775C"/>
    <w:rsid w:val="4B73E01E"/>
    <w:rsid w:val="4BD79D3C"/>
    <w:rsid w:val="4C351D2A"/>
    <w:rsid w:val="4C442256"/>
    <w:rsid w:val="4C4AAD00"/>
    <w:rsid w:val="4C617185"/>
    <w:rsid w:val="4C943839"/>
    <w:rsid w:val="4CBA488D"/>
    <w:rsid w:val="4CFED176"/>
    <w:rsid w:val="4D1403CA"/>
    <w:rsid w:val="4D37ECE5"/>
    <w:rsid w:val="4D8EE3E0"/>
    <w:rsid w:val="4DBF738A"/>
    <w:rsid w:val="4E314996"/>
    <w:rsid w:val="4E6115A2"/>
    <w:rsid w:val="4E8A5451"/>
    <w:rsid w:val="4ECC8DC9"/>
    <w:rsid w:val="4EDE9372"/>
    <w:rsid w:val="4F2E2D89"/>
    <w:rsid w:val="4F952D9C"/>
    <w:rsid w:val="4FD2757C"/>
    <w:rsid w:val="4FD9DB22"/>
    <w:rsid w:val="5123DEE6"/>
    <w:rsid w:val="515A6480"/>
    <w:rsid w:val="520029C0"/>
    <w:rsid w:val="524C9CA5"/>
    <w:rsid w:val="533AB328"/>
    <w:rsid w:val="53819D66"/>
    <w:rsid w:val="53BC2E67"/>
    <w:rsid w:val="54492D1E"/>
    <w:rsid w:val="5461553F"/>
    <w:rsid w:val="547A8951"/>
    <w:rsid w:val="548B93FB"/>
    <w:rsid w:val="55B857EE"/>
    <w:rsid w:val="55E69E0C"/>
    <w:rsid w:val="55ED792F"/>
    <w:rsid w:val="5601982F"/>
    <w:rsid w:val="566727B3"/>
    <w:rsid w:val="56BA16FA"/>
    <w:rsid w:val="57AF0EE5"/>
    <w:rsid w:val="57FCC133"/>
    <w:rsid w:val="58685C6F"/>
    <w:rsid w:val="587D1278"/>
    <w:rsid w:val="587E79B9"/>
    <w:rsid w:val="589AD87F"/>
    <w:rsid w:val="58BB2E59"/>
    <w:rsid w:val="592518B8"/>
    <w:rsid w:val="59502352"/>
    <w:rsid w:val="5A30DCB5"/>
    <w:rsid w:val="5A85C2D8"/>
    <w:rsid w:val="5AEE74B4"/>
    <w:rsid w:val="5BD9714D"/>
    <w:rsid w:val="5BEA38DC"/>
    <w:rsid w:val="5C17D5CD"/>
    <w:rsid w:val="5C583812"/>
    <w:rsid w:val="5CAA4972"/>
    <w:rsid w:val="5CFBE632"/>
    <w:rsid w:val="5D858EF1"/>
    <w:rsid w:val="5D90B8A8"/>
    <w:rsid w:val="5DB09839"/>
    <w:rsid w:val="5DD6C832"/>
    <w:rsid w:val="5DF32269"/>
    <w:rsid w:val="5E9F9116"/>
    <w:rsid w:val="5F4AE945"/>
    <w:rsid w:val="5FF3AF4A"/>
    <w:rsid w:val="60034405"/>
    <w:rsid w:val="600F3470"/>
    <w:rsid w:val="60232611"/>
    <w:rsid w:val="607F898D"/>
    <w:rsid w:val="609013E5"/>
    <w:rsid w:val="609E72BE"/>
    <w:rsid w:val="60AA71BB"/>
    <w:rsid w:val="60C26989"/>
    <w:rsid w:val="61035223"/>
    <w:rsid w:val="6134320A"/>
    <w:rsid w:val="614E00F4"/>
    <w:rsid w:val="6194D810"/>
    <w:rsid w:val="6217E6E5"/>
    <w:rsid w:val="62731C98"/>
    <w:rsid w:val="62766980"/>
    <w:rsid w:val="62E3B4B5"/>
    <w:rsid w:val="635883DD"/>
    <w:rsid w:val="63A874C3"/>
    <w:rsid w:val="63BF651B"/>
    <w:rsid w:val="641DBD56"/>
    <w:rsid w:val="6469DB41"/>
    <w:rsid w:val="648C4E67"/>
    <w:rsid w:val="65249F79"/>
    <w:rsid w:val="653517D6"/>
    <w:rsid w:val="654EF826"/>
    <w:rsid w:val="65672ADF"/>
    <w:rsid w:val="6637622D"/>
    <w:rsid w:val="6642ED47"/>
    <w:rsid w:val="664C8D9B"/>
    <w:rsid w:val="6661E4DD"/>
    <w:rsid w:val="668B2017"/>
    <w:rsid w:val="66DE9AEB"/>
    <w:rsid w:val="66EC6163"/>
    <w:rsid w:val="66FA218E"/>
    <w:rsid w:val="670E30E4"/>
    <w:rsid w:val="67237400"/>
    <w:rsid w:val="67EE6E2B"/>
    <w:rsid w:val="68444D15"/>
    <w:rsid w:val="684FD12B"/>
    <w:rsid w:val="6853AFFA"/>
    <w:rsid w:val="68639594"/>
    <w:rsid w:val="686F6B10"/>
    <w:rsid w:val="6949B8BC"/>
    <w:rsid w:val="69FA193D"/>
    <w:rsid w:val="6A375743"/>
    <w:rsid w:val="6A4BF8C4"/>
    <w:rsid w:val="6ABAAFE8"/>
    <w:rsid w:val="6AC6FD84"/>
    <w:rsid w:val="6B44CA6F"/>
    <w:rsid w:val="6B46C950"/>
    <w:rsid w:val="6B52329E"/>
    <w:rsid w:val="6B7DC971"/>
    <w:rsid w:val="6BB2987D"/>
    <w:rsid w:val="6C3A8D0C"/>
    <w:rsid w:val="6C55C77C"/>
    <w:rsid w:val="6CCBFE3E"/>
    <w:rsid w:val="6D181216"/>
    <w:rsid w:val="6D3DF6B3"/>
    <w:rsid w:val="6DD3F0B4"/>
    <w:rsid w:val="6E1CD865"/>
    <w:rsid w:val="6E1D8E4C"/>
    <w:rsid w:val="6E31A37B"/>
    <w:rsid w:val="6EE2F81D"/>
    <w:rsid w:val="6F0E4ABB"/>
    <w:rsid w:val="6F89A998"/>
    <w:rsid w:val="6FD8957F"/>
    <w:rsid w:val="70770E39"/>
    <w:rsid w:val="709FCAFC"/>
    <w:rsid w:val="70CD6F30"/>
    <w:rsid w:val="7134723D"/>
    <w:rsid w:val="71C05586"/>
    <w:rsid w:val="71E32F78"/>
    <w:rsid w:val="720E1EB0"/>
    <w:rsid w:val="7270C5A6"/>
    <w:rsid w:val="72CDA74B"/>
    <w:rsid w:val="730CBA9B"/>
    <w:rsid w:val="73478395"/>
    <w:rsid w:val="73511657"/>
    <w:rsid w:val="7389D04F"/>
    <w:rsid w:val="73967455"/>
    <w:rsid w:val="74005AD2"/>
    <w:rsid w:val="74569571"/>
    <w:rsid w:val="74802054"/>
    <w:rsid w:val="74E815B4"/>
    <w:rsid w:val="74FF4B47"/>
    <w:rsid w:val="750E374A"/>
    <w:rsid w:val="75A78194"/>
    <w:rsid w:val="75C38D02"/>
    <w:rsid w:val="760E46E2"/>
    <w:rsid w:val="764F8C7A"/>
    <w:rsid w:val="769AD90C"/>
    <w:rsid w:val="76B5BDEF"/>
    <w:rsid w:val="779F2D60"/>
    <w:rsid w:val="77AF06AE"/>
    <w:rsid w:val="77BC3897"/>
    <w:rsid w:val="785FC7EC"/>
    <w:rsid w:val="78B9584D"/>
    <w:rsid w:val="78CC8C7C"/>
    <w:rsid w:val="78D4BDBF"/>
    <w:rsid w:val="78DD8BDB"/>
    <w:rsid w:val="790564E1"/>
    <w:rsid w:val="7924CD8D"/>
    <w:rsid w:val="7945DE78"/>
    <w:rsid w:val="7AB2C30B"/>
    <w:rsid w:val="7AB37FA6"/>
    <w:rsid w:val="7AF12437"/>
    <w:rsid w:val="7AF87F47"/>
    <w:rsid w:val="7B5BC1F7"/>
    <w:rsid w:val="7B7C25BB"/>
    <w:rsid w:val="7B7D85E3"/>
    <w:rsid w:val="7B7DD241"/>
    <w:rsid w:val="7BF84ED2"/>
    <w:rsid w:val="7C2A15FD"/>
    <w:rsid w:val="7C5D0934"/>
    <w:rsid w:val="7C7FAD80"/>
    <w:rsid w:val="7CD2E053"/>
    <w:rsid w:val="7D1361DB"/>
    <w:rsid w:val="7DEB805A"/>
    <w:rsid w:val="7DEB982C"/>
    <w:rsid w:val="7DEDF660"/>
    <w:rsid w:val="7E79ADE4"/>
    <w:rsid w:val="7EB2ED7F"/>
    <w:rsid w:val="7ED165C2"/>
    <w:rsid w:val="7EEE369D"/>
    <w:rsid w:val="7F7CBA44"/>
    <w:rsid w:val="7F9C13FE"/>
    <w:rsid w:val="7F9C3551"/>
    <w:rsid w:val="7FCCF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898D"/>
  <w15:chartTrackingRefBased/>
  <w15:docId w15:val="{68C5C7F1-9626-4F0E-A5B6-C0D84F85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semiHidden/>
    <w:rsid w:val="004C0C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su.instructure.com/groups/596909/users/68116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u.instructure.com/groups/596909/users/684658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C6D503D3D06C4A95E34AEF1D7448E5" ma:contentTypeVersion="4" ma:contentTypeDescription="Create a new document." ma:contentTypeScope="" ma:versionID="a44fbe16e723b36c1b3591d7f5ebcfbd">
  <xsd:schema xmlns:xsd="http://www.w3.org/2001/XMLSchema" xmlns:xs="http://www.w3.org/2001/XMLSchema" xmlns:p="http://schemas.microsoft.com/office/2006/metadata/properties" xmlns:ns2="696e4a92-7ec0-4bea-a905-220b7073c90c" targetNamespace="http://schemas.microsoft.com/office/2006/metadata/properties" ma:root="true" ma:fieldsID="f13676ffd9f3e9e2891758db46d8de80" ns2:_="">
    <xsd:import namespace="696e4a92-7ec0-4bea-a905-220b7073c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e4a92-7ec0-4bea-a905-220b7073c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215D61-4DD7-42BF-87D0-267C19D632E7}">
  <ds:schemaRefs>
    <ds:schemaRef ds:uri="http://schemas.microsoft.com/sharepoint/v3/contenttype/forms"/>
  </ds:schemaRefs>
</ds:datastoreItem>
</file>

<file path=customXml/itemProps2.xml><?xml version="1.0" encoding="utf-8"?>
<ds:datastoreItem xmlns:ds="http://schemas.openxmlformats.org/officeDocument/2006/customXml" ds:itemID="{CC66C76D-3101-4E3A-94D3-F1F9E5048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e4a92-7ec0-4bea-a905-220b7073c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B1FCC-D2D2-44D8-9F5A-0F64E939B0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2967</Words>
  <Characters>16916</Characters>
  <Application>Microsoft Office Word</Application>
  <DocSecurity>0</DocSecurity>
  <Lines>140</Lines>
  <Paragraphs>39</Paragraphs>
  <ScaleCrop>false</ScaleCrop>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 David Richard</dc:creator>
  <cp:keywords/>
  <dc:description/>
  <cp:lastModifiedBy>Dave Blon</cp:lastModifiedBy>
  <cp:revision>134</cp:revision>
  <dcterms:created xsi:type="dcterms:W3CDTF">2020-05-26T18:16:00Z</dcterms:created>
  <dcterms:modified xsi:type="dcterms:W3CDTF">2020-06-02T23:08:00Z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0x010100D1C6D503D3D06C4A95E34AEF1D7448E5</vt:lpwstr>
  </property>
</Properties>
</file>