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4EA" w:rsidRDefault="005604EA" w:rsidP="005604EA">
      <w:pPr>
        <w:pStyle w:val="Heading1"/>
        <w:spacing w:before="0"/>
        <w:rPr>
          <w:rFonts w:ascii="Tahoma" w:hAnsi="Tahoma" w:cs="Tahoma"/>
          <w:color w:val="008800"/>
          <w:sz w:val="34"/>
          <w:szCs w:val="34"/>
        </w:rPr>
      </w:pPr>
      <w:bookmarkStart w:id="0" w:name="_GoBack"/>
      <w:r>
        <w:rPr>
          <w:rFonts w:ascii="Tahoma" w:hAnsi="Tahoma" w:cs="Tahoma"/>
          <w:b/>
          <w:bCs/>
          <w:color w:val="008800"/>
          <w:sz w:val="34"/>
          <w:szCs w:val="34"/>
        </w:rPr>
        <w:t>Lab</w:t>
      </w:r>
      <w:r>
        <w:rPr>
          <w:rFonts w:ascii="Tahoma" w:hAnsi="Tahoma" w:cs="Tahoma"/>
          <w:b/>
          <w:bCs/>
          <w:color w:val="008800"/>
          <w:sz w:val="34"/>
          <w:szCs w:val="34"/>
        </w:rPr>
        <w:t xml:space="preserve"> 4</w:t>
      </w:r>
      <w:r>
        <w:rPr>
          <w:rFonts w:ascii="Tahoma" w:hAnsi="Tahoma" w:cs="Tahoma"/>
          <w:b/>
          <w:bCs/>
          <w:color w:val="008800"/>
          <w:sz w:val="34"/>
          <w:szCs w:val="34"/>
        </w:rPr>
        <w:t>: Cisco Router ACL Configuration</w:t>
      </w:r>
    </w:p>
    <w:bookmarkEnd w:id="0"/>
    <w:p w:rsidR="005604EA" w:rsidRDefault="005604EA" w:rsidP="005604EA">
      <w:pPr>
        <w:spacing w:before="240" w:after="240" w:line="240" w:lineRule="auto"/>
        <w:rPr>
          <w:rFonts w:ascii="Tahoma" w:eastAsia="Times New Roman" w:hAnsi="Tahoma" w:cs="Tahoma"/>
          <w:color w:val="6F6F6F"/>
          <w:sz w:val="18"/>
          <w:szCs w:val="18"/>
        </w:rPr>
      </w:pPr>
    </w:p>
    <w:p w:rsidR="005604EA" w:rsidRPr="005604EA" w:rsidRDefault="005604EA" w:rsidP="005604EA">
      <w:pPr>
        <w:spacing w:before="240" w:after="240" w:line="240" w:lineRule="auto"/>
        <w:rPr>
          <w:rFonts w:ascii="Tahoma" w:eastAsia="Times New Roman" w:hAnsi="Tahoma" w:cs="Tahoma"/>
          <w:color w:val="6F6F6F"/>
          <w:sz w:val="18"/>
          <w:szCs w:val="18"/>
        </w:rPr>
      </w:pPr>
      <w:r w:rsidRPr="005604EA">
        <w:rPr>
          <w:rFonts w:ascii="Tahoma" w:eastAsia="Times New Roman" w:hAnsi="Tahoma" w:cs="Tahoma"/>
          <w:color w:val="6F6F6F"/>
          <w:sz w:val="18"/>
          <w:szCs w:val="18"/>
        </w:rPr>
        <w:t>Type the following commands to configure R1 (tip - use the up-arrow key to recall previously-entered commands):</w:t>
      </w:r>
    </w:p>
    <w:p w:rsidR="005604EA" w:rsidRPr="005604EA" w:rsidRDefault="005604EA" w:rsidP="005604EA">
      <w:pPr>
        <w:spacing w:after="0" w:line="240" w:lineRule="auto"/>
        <w:outlineLvl w:val="2"/>
        <w:rPr>
          <w:rFonts w:ascii="Tahoma" w:eastAsia="Times New Roman" w:hAnsi="Tahoma" w:cs="Tahoma"/>
          <w:b/>
          <w:bCs/>
          <w:color w:val="6F6F6F"/>
          <w:sz w:val="18"/>
          <w:szCs w:val="18"/>
        </w:rPr>
      </w:pPr>
      <w:r w:rsidRPr="005604EA">
        <w:rPr>
          <w:rFonts w:ascii="Tahoma" w:eastAsia="Times New Roman" w:hAnsi="Tahoma" w:cs="Tahoma"/>
          <w:b/>
          <w:bCs/>
          <w:color w:val="6F6F6F"/>
          <w:sz w:val="18"/>
          <w:szCs w:val="18"/>
        </w:rPr>
        <w:t>Entering configuration mode and configuring individual line:</w:t>
      </w:r>
    </w:p>
    <w:p w:rsidR="005604EA" w:rsidRPr="005604EA" w:rsidRDefault="005604EA" w:rsidP="005604EA">
      <w:pPr>
        <w:spacing w:after="0" w:line="240" w:lineRule="auto"/>
        <w:jc w:val="center"/>
        <w:rPr>
          <w:rFonts w:ascii="Tahoma" w:eastAsia="Times New Roman" w:hAnsi="Tahoma" w:cs="Tahoma"/>
          <w:color w:val="6F6F6F"/>
          <w:sz w:val="18"/>
          <w:szCs w:val="18"/>
        </w:rPr>
      </w:pPr>
      <w:r w:rsidRPr="005604EA">
        <w:rPr>
          <w:rFonts w:ascii="Tahoma" w:eastAsia="Times New Roman" w:hAnsi="Tahoma" w:cs="Tahoma"/>
          <w:noProof/>
          <w:color w:val="6F6F6F"/>
          <w:sz w:val="18"/>
          <w:szCs w:val="18"/>
        </w:rPr>
        <w:drawing>
          <wp:inline distT="0" distB="0" distL="0" distR="0">
            <wp:extent cx="6375400" cy="1955800"/>
            <wp:effectExtent l="0" t="0" r="6350" b="6350"/>
            <wp:docPr id="22" name="Picture 22" descr="https://www.up.ist.psu.edu/documentation/ist554/cisco_acl/Fig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ist.psu.edu/documentation/ist554/cisco_acl/Fig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5400" cy="1955800"/>
                    </a:xfrm>
                    <a:prstGeom prst="rect">
                      <a:avLst/>
                    </a:prstGeom>
                    <a:noFill/>
                    <a:ln>
                      <a:noFill/>
                    </a:ln>
                  </pic:spPr>
                </pic:pic>
              </a:graphicData>
            </a:graphic>
          </wp:inline>
        </w:drawing>
      </w:r>
    </w:p>
    <w:p w:rsidR="005604EA" w:rsidRPr="005604EA" w:rsidRDefault="005604EA" w:rsidP="005604EA">
      <w:pPr>
        <w:spacing w:after="0" w:line="240" w:lineRule="auto"/>
        <w:outlineLvl w:val="2"/>
        <w:rPr>
          <w:rFonts w:ascii="Tahoma" w:eastAsia="Times New Roman" w:hAnsi="Tahoma" w:cs="Tahoma"/>
          <w:b/>
          <w:bCs/>
          <w:color w:val="6F6F6F"/>
          <w:sz w:val="18"/>
          <w:szCs w:val="18"/>
        </w:rPr>
      </w:pPr>
      <w:r w:rsidRPr="005604EA">
        <w:rPr>
          <w:rFonts w:ascii="Tahoma" w:eastAsia="Times New Roman" w:hAnsi="Tahoma" w:cs="Tahoma"/>
          <w:b/>
          <w:bCs/>
          <w:color w:val="6F6F6F"/>
          <w:sz w:val="18"/>
          <w:szCs w:val="18"/>
        </w:rPr>
        <w:t>Configuring interfaces connected to C1, C2, and C3:</w:t>
      </w:r>
    </w:p>
    <w:p w:rsidR="005604EA" w:rsidRPr="005604EA" w:rsidRDefault="005604EA" w:rsidP="005604EA">
      <w:pPr>
        <w:spacing w:after="0" w:line="240" w:lineRule="auto"/>
        <w:jc w:val="center"/>
        <w:rPr>
          <w:rFonts w:ascii="Tahoma" w:eastAsia="Times New Roman" w:hAnsi="Tahoma" w:cs="Tahoma"/>
          <w:color w:val="6F6F6F"/>
          <w:sz w:val="18"/>
          <w:szCs w:val="18"/>
        </w:rPr>
      </w:pPr>
      <w:r w:rsidRPr="005604EA">
        <w:rPr>
          <w:rFonts w:ascii="Tahoma" w:eastAsia="Times New Roman" w:hAnsi="Tahoma" w:cs="Tahoma"/>
          <w:noProof/>
          <w:color w:val="6F6F6F"/>
          <w:sz w:val="18"/>
          <w:szCs w:val="18"/>
        </w:rPr>
        <w:drawing>
          <wp:inline distT="0" distB="0" distL="0" distR="0">
            <wp:extent cx="6324600" cy="2628900"/>
            <wp:effectExtent l="0" t="0" r="0" b="0"/>
            <wp:docPr id="21" name="Picture 21" descr="https://www.up.ist.psu.edu/documentation/ist554/cisco_acl/Fig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up.ist.psu.edu/documentation/ist554/cisco_acl/Fig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4600" cy="2628900"/>
                    </a:xfrm>
                    <a:prstGeom prst="rect">
                      <a:avLst/>
                    </a:prstGeom>
                    <a:noFill/>
                    <a:ln>
                      <a:noFill/>
                    </a:ln>
                  </pic:spPr>
                </pic:pic>
              </a:graphicData>
            </a:graphic>
          </wp:inline>
        </w:drawing>
      </w:r>
    </w:p>
    <w:p w:rsidR="005604EA" w:rsidRPr="005604EA" w:rsidRDefault="005604EA" w:rsidP="005604EA">
      <w:pPr>
        <w:spacing w:after="0" w:line="240" w:lineRule="auto"/>
        <w:outlineLvl w:val="2"/>
        <w:rPr>
          <w:rFonts w:ascii="Tahoma" w:eastAsia="Times New Roman" w:hAnsi="Tahoma" w:cs="Tahoma"/>
          <w:b/>
          <w:bCs/>
          <w:color w:val="6F6F6F"/>
          <w:sz w:val="18"/>
          <w:szCs w:val="18"/>
        </w:rPr>
      </w:pPr>
      <w:r w:rsidRPr="005604EA">
        <w:rPr>
          <w:rFonts w:ascii="Tahoma" w:eastAsia="Times New Roman" w:hAnsi="Tahoma" w:cs="Tahoma"/>
          <w:b/>
          <w:bCs/>
          <w:color w:val="6F6F6F"/>
          <w:sz w:val="18"/>
          <w:szCs w:val="18"/>
        </w:rPr>
        <w:t>Configuring Routing Information Protocol (RIP):</w:t>
      </w:r>
    </w:p>
    <w:p w:rsidR="005604EA" w:rsidRPr="005604EA" w:rsidRDefault="005604EA" w:rsidP="005604EA">
      <w:pPr>
        <w:spacing w:before="240" w:after="240" w:line="240" w:lineRule="auto"/>
        <w:rPr>
          <w:rFonts w:ascii="Tahoma" w:eastAsia="Times New Roman" w:hAnsi="Tahoma" w:cs="Tahoma"/>
          <w:color w:val="6F6F6F"/>
          <w:sz w:val="18"/>
          <w:szCs w:val="18"/>
        </w:rPr>
      </w:pPr>
      <w:r w:rsidRPr="005604EA">
        <w:rPr>
          <w:rFonts w:ascii="Tahoma" w:eastAsia="Times New Roman" w:hAnsi="Tahoma" w:cs="Tahoma"/>
          <w:i/>
          <w:iCs/>
          <w:color w:val="6F6F6F"/>
          <w:sz w:val="18"/>
          <w:szCs w:val="18"/>
        </w:rPr>
        <w:t>RIP</w:t>
      </w:r>
      <w:r w:rsidRPr="005604EA">
        <w:rPr>
          <w:rFonts w:ascii="Tahoma" w:eastAsia="Times New Roman" w:hAnsi="Tahoma" w:cs="Tahoma"/>
          <w:color w:val="6F6F6F"/>
          <w:sz w:val="18"/>
          <w:szCs w:val="18"/>
        </w:rPr>
        <w:t> is the dynamic routing protocol used in ARPANET, the original Internet. RIP calculates how long route packets take by comparing the number of hops the packet requires to reach its destination. RIP maintains a routing table on each router that is kept accurate by sending routing update messages regularly and whenever the network topology changes.</w:t>
      </w:r>
    </w:p>
    <w:p w:rsidR="005604EA" w:rsidRPr="005604EA" w:rsidRDefault="005604EA" w:rsidP="005604EA">
      <w:pPr>
        <w:spacing w:after="0" w:line="240" w:lineRule="auto"/>
        <w:jc w:val="center"/>
        <w:rPr>
          <w:rFonts w:ascii="Tahoma" w:eastAsia="Times New Roman" w:hAnsi="Tahoma" w:cs="Tahoma"/>
          <w:color w:val="6F6F6F"/>
          <w:sz w:val="18"/>
          <w:szCs w:val="18"/>
        </w:rPr>
      </w:pPr>
      <w:r w:rsidRPr="005604EA">
        <w:rPr>
          <w:rFonts w:ascii="Tahoma" w:eastAsia="Times New Roman" w:hAnsi="Tahoma" w:cs="Tahoma"/>
          <w:noProof/>
          <w:color w:val="6F6F6F"/>
          <w:sz w:val="18"/>
          <w:szCs w:val="18"/>
        </w:rPr>
        <w:lastRenderedPageBreak/>
        <w:drawing>
          <wp:inline distT="0" distB="0" distL="0" distR="0">
            <wp:extent cx="6394450" cy="2317750"/>
            <wp:effectExtent l="0" t="0" r="6350" b="6350"/>
            <wp:docPr id="20" name="Picture 20" descr="https://www.up.ist.psu.edu/documentation/ist554/cisco_acl/Fig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up.ist.psu.edu/documentation/ist554/cisco_acl/Fig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4450" cy="2317750"/>
                    </a:xfrm>
                    <a:prstGeom prst="rect">
                      <a:avLst/>
                    </a:prstGeom>
                    <a:noFill/>
                    <a:ln>
                      <a:noFill/>
                    </a:ln>
                  </pic:spPr>
                </pic:pic>
              </a:graphicData>
            </a:graphic>
          </wp:inline>
        </w:drawing>
      </w:r>
    </w:p>
    <w:p w:rsidR="005604EA" w:rsidRPr="005604EA" w:rsidRDefault="005604EA" w:rsidP="005604EA">
      <w:pPr>
        <w:spacing w:before="240" w:after="240" w:line="240" w:lineRule="auto"/>
        <w:rPr>
          <w:rFonts w:ascii="Tahoma" w:eastAsia="Times New Roman" w:hAnsi="Tahoma" w:cs="Tahoma"/>
          <w:color w:val="6F6F6F"/>
          <w:sz w:val="18"/>
          <w:szCs w:val="18"/>
        </w:rPr>
      </w:pPr>
      <w:r w:rsidRPr="005604EA">
        <w:rPr>
          <w:rFonts w:ascii="Tahoma" w:eastAsia="Times New Roman" w:hAnsi="Tahoma" w:cs="Tahoma"/>
          <w:color w:val="6F6F6F"/>
          <w:sz w:val="18"/>
          <w:szCs w:val="18"/>
        </w:rPr>
        <w:t>You can also find detailed descriptions of each command.</w:t>
      </w:r>
    </w:p>
    <w:p w:rsidR="005604EA" w:rsidRPr="005604EA" w:rsidRDefault="005604EA" w:rsidP="005604EA">
      <w:pPr>
        <w:spacing w:after="0" w:line="240" w:lineRule="auto"/>
        <w:jc w:val="center"/>
        <w:rPr>
          <w:rFonts w:ascii="Tahoma" w:eastAsia="Times New Roman" w:hAnsi="Tahoma" w:cs="Tahoma"/>
          <w:color w:val="6F6F6F"/>
          <w:sz w:val="18"/>
          <w:szCs w:val="18"/>
        </w:rPr>
      </w:pPr>
      <w:r w:rsidRPr="005604EA">
        <w:rPr>
          <w:rFonts w:ascii="Tahoma" w:eastAsia="Times New Roman" w:hAnsi="Tahoma" w:cs="Tahoma"/>
          <w:noProof/>
          <w:color w:val="6F6F6F"/>
          <w:sz w:val="18"/>
          <w:szCs w:val="18"/>
        </w:rPr>
        <w:drawing>
          <wp:inline distT="0" distB="0" distL="0" distR="0">
            <wp:extent cx="6375400" cy="285750"/>
            <wp:effectExtent l="0" t="0" r="6350" b="0"/>
            <wp:docPr id="19" name="Picture 19" descr="https://www.up.ist.psu.edu/documentation/ist554/cisco_acl/Fig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up.ist.psu.edu/documentation/ist554/cisco_acl/Fig2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5400" cy="285750"/>
                    </a:xfrm>
                    <a:prstGeom prst="rect">
                      <a:avLst/>
                    </a:prstGeom>
                    <a:noFill/>
                    <a:ln>
                      <a:noFill/>
                    </a:ln>
                  </pic:spPr>
                </pic:pic>
              </a:graphicData>
            </a:graphic>
          </wp:inline>
        </w:drawing>
      </w:r>
    </w:p>
    <w:p w:rsidR="005604EA" w:rsidRPr="005604EA" w:rsidRDefault="005604EA" w:rsidP="005604EA">
      <w:pPr>
        <w:spacing w:before="240" w:after="240" w:line="240" w:lineRule="auto"/>
        <w:rPr>
          <w:rFonts w:ascii="Tahoma" w:eastAsia="Times New Roman" w:hAnsi="Tahoma" w:cs="Tahoma"/>
          <w:color w:val="6F6F6F"/>
          <w:sz w:val="18"/>
          <w:szCs w:val="18"/>
        </w:rPr>
      </w:pPr>
      <w:r w:rsidRPr="005604EA">
        <w:rPr>
          <w:rFonts w:ascii="Tahoma" w:eastAsia="Times New Roman" w:hAnsi="Tahoma" w:cs="Tahoma"/>
          <w:color w:val="6F6F6F"/>
          <w:sz w:val="18"/>
          <w:szCs w:val="18"/>
        </w:rPr>
        <w:t>Typing the ‘</w:t>
      </w:r>
      <w:r w:rsidRPr="005604EA">
        <w:rPr>
          <w:rFonts w:ascii="Courier" w:eastAsia="Times New Roman" w:hAnsi="Courier" w:cs="Tahoma"/>
          <w:color w:val="6F6F6F"/>
          <w:sz w:val="18"/>
          <w:szCs w:val="18"/>
        </w:rPr>
        <w:t>?</w:t>
      </w:r>
      <w:r w:rsidRPr="005604EA">
        <w:rPr>
          <w:rFonts w:ascii="Tahoma" w:eastAsia="Times New Roman" w:hAnsi="Tahoma" w:cs="Tahoma"/>
          <w:color w:val="6F6F6F"/>
          <w:sz w:val="18"/>
          <w:szCs w:val="18"/>
        </w:rPr>
        <w:t>’ key at the prompt will give you a list of all commands that you can use in current state.</w:t>
      </w:r>
    </w:p>
    <w:p w:rsidR="005604EA" w:rsidRPr="005604EA" w:rsidRDefault="005604EA" w:rsidP="005604EA">
      <w:pPr>
        <w:spacing w:after="0" w:line="240" w:lineRule="auto"/>
        <w:jc w:val="center"/>
        <w:rPr>
          <w:rFonts w:ascii="Tahoma" w:eastAsia="Times New Roman" w:hAnsi="Tahoma" w:cs="Tahoma"/>
          <w:color w:val="6F6F6F"/>
          <w:sz w:val="18"/>
          <w:szCs w:val="18"/>
        </w:rPr>
      </w:pPr>
      <w:r w:rsidRPr="005604EA">
        <w:rPr>
          <w:rFonts w:ascii="Tahoma" w:eastAsia="Times New Roman" w:hAnsi="Tahoma" w:cs="Tahoma"/>
          <w:noProof/>
          <w:color w:val="6F6F6F"/>
          <w:sz w:val="18"/>
          <w:szCs w:val="18"/>
        </w:rPr>
        <w:drawing>
          <wp:inline distT="0" distB="0" distL="0" distR="0">
            <wp:extent cx="6394450" cy="298450"/>
            <wp:effectExtent l="0" t="0" r="6350" b="6350"/>
            <wp:docPr id="18" name="Picture 18" descr="https://www.up.ist.psu.edu/documentation/ist554/cisco_acl/Fig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up.ist.psu.edu/documentation/ist554/cisco_acl/Fig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298450"/>
                    </a:xfrm>
                    <a:prstGeom prst="rect">
                      <a:avLst/>
                    </a:prstGeom>
                    <a:noFill/>
                    <a:ln>
                      <a:noFill/>
                    </a:ln>
                  </pic:spPr>
                </pic:pic>
              </a:graphicData>
            </a:graphic>
          </wp:inline>
        </w:drawing>
      </w:r>
    </w:p>
    <w:p w:rsidR="005604EA" w:rsidRPr="005604EA" w:rsidRDefault="005604EA" w:rsidP="005604EA">
      <w:pPr>
        <w:spacing w:before="240" w:after="240" w:line="240" w:lineRule="auto"/>
        <w:rPr>
          <w:rFonts w:ascii="Tahoma" w:eastAsia="Times New Roman" w:hAnsi="Tahoma" w:cs="Tahoma"/>
          <w:color w:val="6F6F6F"/>
          <w:sz w:val="18"/>
          <w:szCs w:val="18"/>
        </w:rPr>
      </w:pPr>
      <w:r w:rsidRPr="005604EA">
        <w:rPr>
          <w:rFonts w:ascii="Tahoma" w:eastAsia="Times New Roman" w:hAnsi="Tahoma" w:cs="Tahoma"/>
          <w:color w:val="6F6F6F"/>
          <w:sz w:val="18"/>
          <w:szCs w:val="18"/>
        </w:rPr>
        <w:t>Typing a command followed by the ‘</w:t>
      </w:r>
      <w:r w:rsidRPr="005604EA">
        <w:rPr>
          <w:rFonts w:ascii="Courier" w:eastAsia="Times New Roman" w:hAnsi="Courier" w:cs="Tahoma"/>
          <w:color w:val="6F6F6F"/>
          <w:sz w:val="18"/>
          <w:szCs w:val="18"/>
        </w:rPr>
        <w:t>?</w:t>
      </w:r>
      <w:r w:rsidRPr="005604EA">
        <w:rPr>
          <w:rFonts w:ascii="Tahoma" w:eastAsia="Times New Roman" w:hAnsi="Tahoma" w:cs="Tahoma"/>
          <w:color w:val="6F6F6F"/>
          <w:sz w:val="18"/>
          <w:szCs w:val="18"/>
        </w:rPr>
        <w:t>’ character will give you details on the parameters of the command.</w:t>
      </w:r>
    </w:p>
    <w:p w:rsidR="005604EA" w:rsidRPr="005604EA" w:rsidRDefault="005604EA" w:rsidP="005604EA">
      <w:pPr>
        <w:spacing w:after="0" w:line="240" w:lineRule="auto"/>
        <w:outlineLvl w:val="2"/>
        <w:rPr>
          <w:rFonts w:ascii="Tahoma" w:eastAsia="Times New Roman" w:hAnsi="Tahoma" w:cs="Tahoma"/>
          <w:b/>
          <w:bCs/>
          <w:color w:val="6F6F6F"/>
          <w:sz w:val="18"/>
          <w:szCs w:val="18"/>
        </w:rPr>
      </w:pPr>
      <w:r w:rsidRPr="005604EA">
        <w:rPr>
          <w:rFonts w:ascii="Tahoma" w:eastAsia="Times New Roman" w:hAnsi="Tahoma" w:cs="Tahoma"/>
          <w:b/>
          <w:bCs/>
          <w:color w:val="6F6F6F"/>
          <w:sz w:val="18"/>
          <w:szCs w:val="18"/>
        </w:rPr>
        <w:t>Step 10</w:t>
      </w:r>
    </w:p>
    <w:p w:rsidR="005604EA" w:rsidRPr="005604EA" w:rsidRDefault="005604EA" w:rsidP="005604EA">
      <w:pPr>
        <w:spacing w:before="240" w:after="240" w:line="240" w:lineRule="auto"/>
        <w:rPr>
          <w:rFonts w:ascii="Tahoma" w:eastAsia="Times New Roman" w:hAnsi="Tahoma" w:cs="Tahoma"/>
          <w:color w:val="6F6F6F"/>
          <w:sz w:val="18"/>
          <w:szCs w:val="18"/>
        </w:rPr>
      </w:pPr>
      <w:r w:rsidRPr="005604EA">
        <w:rPr>
          <w:rFonts w:ascii="Tahoma" w:eastAsia="Times New Roman" w:hAnsi="Tahoma" w:cs="Tahoma"/>
          <w:color w:val="6F6F6F"/>
          <w:sz w:val="18"/>
          <w:szCs w:val="18"/>
        </w:rPr>
        <w:t>Go to the VPCS window. Type “</w:t>
      </w:r>
      <w:r w:rsidRPr="005604EA">
        <w:rPr>
          <w:rFonts w:ascii="Courier" w:eastAsia="Times New Roman" w:hAnsi="Courier" w:cs="Tahoma"/>
          <w:color w:val="6F6F6F"/>
          <w:sz w:val="18"/>
          <w:szCs w:val="18"/>
        </w:rPr>
        <w:t>1</w:t>
      </w:r>
      <w:r w:rsidRPr="005604EA">
        <w:rPr>
          <w:rFonts w:ascii="Tahoma" w:eastAsia="Times New Roman" w:hAnsi="Tahoma" w:cs="Tahoma"/>
          <w:color w:val="6F6F6F"/>
          <w:sz w:val="18"/>
          <w:szCs w:val="18"/>
        </w:rPr>
        <w:t>” to switch to </w:t>
      </w:r>
      <w:r w:rsidRPr="005604EA">
        <w:rPr>
          <w:rFonts w:ascii="Tahoma" w:eastAsia="Times New Roman" w:hAnsi="Tahoma" w:cs="Tahoma"/>
          <w:b/>
          <w:bCs/>
          <w:color w:val="6F6F6F"/>
          <w:sz w:val="18"/>
          <w:szCs w:val="18"/>
        </w:rPr>
        <w:t>vpcs1</w:t>
      </w:r>
      <w:r w:rsidRPr="005604EA">
        <w:rPr>
          <w:rFonts w:ascii="Tahoma" w:eastAsia="Times New Roman" w:hAnsi="Tahoma" w:cs="Tahoma"/>
          <w:color w:val="6F6F6F"/>
          <w:sz w:val="18"/>
          <w:szCs w:val="18"/>
        </w:rPr>
        <w:t>. Ping </w:t>
      </w:r>
      <w:r w:rsidRPr="005604EA">
        <w:rPr>
          <w:rFonts w:ascii="Tahoma" w:eastAsia="Times New Roman" w:hAnsi="Tahoma" w:cs="Tahoma"/>
          <w:b/>
          <w:bCs/>
          <w:color w:val="6F6F6F"/>
          <w:sz w:val="18"/>
          <w:szCs w:val="18"/>
        </w:rPr>
        <w:t>vpcs2</w:t>
      </w:r>
      <w:r w:rsidRPr="005604EA">
        <w:rPr>
          <w:rFonts w:ascii="Tahoma" w:eastAsia="Times New Roman" w:hAnsi="Tahoma" w:cs="Tahoma"/>
          <w:color w:val="6F6F6F"/>
          <w:sz w:val="18"/>
          <w:szCs w:val="18"/>
        </w:rPr>
        <w:t> (192.168.0.12) using the command below. If you have successfully configured everything, you will see connectivity from </w:t>
      </w:r>
      <w:r w:rsidRPr="005604EA">
        <w:rPr>
          <w:rFonts w:ascii="Tahoma" w:eastAsia="Times New Roman" w:hAnsi="Tahoma" w:cs="Tahoma"/>
          <w:b/>
          <w:bCs/>
          <w:color w:val="6F6F6F"/>
          <w:sz w:val="18"/>
          <w:szCs w:val="18"/>
        </w:rPr>
        <w:t>vpcs1</w:t>
      </w:r>
      <w:r w:rsidRPr="005604EA">
        <w:rPr>
          <w:rFonts w:ascii="Tahoma" w:eastAsia="Times New Roman" w:hAnsi="Tahoma" w:cs="Tahoma"/>
          <w:color w:val="6F6F6F"/>
          <w:sz w:val="18"/>
          <w:szCs w:val="18"/>
        </w:rPr>
        <w:t>, through the router to </w:t>
      </w:r>
      <w:r w:rsidRPr="005604EA">
        <w:rPr>
          <w:rFonts w:ascii="Tahoma" w:eastAsia="Times New Roman" w:hAnsi="Tahoma" w:cs="Tahoma"/>
          <w:b/>
          <w:bCs/>
          <w:color w:val="6F6F6F"/>
          <w:sz w:val="18"/>
          <w:szCs w:val="18"/>
        </w:rPr>
        <w:t>vpcs2</w:t>
      </w:r>
      <w:r w:rsidRPr="005604EA">
        <w:rPr>
          <w:rFonts w:ascii="Tahoma" w:eastAsia="Times New Roman" w:hAnsi="Tahoma" w:cs="Tahoma"/>
          <w:color w:val="6F6F6F"/>
          <w:sz w:val="18"/>
          <w:szCs w:val="18"/>
        </w:rPr>
        <w:t>, then to </w:t>
      </w:r>
      <w:r w:rsidRPr="005604EA">
        <w:rPr>
          <w:rFonts w:ascii="Tahoma" w:eastAsia="Times New Roman" w:hAnsi="Tahoma" w:cs="Tahoma"/>
          <w:b/>
          <w:bCs/>
          <w:color w:val="6F6F6F"/>
          <w:sz w:val="18"/>
          <w:szCs w:val="18"/>
        </w:rPr>
        <w:t>vpcs3</w:t>
      </w:r>
      <w:r w:rsidRPr="005604EA">
        <w:rPr>
          <w:rFonts w:ascii="Tahoma" w:eastAsia="Times New Roman" w:hAnsi="Tahoma" w:cs="Tahoma"/>
          <w:color w:val="6F6F6F"/>
          <w:sz w:val="18"/>
          <w:szCs w:val="18"/>
        </w:rPr>
        <w:t>.</w:t>
      </w:r>
    </w:p>
    <w:p w:rsidR="005604EA" w:rsidRPr="005604EA" w:rsidRDefault="005604EA" w:rsidP="005604EA">
      <w:pPr>
        <w:spacing w:after="0" w:line="240" w:lineRule="auto"/>
        <w:jc w:val="center"/>
        <w:rPr>
          <w:rFonts w:ascii="Tahoma" w:eastAsia="Times New Roman" w:hAnsi="Tahoma" w:cs="Tahoma"/>
          <w:color w:val="6F6F6F"/>
          <w:sz w:val="18"/>
          <w:szCs w:val="18"/>
        </w:rPr>
      </w:pPr>
      <w:r w:rsidRPr="005604EA">
        <w:rPr>
          <w:rFonts w:ascii="Tahoma" w:eastAsia="Times New Roman" w:hAnsi="Tahoma" w:cs="Tahoma"/>
          <w:noProof/>
          <w:color w:val="6F6F6F"/>
          <w:sz w:val="18"/>
          <w:szCs w:val="18"/>
        </w:rPr>
        <w:drawing>
          <wp:inline distT="0" distB="0" distL="0" distR="0">
            <wp:extent cx="6375400" cy="1187450"/>
            <wp:effectExtent l="0" t="0" r="6350" b="0"/>
            <wp:docPr id="17" name="Picture 17" descr="https://www.up.ist.psu.edu/documentation/ist554/cisco_acl/Fig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up.ist.psu.edu/documentation/ist554/cisco_acl/Fig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5400" cy="1187450"/>
                    </a:xfrm>
                    <a:prstGeom prst="rect">
                      <a:avLst/>
                    </a:prstGeom>
                    <a:noFill/>
                    <a:ln>
                      <a:noFill/>
                    </a:ln>
                  </pic:spPr>
                </pic:pic>
              </a:graphicData>
            </a:graphic>
          </wp:inline>
        </w:drawing>
      </w:r>
    </w:p>
    <w:p w:rsidR="005604EA" w:rsidRPr="005604EA" w:rsidRDefault="005604EA" w:rsidP="005604EA">
      <w:pPr>
        <w:spacing w:before="240" w:after="240" w:line="240" w:lineRule="auto"/>
        <w:rPr>
          <w:rFonts w:ascii="Tahoma" w:eastAsia="Times New Roman" w:hAnsi="Tahoma" w:cs="Tahoma"/>
          <w:color w:val="6F6F6F"/>
          <w:sz w:val="18"/>
          <w:szCs w:val="18"/>
        </w:rPr>
      </w:pPr>
      <w:r w:rsidRPr="005604EA">
        <w:rPr>
          <w:rFonts w:ascii="Tahoma" w:eastAsia="Times New Roman" w:hAnsi="Tahoma" w:cs="Tahoma"/>
          <w:color w:val="6F6F6F"/>
          <w:sz w:val="18"/>
          <w:szCs w:val="18"/>
        </w:rPr>
        <w:t>Try the following commands to ping from </w:t>
      </w:r>
      <w:r w:rsidRPr="005604EA">
        <w:rPr>
          <w:rFonts w:ascii="Tahoma" w:eastAsia="Times New Roman" w:hAnsi="Tahoma" w:cs="Tahoma"/>
          <w:b/>
          <w:bCs/>
          <w:color w:val="6F6F6F"/>
          <w:sz w:val="18"/>
          <w:szCs w:val="18"/>
        </w:rPr>
        <w:t>vpcs2</w:t>
      </w:r>
      <w:r w:rsidRPr="005604EA">
        <w:rPr>
          <w:rFonts w:ascii="Tahoma" w:eastAsia="Times New Roman" w:hAnsi="Tahoma" w:cs="Tahoma"/>
          <w:color w:val="6F6F6F"/>
          <w:sz w:val="18"/>
          <w:szCs w:val="18"/>
        </w:rPr>
        <w:t> to </w:t>
      </w:r>
      <w:r w:rsidRPr="005604EA">
        <w:rPr>
          <w:rFonts w:ascii="Tahoma" w:eastAsia="Times New Roman" w:hAnsi="Tahoma" w:cs="Tahoma"/>
          <w:b/>
          <w:bCs/>
          <w:color w:val="6F6F6F"/>
          <w:sz w:val="18"/>
          <w:szCs w:val="18"/>
        </w:rPr>
        <w:t>vpcs1</w:t>
      </w:r>
      <w:r w:rsidRPr="005604EA">
        <w:rPr>
          <w:rFonts w:ascii="Tahoma" w:eastAsia="Times New Roman" w:hAnsi="Tahoma" w:cs="Tahoma"/>
          <w:color w:val="6F6F6F"/>
          <w:sz w:val="18"/>
          <w:szCs w:val="18"/>
        </w:rPr>
        <w:t> and </w:t>
      </w:r>
      <w:r w:rsidRPr="005604EA">
        <w:rPr>
          <w:rFonts w:ascii="Tahoma" w:eastAsia="Times New Roman" w:hAnsi="Tahoma" w:cs="Tahoma"/>
          <w:b/>
          <w:bCs/>
          <w:color w:val="6F6F6F"/>
          <w:sz w:val="18"/>
          <w:szCs w:val="18"/>
        </w:rPr>
        <w:t>vpcs3</w:t>
      </w:r>
      <w:r w:rsidRPr="005604EA">
        <w:rPr>
          <w:rFonts w:ascii="Tahoma" w:eastAsia="Times New Roman" w:hAnsi="Tahoma" w:cs="Tahoma"/>
          <w:color w:val="6F6F6F"/>
          <w:sz w:val="18"/>
          <w:szCs w:val="18"/>
        </w:rPr>
        <w:t>.</w:t>
      </w:r>
    </w:p>
    <w:p w:rsidR="005604EA" w:rsidRPr="005604EA" w:rsidRDefault="005604EA" w:rsidP="005604EA">
      <w:pPr>
        <w:spacing w:after="0" w:line="240" w:lineRule="auto"/>
        <w:jc w:val="center"/>
        <w:rPr>
          <w:rFonts w:ascii="Tahoma" w:eastAsia="Times New Roman" w:hAnsi="Tahoma" w:cs="Tahoma"/>
          <w:color w:val="6F6F6F"/>
          <w:sz w:val="18"/>
          <w:szCs w:val="18"/>
        </w:rPr>
      </w:pPr>
      <w:r w:rsidRPr="005604EA">
        <w:rPr>
          <w:rFonts w:ascii="Tahoma" w:eastAsia="Times New Roman" w:hAnsi="Tahoma" w:cs="Tahoma"/>
          <w:noProof/>
          <w:color w:val="6F6F6F"/>
          <w:sz w:val="18"/>
          <w:szCs w:val="18"/>
        </w:rPr>
        <w:lastRenderedPageBreak/>
        <w:drawing>
          <wp:inline distT="0" distB="0" distL="0" distR="0">
            <wp:extent cx="6381750" cy="1524000"/>
            <wp:effectExtent l="0" t="0" r="0" b="0"/>
            <wp:docPr id="16" name="Picture 16" descr="https://www.up.ist.psu.edu/documentation/ist554/cisco_acl/Fig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up.ist.psu.edu/documentation/ist554/cisco_acl/Fig2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1750" cy="1524000"/>
                    </a:xfrm>
                    <a:prstGeom prst="rect">
                      <a:avLst/>
                    </a:prstGeom>
                    <a:noFill/>
                    <a:ln>
                      <a:noFill/>
                    </a:ln>
                  </pic:spPr>
                </pic:pic>
              </a:graphicData>
            </a:graphic>
          </wp:inline>
        </w:drawing>
      </w:r>
    </w:p>
    <w:p w:rsidR="005604EA" w:rsidRPr="005604EA" w:rsidRDefault="005604EA" w:rsidP="005604EA">
      <w:pPr>
        <w:spacing w:before="240" w:after="240" w:line="240" w:lineRule="auto"/>
        <w:rPr>
          <w:rFonts w:ascii="Tahoma" w:eastAsia="Times New Roman" w:hAnsi="Tahoma" w:cs="Tahoma"/>
          <w:color w:val="6F6F6F"/>
          <w:sz w:val="18"/>
          <w:szCs w:val="18"/>
        </w:rPr>
      </w:pPr>
      <w:r w:rsidRPr="005604EA">
        <w:rPr>
          <w:rFonts w:ascii="Tahoma" w:eastAsia="Times New Roman" w:hAnsi="Tahoma" w:cs="Tahoma"/>
          <w:color w:val="6F6F6F"/>
          <w:sz w:val="18"/>
          <w:szCs w:val="18"/>
        </w:rPr>
        <w:t>Try the following commands to ping from </w:t>
      </w:r>
      <w:r w:rsidRPr="005604EA">
        <w:rPr>
          <w:rFonts w:ascii="Tahoma" w:eastAsia="Times New Roman" w:hAnsi="Tahoma" w:cs="Tahoma"/>
          <w:b/>
          <w:bCs/>
          <w:color w:val="6F6F6F"/>
          <w:sz w:val="18"/>
          <w:szCs w:val="18"/>
        </w:rPr>
        <w:t>vpcs3</w:t>
      </w:r>
      <w:r w:rsidRPr="005604EA">
        <w:rPr>
          <w:rFonts w:ascii="Tahoma" w:eastAsia="Times New Roman" w:hAnsi="Tahoma" w:cs="Tahoma"/>
          <w:color w:val="6F6F6F"/>
          <w:sz w:val="18"/>
          <w:szCs w:val="18"/>
        </w:rPr>
        <w:t> to </w:t>
      </w:r>
      <w:r w:rsidRPr="005604EA">
        <w:rPr>
          <w:rFonts w:ascii="Tahoma" w:eastAsia="Times New Roman" w:hAnsi="Tahoma" w:cs="Tahoma"/>
          <w:b/>
          <w:bCs/>
          <w:color w:val="6F6F6F"/>
          <w:sz w:val="18"/>
          <w:szCs w:val="18"/>
        </w:rPr>
        <w:t>vpcs1</w:t>
      </w:r>
      <w:r w:rsidRPr="005604EA">
        <w:rPr>
          <w:rFonts w:ascii="Tahoma" w:eastAsia="Times New Roman" w:hAnsi="Tahoma" w:cs="Tahoma"/>
          <w:color w:val="6F6F6F"/>
          <w:sz w:val="18"/>
          <w:szCs w:val="18"/>
        </w:rPr>
        <w:t> and </w:t>
      </w:r>
      <w:r w:rsidRPr="005604EA">
        <w:rPr>
          <w:rFonts w:ascii="Tahoma" w:eastAsia="Times New Roman" w:hAnsi="Tahoma" w:cs="Tahoma"/>
          <w:b/>
          <w:bCs/>
          <w:color w:val="6F6F6F"/>
          <w:sz w:val="18"/>
          <w:szCs w:val="18"/>
        </w:rPr>
        <w:t>vpcs2</w:t>
      </w:r>
      <w:r w:rsidRPr="005604EA">
        <w:rPr>
          <w:rFonts w:ascii="Tahoma" w:eastAsia="Times New Roman" w:hAnsi="Tahoma" w:cs="Tahoma"/>
          <w:color w:val="6F6F6F"/>
          <w:sz w:val="18"/>
          <w:szCs w:val="18"/>
        </w:rPr>
        <w:t>.</w:t>
      </w:r>
    </w:p>
    <w:p w:rsidR="005604EA" w:rsidRPr="005604EA" w:rsidRDefault="005604EA" w:rsidP="005604EA">
      <w:pPr>
        <w:spacing w:after="0" w:line="240" w:lineRule="auto"/>
        <w:jc w:val="center"/>
        <w:rPr>
          <w:rFonts w:ascii="Tahoma" w:eastAsia="Times New Roman" w:hAnsi="Tahoma" w:cs="Tahoma"/>
          <w:color w:val="6F6F6F"/>
          <w:sz w:val="18"/>
          <w:szCs w:val="18"/>
        </w:rPr>
      </w:pPr>
      <w:r w:rsidRPr="005604EA">
        <w:rPr>
          <w:rFonts w:ascii="Tahoma" w:eastAsia="Times New Roman" w:hAnsi="Tahoma" w:cs="Tahoma"/>
          <w:noProof/>
          <w:color w:val="6F6F6F"/>
          <w:sz w:val="18"/>
          <w:szCs w:val="18"/>
        </w:rPr>
        <w:drawing>
          <wp:inline distT="0" distB="0" distL="0" distR="0">
            <wp:extent cx="6375400" cy="1181100"/>
            <wp:effectExtent l="0" t="0" r="6350" b="0"/>
            <wp:docPr id="15" name="Picture 15" descr="https://www.up.ist.psu.edu/documentation/ist554/cisco_acl/Fig28and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up.ist.psu.edu/documentation/ist554/cisco_acl/Fig28and4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5400" cy="1181100"/>
                    </a:xfrm>
                    <a:prstGeom prst="rect">
                      <a:avLst/>
                    </a:prstGeom>
                    <a:noFill/>
                    <a:ln>
                      <a:noFill/>
                    </a:ln>
                  </pic:spPr>
                </pic:pic>
              </a:graphicData>
            </a:graphic>
          </wp:inline>
        </w:drawing>
      </w:r>
    </w:p>
    <w:p w:rsidR="005604EA" w:rsidRPr="005604EA" w:rsidRDefault="005604EA" w:rsidP="005604EA">
      <w:pPr>
        <w:spacing w:before="240" w:after="240" w:line="240" w:lineRule="auto"/>
        <w:rPr>
          <w:rFonts w:ascii="Tahoma" w:eastAsia="Times New Roman" w:hAnsi="Tahoma" w:cs="Tahoma"/>
          <w:color w:val="6F6F6F"/>
          <w:sz w:val="18"/>
          <w:szCs w:val="18"/>
        </w:rPr>
      </w:pPr>
      <w:r w:rsidRPr="005604EA">
        <w:rPr>
          <w:rFonts w:ascii="Tahoma" w:eastAsia="Times New Roman" w:hAnsi="Tahoma" w:cs="Tahoma"/>
          <w:color w:val="6F6F6F"/>
          <w:sz w:val="18"/>
          <w:szCs w:val="18"/>
        </w:rPr>
        <w:t>The following commands may be useful in verifying virtual PC configuration. Command “</w:t>
      </w:r>
      <w:r w:rsidRPr="005604EA">
        <w:rPr>
          <w:rFonts w:ascii="Courier" w:eastAsia="Times New Roman" w:hAnsi="Courier" w:cs="Tahoma"/>
          <w:color w:val="6F6F6F"/>
          <w:sz w:val="18"/>
          <w:szCs w:val="18"/>
        </w:rPr>
        <w:t>show</w:t>
      </w:r>
      <w:r w:rsidRPr="005604EA">
        <w:rPr>
          <w:rFonts w:ascii="Tahoma" w:eastAsia="Times New Roman" w:hAnsi="Tahoma" w:cs="Tahoma"/>
          <w:color w:val="6F6F6F"/>
          <w:sz w:val="18"/>
          <w:szCs w:val="18"/>
        </w:rPr>
        <w:t>” displays the configuration of all virtual PCs.</w:t>
      </w:r>
    </w:p>
    <w:p w:rsidR="005604EA" w:rsidRPr="005604EA" w:rsidRDefault="005604EA" w:rsidP="005604EA">
      <w:pPr>
        <w:spacing w:after="0" w:line="240" w:lineRule="auto"/>
        <w:jc w:val="center"/>
        <w:rPr>
          <w:rFonts w:ascii="Tahoma" w:eastAsia="Times New Roman" w:hAnsi="Tahoma" w:cs="Tahoma"/>
          <w:color w:val="6F6F6F"/>
          <w:sz w:val="18"/>
          <w:szCs w:val="18"/>
        </w:rPr>
      </w:pPr>
      <w:r w:rsidRPr="005604EA">
        <w:rPr>
          <w:rFonts w:ascii="Tahoma" w:eastAsia="Times New Roman" w:hAnsi="Tahoma" w:cs="Tahoma"/>
          <w:noProof/>
          <w:color w:val="6F6F6F"/>
          <w:sz w:val="18"/>
          <w:szCs w:val="18"/>
        </w:rPr>
        <w:drawing>
          <wp:inline distT="0" distB="0" distL="0" distR="0">
            <wp:extent cx="6381750" cy="279400"/>
            <wp:effectExtent l="0" t="0" r="0" b="6350"/>
            <wp:docPr id="14" name="Picture 14" descr="https://www.up.ist.psu.edu/documentation/ist554/cisco_acl/Fig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up.ist.psu.edu/documentation/ist554/cisco_acl/Fig2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1750" cy="279400"/>
                    </a:xfrm>
                    <a:prstGeom prst="rect">
                      <a:avLst/>
                    </a:prstGeom>
                    <a:noFill/>
                    <a:ln>
                      <a:noFill/>
                    </a:ln>
                  </pic:spPr>
                </pic:pic>
              </a:graphicData>
            </a:graphic>
          </wp:inline>
        </w:drawing>
      </w:r>
    </w:p>
    <w:p w:rsidR="005604EA" w:rsidRPr="005604EA" w:rsidRDefault="005604EA" w:rsidP="005604EA">
      <w:pPr>
        <w:spacing w:before="240" w:after="240" w:line="240" w:lineRule="auto"/>
        <w:rPr>
          <w:rFonts w:ascii="Tahoma" w:eastAsia="Times New Roman" w:hAnsi="Tahoma" w:cs="Tahoma"/>
          <w:color w:val="6F6F6F"/>
          <w:sz w:val="18"/>
          <w:szCs w:val="18"/>
        </w:rPr>
      </w:pPr>
      <w:r w:rsidRPr="005604EA">
        <w:rPr>
          <w:rFonts w:ascii="Tahoma" w:eastAsia="Times New Roman" w:hAnsi="Tahoma" w:cs="Tahoma"/>
          <w:color w:val="6F6F6F"/>
          <w:sz w:val="18"/>
          <w:szCs w:val="18"/>
        </w:rPr>
        <w:t>Command “</w:t>
      </w:r>
      <w:r w:rsidRPr="005604EA">
        <w:rPr>
          <w:rFonts w:ascii="Courier" w:eastAsia="Times New Roman" w:hAnsi="Courier" w:cs="Tahoma"/>
          <w:color w:val="6F6F6F"/>
          <w:sz w:val="18"/>
          <w:szCs w:val="18"/>
        </w:rPr>
        <w:t>ping</w:t>
      </w:r>
      <w:r w:rsidRPr="005604EA">
        <w:rPr>
          <w:rFonts w:ascii="Tahoma" w:eastAsia="Times New Roman" w:hAnsi="Tahoma" w:cs="Tahoma"/>
          <w:color w:val="6F6F6F"/>
          <w:sz w:val="18"/>
          <w:szCs w:val="18"/>
        </w:rPr>
        <w:t>” can be used to check if a virtual PC is connected to the network. Using the </w:t>
      </w:r>
      <w:hyperlink r:id="rId14" w:anchor="diagram" w:history="1">
        <w:r w:rsidRPr="005604EA">
          <w:rPr>
            <w:rFonts w:ascii="Tahoma" w:eastAsia="Times New Roman" w:hAnsi="Tahoma" w:cs="Tahoma"/>
            <w:color w:val="CE7210"/>
            <w:sz w:val="18"/>
            <w:szCs w:val="18"/>
            <w:u w:val="single"/>
          </w:rPr>
          <w:t>Lab Setup Diagram</w:t>
        </w:r>
      </w:hyperlink>
      <w:r w:rsidRPr="005604EA">
        <w:rPr>
          <w:rFonts w:ascii="Tahoma" w:eastAsia="Times New Roman" w:hAnsi="Tahoma" w:cs="Tahoma"/>
          <w:color w:val="6F6F6F"/>
          <w:sz w:val="18"/>
          <w:szCs w:val="18"/>
        </w:rPr>
        <w:t> in this document, determine if your networks are connected to the router. Start at Cloud 1, ping the router interface before the router, ping the router interface after the router and ping Cloud 2.</w:t>
      </w:r>
    </w:p>
    <w:p w:rsidR="005604EA" w:rsidRPr="005604EA" w:rsidRDefault="005604EA" w:rsidP="005604EA">
      <w:pPr>
        <w:spacing w:after="0" w:line="240" w:lineRule="auto"/>
        <w:jc w:val="center"/>
        <w:rPr>
          <w:rFonts w:ascii="Tahoma" w:eastAsia="Times New Roman" w:hAnsi="Tahoma" w:cs="Tahoma"/>
          <w:color w:val="6F6F6F"/>
          <w:sz w:val="18"/>
          <w:szCs w:val="18"/>
        </w:rPr>
      </w:pPr>
      <w:r w:rsidRPr="005604EA">
        <w:rPr>
          <w:rFonts w:ascii="Tahoma" w:eastAsia="Times New Roman" w:hAnsi="Tahoma" w:cs="Tahoma"/>
          <w:noProof/>
          <w:color w:val="6F6F6F"/>
          <w:sz w:val="18"/>
          <w:szCs w:val="18"/>
        </w:rPr>
        <w:drawing>
          <wp:inline distT="0" distB="0" distL="0" distR="0">
            <wp:extent cx="6375400" cy="285750"/>
            <wp:effectExtent l="0" t="0" r="6350" b="0"/>
            <wp:docPr id="13" name="Picture 13" descr="https://www.up.ist.psu.edu/documentation/ist554/cisco_acl/Fig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up.ist.psu.edu/documentation/ist554/cisco_acl/Fig3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5400" cy="285750"/>
                    </a:xfrm>
                    <a:prstGeom prst="rect">
                      <a:avLst/>
                    </a:prstGeom>
                    <a:noFill/>
                    <a:ln>
                      <a:noFill/>
                    </a:ln>
                  </pic:spPr>
                </pic:pic>
              </a:graphicData>
            </a:graphic>
          </wp:inline>
        </w:drawing>
      </w:r>
    </w:p>
    <w:p w:rsidR="005604EA" w:rsidRPr="005604EA" w:rsidRDefault="005604EA" w:rsidP="005604EA">
      <w:pPr>
        <w:spacing w:after="360" w:line="240" w:lineRule="auto"/>
        <w:outlineLvl w:val="1"/>
        <w:rPr>
          <w:rFonts w:ascii="Tahoma" w:eastAsia="Times New Roman" w:hAnsi="Tahoma" w:cs="Tahoma"/>
          <w:b/>
          <w:bCs/>
          <w:color w:val="6F6F6F"/>
          <w:sz w:val="17"/>
          <w:szCs w:val="17"/>
        </w:rPr>
      </w:pPr>
      <w:r w:rsidRPr="005604EA">
        <w:rPr>
          <w:rFonts w:ascii="Tahoma" w:eastAsia="Times New Roman" w:hAnsi="Tahoma" w:cs="Tahoma"/>
          <w:b/>
          <w:bCs/>
          <w:color w:val="6F6F6F"/>
          <w:sz w:val="17"/>
          <w:szCs w:val="17"/>
        </w:rPr>
        <w:t>Task 3 - Configure Access Control List and Test</w:t>
      </w:r>
    </w:p>
    <w:p w:rsidR="005604EA" w:rsidRPr="005604EA" w:rsidRDefault="005604EA" w:rsidP="005604EA">
      <w:pPr>
        <w:spacing w:before="240" w:after="240" w:line="240" w:lineRule="auto"/>
        <w:rPr>
          <w:rFonts w:ascii="Tahoma" w:eastAsia="Times New Roman" w:hAnsi="Tahoma" w:cs="Tahoma"/>
          <w:color w:val="6F6F6F"/>
          <w:sz w:val="18"/>
          <w:szCs w:val="18"/>
        </w:rPr>
      </w:pPr>
      <w:r w:rsidRPr="005604EA">
        <w:rPr>
          <w:rFonts w:ascii="Tahoma" w:eastAsia="Times New Roman" w:hAnsi="Tahoma" w:cs="Tahoma"/>
          <w:color w:val="6F6F6F"/>
          <w:sz w:val="18"/>
          <w:szCs w:val="18"/>
        </w:rPr>
        <w:t>In this scenario, you are the Network Administrator and the Intrusion Detection System Analyst calls you at 3:00 am. He is receiving attack traffic from a machine. It seems C2 has been infected with malware and needs to be cut off from the network. You will set an access control list on the interface to stop all traffic from the infected host while allowing traffic from the uninfected host to continue. Then, you get to go back to bed.</w:t>
      </w:r>
    </w:p>
    <w:p w:rsidR="005604EA" w:rsidRPr="005604EA" w:rsidRDefault="005604EA" w:rsidP="005604EA">
      <w:pPr>
        <w:spacing w:after="0" w:line="240" w:lineRule="auto"/>
        <w:outlineLvl w:val="2"/>
        <w:rPr>
          <w:rFonts w:ascii="Tahoma" w:eastAsia="Times New Roman" w:hAnsi="Tahoma" w:cs="Tahoma"/>
          <w:b/>
          <w:bCs/>
          <w:color w:val="6F6F6F"/>
          <w:sz w:val="18"/>
          <w:szCs w:val="18"/>
        </w:rPr>
      </w:pPr>
      <w:r w:rsidRPr="005604EA">
        <w:rPr>
          <w:rFonts w:ascii="Tahoma" w:eastAsia="Times New Roman" w:hAnsi="Tahoma" w:cs="Tahoma"/>
          <w:b/>
          <w:bCs/>
          <w:color w:val="6F6F6F"/>
          <w:sz w:val="18"/>
          <w:szCs w:val="18"/>
        </w:rPr>
        <w:t>Step 1</w:t>
      </w:r>
    </w:p>
    <w:p w:rsidR="005604EA" w:rsidRPr="005604EA" w:rsidRDefault="005604EA" w:rsidP="005604EA">
      <w:pPr>
        <w:spacing w:before="240" w:after="240" w:line="240" w:lineRule="auto"/>
        <w:rPr>
          <w:rFonts w:ascii="Tahoma" w:eastAsia="Times New Roman" w:hAnsi="Tahoma" w:cs="Tahoma"/>
          <w:color w:val="6F6F6F"/>
          <w:sz w:val="18"/>
          <w:szCs w:val="18"/>
        </w:rPr>
      </w:pPr>
      <w:r w:rsidRPr="005604EA">
        <w:rPr>
          <w:rFonts w:ascii="Tahoma" w:eastAsia="Times New Roman" w:hAnsi="Tahoma" w:cs="Tahoma"/>
          <w:color w:val="6F6F6F"/>
          <w:sz w:val="18"/>
          <w:szCs w:val="18"/>
        </w:rPr>
        <w:t>Begin to configure and deploy the ACL by opening the Router console:</w:t>
      </w:r>
    </w:p>
    <w:p w:rsidR="005604EA" w:rsidRPr="005604EA" w:rsidRDefault="005604EA" w:rsidP="005604EA">
      <w:pPr>
        <w:spacing w:after="0" w:line="240" w:lineRule="auto"/>
        <w:jc w:val="center"/>
        <w:rPr>
          <w:rFonts w:ascii="Tahoma" w:eastAsia="Times New Roman" w:hAnsi="Tahoma" w:cs="Tahoma"/>
          <w:color w:val="6F6F6F"/>
          <w:sz w:val="18"/>
          <w:szCs w:val="18"/>
        </w:rPr>
      </w:pPr>
      <w:r w:rsidRPr="005604EA">
        <w:rPr>
          <w:rFonts w:ascii="Tahoma" w:eastAsia="Times New Roman" w:hAnsi="Tahoma" w:cs="Tahoma"/>
          <w:noProof/>
          <w:color w:val="6F6F6F"/>
          <w:sz w:val="18"/>
          <w:szCs w:val="18"/>
        </w:rPr>
        <w:drawing>
          <wp:inline distT="0" distB="0" distL="0" distR="0">
            <wp:extent cx="6375400" cy="279400"/>
            <wp:effectExtent l="0" t="0" r="6350" b="6350"/>
            <wp:docPr id="12" name="Picture 12" descr="https://www.up.ist.psu.edu/documentation/ist554/cisco_acl/Fig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up.ist.psu.edu/documentation/ist554/cisco_acl/Fig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75400" cy="279400"/>
                    </a:xfrm>
                    <a:prstGeom prst="rect">
                      <a:avLst/>
                    </a:prstGeom>
                    <a:noFill/>
                    <a:ln>
                      <a:noFill/>
                    </a:ln>
                  </pic:spPr>
                </pic:pic>
              </a:graphicData>
            </a:graphic>
          </wp:inline>
        </w:drawing>
      </w:r>
    </w:p>
    <w:p w:rsidR="005604EA" w:rsidRPr="005604EA" w:rsidRDefault="005604EA" w:rsidP="005604EA">
      <w:pPr>
        <w:spacing w:before="240" w:after="240" w:line="240" w:lineRule="auto"/>
        <w:rPr>
          <w:rFonts w:ascii="Tahoma" w:eastAsia="Times New Roman" w:hAnsi="Tahoma" w:cs="Tahoma"/>
          <w:color w:val="FF0000"/>
          <w:sz w:val="18"/>
          <w:szCs w:val="18"/>
        </w:rPr>
      </w:pPr>
      <w:r w:rsidRPr="005604EA">
        <w:rPr>
          <w:rFonts w:ascii="Tahoma" w:eastAsia="Times New Roman" w:hAnsi="Tahoma" w:cs="Tahoma"/>
          <w:color w:val="FF0000"/>
          <w:sz w:val="18"/>
          <w:szCs w:val="18"/>
        </w:rPr>
        <w:t>This command is only needed if you closed down the terminal and reopened a new one:</w:t>
      </w:r>
    </w:p>
    <w:p w:rsidR="005604EA" w:rsidRPr="005604EA" w:rsidRDefault="005604EA" w:rsidP="005604EA">
      <w:pPr>
        <w:spacing w:after="0" w:line="240" w:lineRule="auto"/>
        <w:jc w:val="center"/>
        <w:rPr>
          <w:rFonts w:ascii="Tahoma" w:eastAsia="Times New Roman" w:hAnsi="Tahoma" w:cs="Tahoma"/>
          <w:color w:val="6F6F6F"/>
          <w:sz w:val="18"/>
          <w:szCs w:val="18"/>
        </w:rPr>
      </w:pPr>
      <w:r w:rsidRPr="005604EA">
        <w:rPr>
          <w:rFonts w:ascii="Tahoma" w:eastAsia="Times New Roman" w:hAnsi="Tahoma" w:cs="Tahoma"/>
          <w:noProof/>
          <w:color w:val="6F6F6F"/>
          <w:sz w:val="18"/>
          <w:szCs w:val="18"/>
        </w:rPr>
        <w:drawing>
          <wp:inline distT="0" distB="0" distL="0" distR="0">
            <wp:extent cx="6375400" cy="279400"/>
            <wp:effectExtent l="0" t="0" r="6350" b="6350"/>
            <wp:docPr id="11" name="Picture 11" descr="https://www.up.ist.psu.edu/documentation/ist554/cisco_acl/Fi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up.ist.psu.edu/documentation/ist554/cisco_acl/Fig3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75400" cy="279400"/>
                    </a:xfrm>
                    <a:prstGeom prst="rect">
                      <a:avLst/>
                    </a:prstGeom>
                    <a:noFill/>
                    <a:ln>
                      <a:noFill/>
                    </a:ln>
                  </pic:spPr>
                </pic:pic>
              </a:graphicData>
            </a:graphic>
          </wp:inline>
        </w:drawing>
      </w:r>
    </w:p>
    <w:p w:rsidR="005604EA" w:rsidRPr="005604EA" w:rsidRDefault="005604EA" w:rsidP="005604EA">
      <w:pPr>
        <w:spacing w:after="0" w:line="240" w:lineRule="auto"/>
        <w:jc w:val="center"/>
        <w:rPr>
          <w:rFonts w:ascii="Tahoma" w:eastAsia="Times New Roman" w:hAnsi="Tahoma" w:cs="Tahoma"/>
          <w:color w:val="6F6F6F"/>
          <w:sz w:val="18"/>
          <w:szCs w:val="18"/>
        </w:rPr>
      </w:pPr>
      <w:r w:rsidRPr="005604EA">
        <w:rPr>
          <w:rFonts w:ascii="Tahoma" w:eastAsia="Times New Roman" w:hAnsi="Tahoma" w:cs="Tahoma"/>
          <w:noProof/>
          <w:color w:val="6F6F6F"/>
          <w:sz w:val="18"/>
          <w:szCs w:val="18"/>
        </w:rPr>
        <w:drawing>
          <wp:inline distT="0" distB="0" distL="0" distR="0">
            <wp:extent cx="6375400" cy="285750"/>
            <wp:effectExtent l="0" t="0" r="6350" b="0"/>
            <wp:docPr id="10" name="Picture 10" descr="https://www.up.ist.psu.edu/documentation/ist554/cisco_acl/Fig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up.ist.psu.edu/documentation/ist554/cisco_acl/Fig3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75400" cy="285750"/>
                    </a:xfrm>
                    <a:prstGeom prst="rect">
                      <a:avLst/>
                    </a:prstGeom>
                    <a:noFill/>
                    <a:ln>
                      <a:noFill/>
                    </a:ln>
                  </pic:spPr>
                </pic:pic>
              </a:graphicData>
            </a:graphic>
          </wp:inline>
        </w:drawing>
      </w:r>
    </w:p>
    <w:p w:rsidR="005604EA" w:rsidRPr="005604EA" w:rsidRDefault="005604EA" w:rsidP="005604EA">
      <w:pPr>
        <w:spacing w:before="240" w:after="240" w:line="240" w:lineRule="auto"/>
        <w:rPr>
          <w:rFonts w:ascii="Tahoma" w:eastAsia="Times New Roman" w:hAnsi="Tahoma" w:cs="Tahoma"/>
          <w:color w:val="6F6F6F"/>
          <w:sz w:val="18"/>
          <w:szCs w:val="18"/>
        </w:rPr>
      </w:pPr>
      <w:r w:rsidRPr="005604EA">
        <w:rPr>
          <w:rFonts w:ascii="Tahoma" w:eastAsia="Times New Roman" w:hAnsi="Tahoma" w:cs="Tahoma"/>
          <w:color w:val="6F6F6F"/>
          <w:sz w:val="18"/>
          <w:szCs w:val="18"/>
        </w:rPr>
        <w:lastRenderedPageBreak/>
        <w:t>This command creates an extended access list named 101 and puts you in a position to edit that list:</w:t>
      </w:r>
    </w:p>
    <w:p w:rsidR="005604EA" w:rsidRPr="005604EA" w:rsidRDefault="005604EA" w:rsidP="005604EA">
      <w:pPr>
        <w:spacing w:after="0" w:line="240" w:lineRule="auto"/>
        <w:jc w:val="center"/>
        <w:rPr>
          <w:rFonts w:ascii="Tahoma" w:eastAsia="Times New Roman" w:hAnsi="Tahoma" w:cs="Tahoma"/>
          <w:color w:val="6F6F6F"/>
          <w:sz w:val="18"/>
          <w:szCs w:val="18"/>
        </w:rPr>
      </w:pPr>
      <w:r w:rsidRPr="005604EA">
        <w:rPr>
          <w:rFonts w:ascii="Tahoma" w:eastAsia="Times New Roman" w:hAnsi="Tahoma" w:cs="Tahoma"/>
          <w:noProof/>
          <w:color w:val="6F6F6F"/>
          <w:sz w:val="18"/>
          <w:szCs w:val="18"/>
        </w:rPr>
        <w:drawing>
          <wp:inline distT="0" distB="0" distL="0" distR="0">
            <wp:extent cx="6381750" cy="285750"/>
            <wp:effectExtent l="0" t="0" r="0" b="0"/>
            <wp:docPr id="9" name="Picture 9" descr="https://www.up.ist.psu.edu/documentation/ist554/cisco_acl/Fig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up.ist.psu.edu/documentation/ist554/cisco_acl/Fig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81750" cy="285750"/>
                    </a:xfrm>
                    <a:prstGeom prst="rect">
                      <a:avLst/>
                    </a:prstGeom>
                    <a:noFill/>
                    <a:ln>
                      <a:noFill/>
                    </a:ln>
                  </pic:spPr>
                </pic:pic>
              </a:graphicData>
            </a:graphic>
          </wp:inline>
        </w:drawing>
      </w:r>
    </w:p>
    <w:p w:rsidR="005604EA" w:rsidRPr="005604EA" w:rsidRDefault="005604EA" w:rsidP="005604EA">
      <w:pPr>
        <w:spacing w:before="240" w:after="240" w:line="240" w:lineRule="auto"/>
        <w:rPr>
          <w:rFonts w:ascii="Tahoma" w:eastAsia="Times New Roman" w:hAnsi="Tahoma" w:cs="Tahoma"/>
          <w:color w:val="6F6F6F"/>
          <w:sz w:val="18"/>
          <w:szCs w:val="18"/>
        </w:rPr>
      </w:pPr>
      <w:r w:rsidRPr="005604EA">
        <w:rPr>
          <w:rFonts w:ascii="Tahoma" w:eastAsia="Times New Roman" w:hAnsi="Tahoma" w:cs="Tahoma"/>
          <w:color w:val="6F6F6F"/>
          <w:sz w:val="18"/>
          <w:szCs w:val="18"/>
        </w:rPr>
        <w:t>This command denies all traffic between the infected host and the host we wish to protect:</w:t>
      </w:r>
    </w:p>
    <w:p w:rsidR="005604EA" w:rsidRPr="005604EA" w:rsidRDefault="005604EA" w:rsidP="005604EA">
      <w:pPr>
        <w:spacing w:after="0" w:line="240" w:lineRule="auto"/>
        <w:jc w:val="center"/>
        <w:rPr>
          <w:rFonts w:ascii="Tahoma" w:eastAsia="Times New Roman" w:hAnsi="Tahoma" w:cs="Tahoma"/>
          <w:color w:val="6F6F6F"/>
          <w:sz w:val="18"/>
          <w:szCs w:val="18"/>
        </w:rPr>
      </w:pPr>
      <w:r w:rsidRPr="005604EA">
        <w:rPr>
          <w:rFonts w:ascii="Tahoma" w:eastAsia="Times New Roman" w:hAnsi="Tahoma" w:cs="Tahoma"/>
          <w:noProof/>
          <w:color w:val="6F6F6F"/>
          <w:sz w:val="18"/>
          <w:szCs w:val="18"/>
        </w:rPr>
        <w:drawing>
          <wp:inline distT="0" distB="0" distL="0" distR="0">
            <wp:extent cx="6394450" cy="285750"/>
            <wp:effectExtent l="0" t="0" r="6350" b="0"/>
            <wp:docPr id="8" name="Picture 8" descr="https://www.up.ist.psu.edu/documentation/ist554/cisco_acl/Fig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up.ist.psu.edu/documentation/ist554/cisco_acl/Fig3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4450" cy="285750"/>
                    </a:xfrm>
                    <a:prstGeom prst="rect">
                      <a:avLst/>
                    </a:prstGeom>
                    <a:noFill/>
                    <a:ln>
                      <a:noFill/>
                    </a:ln>
                  </pic:spPr>
                </pic:pic>
              </a:graphicData>
            </a:graphic>
          </wp:inline>
        </w:drawing>
      </w:r>
    </w:p>
    <w:p w:rsidR="005604EA" w:rsidRPr="005604EA" w:rsidRDefault="005604EA" w:rsidP="005604EA">
      <w:pPr>
        <w:spacing w:before="240" w:after="240" w:line="240" w:lineRule="auto"/>
        <w:rPr>
          <w:rFonts w:ascii="Tahoma" w:eastAsia="Times New Roman" w:hAnsi="Tahoma" w:cs="Tahoma"/>
          <w:color w:val="6F6F6F"/>
          <w:sz w:val="18"/>
          <w:szCs w:val="18"/>
        </w:rPr>
      </w:pPr>
      <w:r w:rsidRPr="005604EA">
        <w:rPr>
          <w:rFonts w:ascii="Tahoma" w:eastAsia="Times New Roman" w:hAnsi="Tahoma" w:cs="Tahoma"/>
          <w:color w:val="6F6F6F"/>
          <w:sz w:val="18"/>
          <w:szCs w:val="18"/>
        </w:rPr>
        <w:t>This command allows traffic between all other hosts and the machine we wish to protect. The access list starts at the top of the list and continues till it finds a rule that applies to the packet it is examining and then stops looking. So, adding this permit rule at the end allows any traffic not affected by the deny rule to continue:</w:t>
      </w:r>
    </w:p>
    <w:p w:rsidR="005604EA" w:rsidRPr="005604EA" w:rsidRDefault="005604EA" w:rsidP="005604EA">
      <w:pPr>
        <w:spacing w:after="0" w:line="240" w:lineRule="auto"/>
        <w:jc w:val="center"/>
        <w:rPr>
          <w:rFonts w:ascii="Tahoma" w:eastAsia="Times New Roman" w:hAnsi="Tahoma" w:cs="Tahoma"/>
          <w:color w:val="6F6F6F"/>
          <w:sz w:val="18"/>
          <w:szCs w:val="18"/>
        </w:rPr>
      </w:pPr>
      <w:r w:rsidRPr="005604EA">
        <w:rPr>
          <w:rFonts w:ascii="Tahoma" w:eastAsia="Times New Roman" w:hAnsi="Tahoma" w:cs="Tahoma"/>
          <w:noProof/>
          <w:color w:val="6F6F6F"/>
          <w:sz w:val="18"/>
          <w:szCs w:val="18"/>
        </w:rPr>
        <w:drawing>
          <wp:inline distT="0" distB="0" distL="0" distR="0">
            <wp:extent cx="6381750" cy="298450"/>
            <wp:effectExtent l="0" t="0" r="0" b="6350"/>
            <wp:docPr id="7" name="Picture 7" descr="https://www.up.ist.psu.edu/documentation/ist554/cisco_acl/Fig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up.ist.psu.edu/documentation/ist554/cisco_acl/Fig3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0" cy="298450"/>
                    </a:xfrm>
                    <a:prstGeom prst="rect">
                      <a:avLst/>
                    </a:prstGeom>
                    <a:noFill/>
                    <a:ln>
                      <a:noFill/>
                    </a:ln>
                  </pic:spPr>
                </pic:pic>
              </a:graphicData>
            </a:graphic>
          </wp:inline>
        </w:drawing>
      </w:r>
    </w:p>
    <w:p w:rsidR="005604EA" w:rsidRPr="005604EA" w:rsidRDefault="005604EA" w:rsidP="005604EA">
      <w:pPr>
        <w:spacing w:after="0" w:line="240" w:lineRule="auto"/>
        <w:jc w:val="center"/>
        <w:rPr>
          <w:rFonts w:ascii="Tahoma" w:eastAsia="Times New Roman" w:hAnsi="Tahoma" w:cs="Tahoma"/>
          <w:color w:val="6F6F6F"/>
          <w:sz w:val="18"/>
          <w:szCs w:val="18"/>
        </w:rPr>
      </w:pPr>
      <w:r w:rsidRPr="005604EA">
        <w:rPr>
          <w:rFonts w:ascii="Tahoma" w:eastAsia="Times New Roman" w:hAnsi="Tahoma" w:cs="Tahoma"/>
          <w:noProof/>
          <w:color w:val="6F6F6F"/>
          <w:sz w:val="18"/>
          <w:szCs w:val="18"/>
        </w:rPr>
        <w:drawing>
          <wp:inline distT="0" distB="0" distL="0" distR="0">
            <wp:extent cx="6375400" cy="279400"/>
            <wp:effectExtent l="0" t="0" r="6350" b="6350"/>
            <wp:docPr id="6" name="Picture 6" descr="https://www.up.ist.psu.edu/documentation/ist554/cisco_acl/Fig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up.ist.psu.edu/documentation/ist554/cisco_acl/Fig3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75400" cy="279400"/>
                    </a:xfrm>
                    <a:prstGeom prst="rect">
                      <a:avLst/>
                    </a:prstGeom>
                    <a:noFill/>
                    <a:ln>
                      <a:noFill/>
                    </a:ln>
                  </pic:spPr>
                </pic:pic>
              </a:graphicData>
            </a:graphic>
          </wp:inline>
        </w:drawing>
      </w:r>
    </w:p>
    <w:p w:rsidR="005604EA" w:rsidRPr="005604EA" w:rsidRDefault="005604EA" w:rsidP="005604EA">
      <w:pPr>
        <w:spacing w:after="0" w:line="240" w:lineRule="auto"/>
        <w:jc w:val="center"/>
        <w:rPr>
          <w:rFonts w:ascii="Tahoma" w:eastAsia="Times New Roman" w:hAnsi="Tahoma" w:cs="Tahoma"/>
          <w:color w:val="6F6F6F"/>
          <w:sz w:val="18"/>
          <w:szCs w:val="18"/>
        </w:rPr>
      </w:pPr>
      <w:r w:rsidRPr="005604EA">
        <w:rPr>
          <w:rFonts w:ascii="Tahoma" w:eastAsia="Times New Roman" w:hAnsi="Tahoma" w:cs="Tahoma"/>
          <w:noProof/>
          <w:color w:val="6F6F6F"/>
          <w:sz w:val="18"/>
          <w:szCs w:val="18"/>
        </w:rPr>
        <w:drawing>
          <wp:inline distT="0" distB="0" distL="0" distR="0">
            <wp:extent cx="6394450" cy="285750"/>
            <wp:effectExtent l="0" t="0" r="6350" b="0"/>
            <wp:docPr id="5" name="Picture 5" descr="https://www.up.ist.psu.edu/documentation/ist554/cisco_acl/Fig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up.ist.psu.edu/documentation/ist554/cisco_acl/Fig3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94450" cy="285750"/>
                    </a:xfrm>
                    <a:prstGeom prst="rect">
                      <a:avLst/>
                    </a:prstGeom>
                    <a:noFill/>
                    <a:ln>
                      <a:noFill/>
                    </a:ln>
                  </pic:spPr>
                </pic:pic>
              </a:graphicData>
            </a:graphic>
          </wp:inline>
        </w:drawing>
      </w:r>
    </w:p>
    <w:p w:rsidR="005604EA" w:rsidRPr="005604EA" w:rsidRDefault="005604EA" w:rsidP="005604EA">
      <w:pPr>
        <w:spacing w:before="240" w:after="240" w:line="240" w:lineRule="auto"/>
        <w:rPr>
          <w:rFonts w:ascii="Tahoma" w:eastAsia="Times New Roman" w:hAnsi="Tahoma" w:cs="Tahoma"/>
          <w:color w:val="6F6F6F"/>
          <w:sz w:val="18"/>
          <w:szCs w:val="18"/>
        </w:rPr>
      </w:pPr>
      <w:r w:rsidRPr="005604EA">
        <w:rPr>
          <w:rFonts w:ascii="Tahoma" w:eastAsia="Times New Roman" w:hAnsi="Tahoma" w:cs="Tahoma"/>
          <w:color w:val="6F6F6F"/>
          <w:sz w:val="18"/>
          <w:szCs w:val="18"/>
        </w:rPr>
        <w:t>This command applies the access list we prepared to the inbound traffic of the interface closest to the infected host.</w:t>
      </w:r>
    </w:p>
    <w:p w:rsidR="005604EA" w:rsidRPr="005604EA" w:rsidRDefault="005604EA" w:rsidP="005604EA">
      <w:pPr>
        <w:spacing w:after="0" w:line="240" w:lineRule="auto"/>
        <w:jc w:val="center"/>
        <w:rPr>
          <w:rFonts w:ascii="Tahoma" w:eastAsia="Times New Roman" w:hAnsi="Tahoma" w:cs="Tahoma"/>
          <w:color w:val="6F6F6F"/>
          <w:sz w:val="18"/>
          <w:szCs w:val="18"/>
        </w:rPr>
      </w:pPr>
      <w:r w:rsidRPr="005604EA">
        <w:rPr>
          <w:rFonts w:ascii="Tahoma" w:eastAsia="Times New Roman" w:hAnsi="Tahoma" w:cs="Tahoma"/>
          <w:noProof/>
          <w:color w:val="6F6F6F"/>
          <w:sz w:val="18"/>
          <w:szCs w:val="18"/>
        </w:rPr>
        <w:drawing>
          <wp:inline distT="0" distB="0" distL="0" distR="0">
            <wp:extent cx="6381750" cy="279400"/>
            <wp:effectExtent l="0" t="0" r="0" b="6350"/>
            <wp:docPr id="4" name="Picture 4" descr="https://www.up.ist.psu.edu/documentation/ist554/cisco_acl/Fig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up.ist.psu.edu/documentation/ist554/cisco_acl/Fig3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81750" cy="279400"/>
                    </a:xfrm>
                    <a:prstGeom prst="rect">
                      <a:avLst/>
                    </a:prstGeom>
                    <a:noFill/>
                    <a:ln>
                      <a:noFill/>
                    </a:ln>
                  </pic:spPr>
                </pic:pic>
              </a:graphicData>
            </a:graphic>
          </wp:inline>
        </w:drawing>
      </w:r>
    </w:p>
    <w:p w:rsidR="005604EA" w:rsidRPr="005604EA" w:rsidRDefault="005604EA" w:rsidP="005604EA">
      <w:pPr>
        <w:spacing w:before="240" w:after="240" w:line="240" w:lineRule="auto"/>
        <w:rPr>
          <w:rFonts w:ascii="Tahoma" w:eastAsia="Times New Roman" w:hAnsi="Tahoma" w:cs="Tahoma"/>
          <w:color w:val="6F6F6F"/>
          <w:sz w:val="18"/>
          <w:szCs w:val="18"/>
        </w:rPr>
      </w:pPr>
      <w:r w:rsidRPr="005604EA">
        <w:rPr>
          <w:rFonts w:ascii="Tahoma" w:eastAsia="Times New Roman" w:hAnsi="Tahoma" w:cs="Tahoma"/>
          <w:color w:val="6F6F6F"/>
          <w:sz w:val="18"/>
          <w:szCs w:val="18"/>
        </w:rPr>
        <w:t xml:space="preserve">This set of commands will create a list of rules that will deny access between the infected </w:t>
      </w:r>
      <w:proofErr w:type="gramStart"/>
      <w:r w:rsidRPr="005604EA">
        <w:rPr>
          <w:rFonts w:ascii="Tahoma" w:eastAsia="Times New Roman" w:hAnsi="Tahoma" w:cs="Tahoma"/>
          <w:color w:val="6F6F6F"/>
          <w:sz w:val="18"/>
          <w:szCs w:val="18"/>
        </w:rPr>
        <w:t>system</w:t>
      </w:r>
      <w:proofErr w:type="gramEnd"/>
      <w:r w:rsidRPr="005604EA">
        <w:rPr>
          <w:rFonts w:ascii="Tahoma" w:eastAsia="Times New Roman" w:hAnsi="Tahoma" w:cs="Tahoma"/>
          <w:color w:val="6F6F6F"/>
          <w:sz w:val="18"/>
          <w:szCs w:val="18"/>
        </w:rPr>
        <w:t xml:space="preserve"> while permitting traffic with the uninfected system.</w:t>
      </w:r>
    </w:p>
    <w:p w:rsidR="005604EA" w:rsidRPr="005604EA" w:rsidRDefault="005604EA" w:rsidP="005604EA">
      <w:pPr>
        <w:spacing w:after="0" w:line="240" w:lineRule="auto"/>
        <w:outlineLvl w:val="2"/>
        <w:rPr>
          <w:rFonts w:ascii="Tahoma" w:eastAsia="Times New Roman" w:hAnsi="Tahoma" w:cs="Tahoma"/>
          <w:b/>
          <w:bCs/>
          <w:color w:val="6F6F6F"/>
          <w:sz w:val="18"/>
          <w:szCs w:val="18"/>
        </w:rPr>
      </w:pPr>
      <w:r w:rsidRPr="005604EA">
        <w:rPr>
          <w:rFonts w:ascii="Tahoma" w:eastAsia="Times New Roman" w:hAnsi="Tahoma" w:cs="Tahoma"/>
          <w:b/>
          <w:bCs/>
          <w:color w:val="6F6F6F"/>
          <w:sz w:val="18"/>
          <w:szCs w:val="18"/>
        </w:rPr>
        <w:t>Step 2</w:t>
      </w:r>
    </w:p>
    <w:p w:rsidR="005604EA" w:rsidRPr="005604EA" w:rsidRDefault="005604EA" w:rsidP="005604EA">
      <w:pPr>
        <w:spacing w:before="240" w:after="240" w:line="240" w:lineRule="auto"/>
        <w:rPr>
          <w:rFonts w:ascii="Tahoma" w:eastAsia="Times New Roman" w:hAnsi="Tahoma" w:cs="Tahoma"/>
          <w:color w:val="6F6F6F"/>
          <w:sz w:val="18"/>
          <w:szCs w:val="18"/>
        </w:rPr>
      </w:pPr>
      <w:r w:rsidRPr="005604EA">
        <w:rPr>
          <w:rFonts w:ascii="Tahoma" w:eastAsia="Times New Roman" w:hAnsi="Tahoma" w:cs="Tahoma"/>
          <w:color w:val="6F6F6F"/>
          <w:sz w:val="18"/>
          <w:szCs w:val="18"/>
        </w:rPr>
        <w:t>Test the ACL. Return to the VPCS screen. Type “</w:t>
      </w:r>
      <w:r w:rsidRPr="005604EA">
        <w:rPr>
          <w:rFonts w:ascii="Courier" w:eastAsia="Times New Roman" w:hAnsi="Courier" w:cs="Tahoma"/>
          <w:color w:val="6F6F6F"/>
          <w:sz w:val="18"/>
          <w:szCs w:val="18"/>
        </w:rPr>
        <w:t>1</w:t>
      </w:r>
      <w:r w:rsidRPr="005604EA">
        <w:rPr>
          <w:rFonts w:ascii="Tahoma" w:eastAsia="Times New Roman" w:hAnsi="Tahoma" w:cs="Tahoma"/>
          <w:color w:val="6F6F6F"/>
          <w:sz w:val="18"/>
          <w:szCs w:val="18"/>
        </w:rPr>
        <w:t>” to switch to </w:t>
      </w:r>
      <w:r w:rsidRPr="005604EA">
        <w:rPr>
          <w:rFonts w:ascii="Tahoma" w:eastAsia="Times New Roman" w:hAnsi="Tahoma" w:cs="Tahoma"/>
          <w:b/>
          <w:bCs/>
          <w:color w:val="6F6F6F"/>
          <w:sz w:val="18"/>
          <w:szCs w:val="18"/>
        </w:rPr>
        <w:t>vpcs1</w:t>
      </w:r>
      <w:r w:rsidRPr="005604EA">
        <w:rPr>
          <w:rFonts w:ascii="Tahoma" w:eastAsia="Times New Roman" w:hAnsi="Tahoma" w:cs="Tahoma"/>
          <w:color w:val="6F6F6F"/>
          <w:sz w:val="18"/>
          <w:szCs w:val="18"/>
        </w:rPr>
        <w:t>. Ping </w:t>
      </w:r>
      <w:r w:rsidRPr="005604EA">
        <w:rPr>
          <w:rFonts w:ascii="Tahoma" w:eastAsia="Times New Roman" w:hAnsi="Tahoma" w:cs="Tahoma"/>
          <w:b/>
          <w:bCs/>
          <w:color w:val="6F6F6F"/>
          <w:sz w:val="18"/>
          <w:szCs w:val="18"/>
        </w:rPr>
        <w:t>vpcs2</w:t>
      </w:r>
      <w:r w:rsidRPr="005604EA">
        <w:rPr>
          <w:rFonts w:ascii="Tahoma" w:eastAsia="Times New Roman" w:hAnsi="Tahoma" w:cs="Tahoma"/>
          <w:color w:val="6F6F6F"/>
          <w:sz w:val="18"/>
          <w:szCs w:val="18"/>
        </w:rPr>
        <w:t> (192.168.0.12) using the command below. You will see connectivity from </w:t>
      </w:r>
      <w:r w:rsidRPr="005604EA">
        <w:rPr>
          <w:rFonts w:ascii="Tahoma" w:eastAsia="Times New Roman" w:hAnsi="Tahoma" w:cs="Tahoma"/>
          <w:b/>
          <w:bCs/>
          <w:color w:val="6F6F6F"/>
          <w:sz w:val="18"/>
          <w:szCs w:val="18"/>
        </w:rPr>
        <w:t>vpcs1</w:t>
      </w:r>
      <w:r w:rsidRPr="005604EA">
        <w:rPr>
          <w:rFonts w:ascii="Tahoma" w:eastAsia="Times New Roman" w:hAnsi="Tahoma" w:cs="Tahoma"/>
          <w:color w:val="6F6F6F"/>
          <w:sz w:val="18"/>
          <w:szCs w:val="18"/>
        </w:rPr>
        <w:t>, through the router to </w:t>
      </w:r>
      <w:r w:rsidRPr="005604EA">
        <w:rPr>
          <w:rFonts w:ascii="Tahoma" w:eastAsia="Times New Roman" w:hAnsi="Tahoma" w:cs="Tahoma"/>
          <w:b/>
          <w:bCs/>
          <w:color w:val="6F6F6F"/>
          <w:sz w:val="18"/>
          <w:szCs w:val="18"/>
        </w:rPr>
        <w:t>vpcs2</w:t>
      </w:r>
      <w:r w:rsidRPr="005604EA">
        <w:rPr>
          <w:rFonts w:ascii="Tahoma" w:eastAsia="Times New Roman" w:hAnsi="Tahoma" w:cs="Tahoma"/>
          <w:color w:val="6F6F6F"/>
          <w:sz w:val="18"/>
          <w:szCs w:val="18"/>
        </w:rPr>
        <w:t>, then to </w:t>
      </w:r>
      <w:r w:rsidRPr="005604EA">
        <w:rPr>
          <w:rFonts w:ascii="Tahoma" w:eastAsia="Times New Roman" w:hAnsi="Tahoma" w:cs="Tahoma"/>
          <w:b/>
          <w:bCs/>
          <w:color w:val="6F6F6F"/>
          <w:sz w:val="18"/>
          <w:szCs w:val="18"/>
        </w:rPr>
        <w:t>vpc3</w:t>
      </w:r>
      <w:r w:rsidRPr="005604EA">
        <w:rPr>
          <w:rFonts w:ascii="Tahoma" w:eastAsia="Times New Roman" w:hAnsi="Tahoma" w:cs="Tahoma"/>
          <w:color w:val="6F6F6F"/>
          <w:sz w:val="18"/>
          <w:szCs w:val="18"/>
        </w:rPr>
        <w:t>.</w:t>
      </w:r>
    </w:p>
    <w:p w:rsidR="005604EA" w:rsidRPr="005604EA" w:rsidRDefault="005604EA" w:rsidP="005604EA">
      <w:pPr>
        <w:spacing w:after="0" w:line="240" w:lineRule="auto"/>
        <w:jc w:val="center"/>
        <w:rPr>
          <w:rFonts w:ascii="Tahoma" w:eastAsia="Times New Roman" w:hAnsi="Tahoma" w:cs="Tahoma"/>
          <w:color w:val="6F6F6F"/>
          <w:sz w:val="18"/>
          <w:szCs w:val="18"/>
        </w:rPr>
      </w:pPr>
      <w:r w:rsidRPr="005604EA">
        <w:rPr>
          <w:rFonts w:ascii="Tahoma" w:eastAsia="Times New Roman" w:hAnsi="Tahoma" w:cs="Tahoma"/>
          <w:noProof/>
          <w:color w:val="6F6F6F"/>
          <w:sz w:val="18"/>
          <w:szCs w:val="18"/>
        </w:rPr>
        <w:drawing>
          <wp:inline distT="0" distB="0" distL="0" distR="0">
            <wp:extent cx="6375400" cy="1187450"/>
            <wp:effectExtent l="0" t="0" r="6350" b="0"/>
            <wp:docPr id="3" name="Picture 3" descr="https://www.up.ist.psu.edu/documentation/ist554/cisco_acl/Fig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up.ist.psu.edu/documentation/ist554/cisco_acl/Fig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5400" cy="1187450"/>
                    </a:xfrm>
                    <a:prstGeom prst="rect">
                      <a:avLst/>
                    </a:prstGeom>
                    <a:noFill/>
                    <a:ln>
                      <a:noFill/>
                    </a:ln>
                  </pic:spPr>
                </pic:pic>
              </a:graphicData>
            </a:graphic>
          </wp:inline>
        </w:drawing>
      </w:r>
    </w:p>
    <w:p w:rsidR="005604EA" w:rsidRPr="005604EA" w:rsidRDefault="005604EA" w:rsidP="005604EA">
      <w:pPr>
        <w:spacing w:before="240" w:after="240" w:line="240" w:lineRule="auto"/>
        <w:rPr>
          <w:rFonts w:ascii="Tahoma" w:eastAsia="Times New Roman" w:hAnsi="Tahoma" w:cs="Tahoma"/>
          <w:color w:val="6F6F6F"/>
          <w:sz w:val="18"/>
          <w:szCs w:val="18"/>
        </w:rPr>
      </w:pPr>
      <w:r w:rsidRPr="005604EA">
        <w:rPr>
          <w:rFonts w:ascii="Tahoma" w:eastAsia="Times New Roman" w:hAnsi="Tahoma" w:cs="Tahoma"/>
          <w:color w:val="6F6F6F"/>
          <w:sz w:val="18"/>
          <w:szCs w:val="18"/>
        </w:rPr>
        <w:t>Try the following commands to show connectivity from </w:t>
      </w:r>
      <w:r w:rsidRPr="005604EA">
        <w:rPr>
          <w:rFonts w:ascii="Tahoma" w:eastAsia="Times New Roman" w:hAnsi="Tahoma" w:cs="Tahoma"/>
          <w:b/>
          <w:bCs/>
          <w:color w:val="6F6F6F"/>
          <w:sz w:val="18"/>
          <w:szCs w:val="18"/>
        </w:rPr>
        <w:t>vpcs2</w:t>
      </w:r>
      <w:r w:rsidRPr="005604EA">
        <w:rPr>
          <w:rFonts w:ascii="Tahoma" w:eastAsia="Times New Roman" w:hAnsi="Tahoma" w:cs="Tahoma"/>
          <w:color w:val="6F6F6F"/>
          <w:sz w:val="18"/>
          <w:szCs w:val="18"/>
        </w:rPr>
        <w:t> to </w:t>
      </w:r>
      <w:r w:rsidRPr="005604EA">
        <w:rPr>
          <w:rFonts w:ascii="Tahoma" w:eastAsia="Times New Roman" w:hAnsi="Tahoma" w:cs="Tahoma"/>
          <w:b/>
          <w:bCs/>
          <w:color w:val="6F6F6F"/>
          <w:sz w:val="18"/>
          <w:szCs w:val="18"/>
        </w:rPr>
        <w:t>vpcs1</w:t>
      </w:r>
      <w:r w:rsidRPr="005604EA">
        <w:rPr>
          <w:rFonts w:ascii="Tahoma" w:eastAsia="Times New Roman" w:hAnsi="Tahoma" w:cs="Tahoma"/>
          <w:color w:val="6F6F6F"/>
          <w:sz w:val="18"/>
          <w:szCs w:val="18"/>
        </w:rPr>
        <w:t> and </w:t>
      </w:r>
      <w:r w:rsidRPr="005604EA">
        <w:rPr>
          <w:rFonts w:ascii="Tahoma" w:eastAsia="Times New Roman" w:hAnsi="Tahoma" w:cs="Tahoma"/>
          <w:b/>
          <w:bCs/>
          <w:color w:val="6F6F6F"/>
          <w:sz w:val="18"/>
          <w:szCs w:val="18"/>
        </w:rPr>
        <w:t>vpcs3</w:t>
      </w:r>
      <w:r w:rsidRPr="005604EA">
        <w:rPr>
          <w:rFonts w:ascii="Tahoma" w:eastAsia="Times New Roman" w:hAnsi="Tahoma" w:cs="Tahoma"/>
          <w:color w:val="6F6F6F"/>
          <w:sz w:val="18"/>
          <w:szCs w:val="18"/>
        </w:rPr>
        <w:t>:</w:t>
      </w:r>
    </w:p>
    <w:p w:rsidR="005604EA" w:rsidRPr="005604EA" w:rsidRDefault="005604EA" w:rsidP="005604EA">
      <w:pPr>
        <w:spacing w:after="0" w:line="240" w:lineRule="auto"/>
        <w:jc w:val="center"/>
        <w:rPr>
          <w:rFonts w:ascii="Tahoma" w:eastAsia="Times New Roman" w:hAnsi="Tahoma" w:cs="Tahoma"/>
          <w:color w:val="6F6F6F"/>
          <w:sz w:val="18"/>
          <w:szCs w:val="18"/>
        </w:rPr>
      </w:pPr>
      <w:r w:rsidRPr="005604EA">
        <w:rPr>
          <w:rFonts w:ascii="Tahoma" w:eastAsia="Times New Roman" w:hAnsi="Tahoma" w:cs="Tahoma"/>
          <w:noProof/>
          <w:color w:val="6F6F6F"/>
          <w:sz w:val="18"/>
          <w:szCs w:val="18"/>
        </w:rPr>
        <w:lastRenderedPageBreak/>
        <w:drawing>
          <wp:inline distT="0" distB="0" distL="0" distR="0">
            <wp:extent cx="6375400" cy="1854200"/>
            <wp:effectExtent l="0" t="0" r="6350" b="0"/>
            <wp:docPr id="2" name="Picture 2" descr="https://www.up.ist.psu.edu/documentation/ist554/cisco_acl/Fig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up.ist.psu.edu/documentation/ist554/cisco_acl/Fig4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75400" cy="1854200"/>
                    </a:xfrm>
                    <a:prstGeom prst="rect">
                      <a:avLst/>
                    </a:prstGeom>
                    <a:noFill/>
                    <a:ln>
                      <a:noFill/>
                    </a:ln>
                  </pic:spPr>
                </pic:pic>
              </a:graphicData>
            </a:graphic>
          </wp:inline>
        </w:drawing>
      </w:r>
    </w:p>
    <w:p w:rsidR="005604EA" w:rsidRPr="005604EA" w:rsidRDefault="005604EA" w:rsidP="005604EA">
      <w:pPr>
        <w:spacing w:before="240" w:after="240" w:line="240" w:lineRule="auto"/>
        <w:rPr>
          <w:rFonts w:ascii="Tahoma" w:eastAsia="Times New Roman" w:hAnsi="Tahoma" w:cs="Tahoma"/>
          <w:color w:val="6F6F6F"/>
          <w:sz w:val="18"/>
          <w:szCs w:val="18"/>
        </w:rPr>
      </w:pPr>
      <w:r w:rsidRPr="005604EA">
        <w:rPr>
          <w:rFonts w:ascii="Tahoma" w:eastAsia="Times New Roman" w:hAnsi="Tahoma" w:cs="Tahoma"/>
          <w:color w:val="6F6F6F"/>
          <w:sz w:val="18"/>
          <w:szCs w:val="18"/>
        </w:rPr>
        <w:t>Try the following commands to show connectivity from </w:t>
      </w:r>
      <w:r w:rsidRPr="005604EA">
        <w:rPr>
          <w:rFonts w:ascii="Tahoma" w:eastAsia="Times New Roman" w:hAnsi="Tahoma" w:cs="Tahoma"/>
          <w:b/>
          <w:bCs/>
          <w:color w:val="6F6F6F"/>
          <w:sz w:val="18"/>
          <w:szCs w:val="18"/>
        </w:rPr>
        <w:t>vpcs3</w:t>
      </w:r>
      <w:r w:rsidRPr="005604EA">
        <w:rPr>
          <w:rFonts w:ascii="Tahoma" w:eastAsia="Times New Roman" w:hAnsi="Tahoma" w:cs="Tahoma"/>
          <w:color w:val="6F6F6F"/>
          <w:sz w:val="18"/>
          <w:szCs w:val="18"/>
        </w:rPr>
        <w:t> to </w:t>
      </w:r>
      <w:r w:rsidRPr="005604EA">
        <w:rPr>
          <w:rFonts w:ascii="Tahoma" w:eastAsia="Times New Roman" w:hAnsi="Tahoma" w:cs="Tahoma"/>
          <w:b/>
          <w:bCs/>
          <w:color w:val="6F6F6F"/>
          <w:sz w:val="18"/>
          <w:szCs w:val="18"/>
        </w:rPr>
        <w:t>vpcs1</w:t>
      </w:r>
      <w:r w:rsidRPr="005604EA">
        <w:rPr>
          <w:rFonts w:ascii="Tahoma" w:eastAsia="Times New Roman" w:hAnsi="Tahoma" w:cs="Tahoma"/>
          <w:color w:val="6F6F6F"/>
          <w:sz w:val="18"/>
          <w:szCs w:val="18"/>
        </w:rPr>
        <w:t> and </w:t>
      </w:r>
      <w:r w:rsidRPr="005604EA">
        <w:rPr>
          <w:rFonts w:ascii="Tahoma" w:eastAsia="Times New Roman" w:hAnsi="Tahoma" w:cs="Tahoma"/>
          <w:b/>
          <w:bCs/>
          <w:color w:val="6F6F6F"/>
          <w:sz w:val="18"/>
          <w:szCs w:val="18"/>
        </w:rPr>
        <w:t>vpcs2</w:t>
      </w:r>
      <w:r w:rsidRPr="005604EA">
        <w:rPr>
          <w:rFonts w:ascii="Tahoma" w:eastAsia="Times New Roman" w:hAnsi="Tahoma" w:cs="Tahoma"/>
          <w:color w:val="6F6F6F"/>
          <w:sz w:val="18"/>
          <w:szCs w:val="18"/>
        </w:rPr>
        <w:t>:</w:t>
      </w:r>
    </w:p>
    <w:p w:rsidR="005604EA" w:rsidRPr="005604EA" w:rsidRDefault="005604EA" w:rsidP="005604EA">
      <w:pPr>
        <w:spacing w:after="0" w:line="240" w:lineRule="auto"/>
        <w:jc w:val="center"/>
        <w:rPr>
          <w:rFonts w:ascii="Tahoma" w:eastAsia="Times New Roman" w:hAnsi="Tahoma" w:cs="Tahoma"/>
          <w:color w:val="6F6F6F"/>
          <w:sz w:val="18"/>
          <w:szCs w:val="18"/>
        </w:rPr>
      </w:pPr>
      <w:r w:rsidRPr="005604EA">
        <w:rPr>
          <w:rFonts w:ascii="Tahoma" w:eastAsia="Times New Roman" w:hAnsi="Tahoma" w:cs="Tahoma"/>
          <w:noProof/>
          <w:color w:val="6F6F6F"/>
          <w:sz w:val="18"/>
          <w:szCs w:val="18"/>
        </w:rPr>
        <w:drawing>
          <wp:inline distT="0" distB="0" distL="0" distR="0">
            <wp:extent cx="6375400" cy="1181100"/>
            <wp:effectExtent l="0" t="0" r="6350" b="0"/>
            <wp:docPr id="1" name="Picture 1" descr="https://www.up.ist.psu.edu/documentation/ist554/cisco_acl/Fig28and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up.ist.psu.edu/documentation/ist554/cisco_acl/Fig28and4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5400" cy="1181100"/>
                    </a:xfrm>
                    <a:prstGeom prst="rect">
                      <a:avLst/>
                    </a:prstGeom>
                    <a:noFill/>
                    <a:ln>
                      <a:noFill/>
                    </a:ln>
                  </pic:spPr>
                </pic:pic>
              </a:graphicData>
            </a:graphic>
          </wp:inline>
        </w:drawing>
      </w:r>
    </w:p>
    <w:p w:rsidR="005604EA" w:rsidRPr="005604EA" w:rsidRDefault="005604EA" w:rsidP="005604EA">
      <w:pPr>
        <w:spacing w:before="240" w:after="240" w:line="240" w:lineRule="auto"/>
        <w:rPr>
          <w:rFonts w:ascii="Tahoma" w:eastAsia="Times New Roman" w:hAnsi="Tahoma" w:cs="Tahoma"/>
          <w:color w:val="6F6F6F"/>
          <w:sz w:val="18"/>
          <w:szCs w:val="18"/>
        </w:rPr>
      </w:pPr>
      <w:r w:rsidRPr="005604EA">
        <w:rPr>
          <w:rFonts w:ascii="Tahoma" w:eastAsia="Times New Roman" w:hAnsi="Tahoma" w:cs="Tahoma"/>
          <w:color w:val="6F6F6F"/>
          <w:sz w:val="18"/>
          <w:szCs w:val="18"/>
        </w:rPr>
        <w:t>If the access list is working properly, there should be connectivity between all of the hosts except 192.168.0.12 and 192.168.1.11.</w:t>
      </w:r>
    </w:p>
    <w:p w:rsidR="005604EA" w:rsidRPr="005604EA" w:rsidRDefault="005604EA" w:rsidP="005604EA">
      <w:pPr>
        <w:spacing w:after="0" w:line="240" w:lineRule="auto"/>
        <w:outlineLvl w:val="2"/>
        <w:rPr>
          <w:rFonts w:ascii="Tahoma" w:eastAsia="Times New Roman" w:hAnsi="Tahoma" w:cs="Tahoma"/>
          <w:b/>
          <w:bCs/>
          <w:color w:val="6F6F6F"/>
          <w:sz w:val="18"/>
          <w:szCs w:val="18"/>
        </w:rPr>
      </w:pPr>
      <w:r w:rsidRPr="005604EA">
        <w:rPr>
          <w:rFonts w:ascii="Tahoma" w:eastAsia="Times New Roman" w:hAnsi="Tahoma" w:cs="Tahoma"/>
          <w:b/>
          <w:bCs/>
          <w:color w:val="6F6F6F"/>
          <w:sz w:val="18"/>
          <w:szCs w:val="18"/>
        </w:rPr>
        <w:t>Links:</w:t>
      </w:r>
    </w:p>
    <w:p w:rsidR="005604EA" w:rsidRPr="005604EA" w:rsidRDefault="005604EA" w:rsidP="005604EA">
      <w:pPr>
        <w:spacing w:before="240" w:after="240" w:line="240" w:lineRule="auto"/>
        <w:rPr>
          <w:rFonts w:ascii="Tahoma" w:eastAsia="Times New Roman" w:hAnsi="Tahoma" w:cs="Tahoma"/>
          <w:color w:val="6F6F6F"/>
          <w:sz w:val="18"/>
          <w:szCs w:val="18"/>
        </w:rPr>
      </w:pPr>
      <w:r w:rsidRPr="005604EA">
        <w:rPr>
          <w:rFonts w:ascii="Tahoma" w:eastAsia="Times New Roman" w:hAnsi="Tahoma" w:cs="Tahoma"/>
          <w:color w:val="6F6F6F"/>
          <w:sz w:val="18"/>
          <w:szCs w:val="18"/>
        </w:rPr>
        <w:t>Official Cisco Guide </w:t>
      </w:r>
      <w:r w:rsidRPr="005604EA">
        <w:rPr>
          <w:rFonts w:ascii="Tahoma" w:eastAsia="Times New Roman" w:hAnsi="Tahoma" w:cs="Tahoma"/>
          <w:color w:val="6F6F6F"/>
          <w:sz w:val="18"/>
          <w:szCs w:val="18"/>
        </w:rPr>
        <w:br/>
      </w:r>
      <w:hyperlink r:id="rId26" w:tgtFrame="_blank" w:history="1">
        <w:r w:rsidRPr="005604EA">
          <w:rPr>
            <w:rFonts w:ascii="Tahoma" w:eastAsia="Times New Roman" w:hAnsi="Tahoma" w:cs="Tahoma"/>
            <w:color w:val="CE7210"/>
            <w:sz w:val="18"/>
            <w:szCs w:val="18"/>
            <w:u w:val="single"/>
          </w:rPr>
          <w:t>Official Cisco Guide </w:t>
        </w:r>
      </w:hyperlink>
      <w:r w:rsidRPr="005604EA">
        <w:rPr>
          <w:rFonts w:ascii="Tahoma" w:eastAsia="Times New Roman" w:hAnsi="Tahoma" w:cs="Tahoma"/>
          <w:color w:val="6F6F6F"/>
          <w:sz w:val="18"/>
          <w:szCs w:val="18"/>
        </w:rPr>
        <w:br/>
        <w:t>Cisco Access Control Lists Tutorial Videos </w:t>
      </w:r>
      <w:r w:rsidRPr="005604EA">
        <w:rPr>
          <w:rFonts w:ascii="Tahoma" w:eastAsia="Times New Roman" w:hAnsi="Tahoma" w:cs="Tahoma"/>
          <w:color w:val="6F6F6F"/>
          <w:sz w:val="18"/>
          <w:szCs w:val="18"/>
        </w:rPr>
        <w:br/>
        <w:t>Part 1 </w:t>
      </w:r>
      <w:r w:rsidRPr="005604EA">
        <w:rPr>
          <w:rFonts w:ascii="Tahoma" w:eastAsia="Times New Roman" w:hAnsi="Tahoma" w:cs="Tahoma"/>
          <w:color w:val="6F6F6F"/>
          <w:sz w:val="18"/>
          <w:szCs w:val="18"/>
        </w:rPr>
        <w:br/>
      </w:r>
      <w:hyperlink r:id="rId27" w:tgtFrame="_blank" w:history="1">
        <w:r w:rsidRPr="005604EA">
          <w:rPr>
            <w:rFonts w:ascii="Tahoma" w:eastAsia="Times New Roman" w:hAnsi="Tahoma" w:cs="Tahoma"/>
            <w:color w:val="CE7210"/>
            <w:sz w:val="18"/>
            <w:szCs w:val="18"/>
            <w:u w:val="single"/>
          </w:rPr>
          <w:t>Cisco Access Control Lists Tutorial Video (PART 1) </w:t>
        </w:r>
      </w:hyperlink>
      <w:r w:rsidRPr="005604EA">
        <w:rPr>
          <w:rFonts w:ascii="Tahoma" w:eastAsia="Times New Roman" w:hAnsi="Tahoma" w:cs="Tahoma"/>
          <w:color w:val="6F6F6F"/>
          <w:sz w:val="18"/>
          <w:szCs w:val="18"/>
        </w:rPr>
        <w:br/>
        <w:t>Part 2 </w:t>
      </w:r>
      <w:r w:rsidRPr="005604EA">
        <w:rPr>
          <w:rFonts w:ascii="Tahoma" w:eastAsia="Times New Roman" w:hAnsi="Tahoma" w:cs="Tahoma"/>
          <w:color w:val="6F6F6F"/>
          <w:sz w:val="18"/>
          <w:szCs w:val="18"/>
        </w:rPr>
        <w:br/>
      </w:r>
      <w:hyperlink r:id="rId28" w:tgtFrame="_blank" w:history="1">
        <w:r w:rsidRPr="005604EA">
          <w:rPr>
            <w:rFonts w:ascii="Tahoma" w:eastAsia="Times New Roman" w:hAnsi="Tahoma" w:cs="Tahoma"/>
            <w:color w:val="CE7210"/>
            <w:sz w:val="18"/>
            <w:szCs w:val="18"/>
            <w:u w:val="single"/>
          </w:rPr>
          <w:t>Cisco Access Control Lists Tutorial Video (PART 2) </w:t>
        </w:r>
      </w:hyperlink>
      <w:r w:rsidRPr="005604EA">
        <w:rPr>
          <w:rFonts w:ascii="Tahoma" w:eastAsia="Times New Roman" w:hAnsi="Tahoma" w:cs="Tahoma"/>
          <w:color w:val="6F6F6F"/>
          <w:sz w:val="18"/>
          <w:szCs w:val="18"/>
        </w:rPr>
        <w:br/>
        <w:t>Part 3 </w:t>
      </w:r>
      <w:r w:rsidRPr="005604EA">
        <w:rPr>
          <w:rFonts w:ascii="Tahoma" w:eastAsia="Times New Roman" w:hAnsi="Tahoma" w:cs="Tahoma"/>
          <w:color w:val="6F6F6F"/>
          <w:sz w:val="18"/>
          <w:szCs w:val="18"/>
        </w:rPr>
        <w:br/>
      </w:r>
      <w:hyperlink r:id="rId29" w:tgtFrame="_blank" w:history="1">
        <w:r w:rsidRPr="005604EA">
          <w:rPr>
            <w:rFonts w:ascii="Tahoma" w:eastAsia="Times New Roman" w:hAnsi="Tahoma" w:cs="Tahoma"/>
            <w:color w:val="CE7210"/>
            <w:sz w:val="18"/>
            <w:szCs w:val="18"/>
            <w:u w:val="single"/>
          </w:rPr>
          <w:t>Cisco Access Control Lists Tutorial Video (PART 3)</w:t>
        </w:r>
      </w:hyperlink>
    </w:p>
    <w:p w:rsidR="005604EA" w:rsidRPr="005604EA" w:rsidRDefault="005604EA" w:rsidP="005604EA">
      <w:pPr>
        <w:spacing w:after="0" w:line="240" w:lineRule="auto"/>
        <w:outlineLvl w:val="2"/>
        <w:rPr>
          <w:rFonts w:ascii="Tahoma" w:eastAsia="Times New Roman" w:hAnsi="Tahoma" w:cs="Tahoma"/>
          <w:b/>
          <w:bCs/>
          <w:color w:val="6F6F6F"/>
          <w:sz w:val="18"/>
          <w:szCs w:val="18"/>
        </w:rPr>
      </w:pPr>
      <w:r w:rsidRPr="005604EA">
        <w:rPr>
          <w:rFonts w:ascii="Tahoma" w:eastAsia="Times New Roman" w:hAnsi="Tahoma" w:cs="Tahoma"/>
          <w:b/>
          <w:bCs/>
          <w:color w:val="6F6F6F"/>
          <w:sz w:val="18"/>
          <w:szCs w:val="18"/>
        </w:rPr>
        <w:t>Report:</w:t>
      </w:r>
    </w:p>
    <w:p w:rsidR="005604EA" w:rsidRPr="005604EA" w:rsidRDefault="005604EA" w:rsidP="005604EA">
      <w:pPr>
        <w:spacing w:before="240" w:after="240" w:line="240" w:lineRule="auto"/>
        <w:rPr>
          <w:rFonts w:ascii="Tahoma" w:eastAsia="Times New Roman" w:hAnsi="Tahoma" w:cs="Tahoma"/>
          <w:color w:val="6F6F6F"/>
          <w:sz w:val="18"/>
          <w:szCs w:val="18"/>
        </w:rPr>
      </w:pPr>
      <w:r w:rsidRPr="005604EA">
        <w:rPr>
          <w:rFonts w:ascii="Tahoma" w:eastAsia="Times New Roman" w:hAnsi="Tahoma" w:cs="Tahoma"/>
          <w:color w:val="6F6F6F"/>
          <w:sz w:val="18"/>
          <w:szCs w:val="18"/>
        </w:rPr>
        <w:t>Clearly state your results of this project. You are expected to hand in a report in the following format:</w:t>
      </w:r>
    </w:p>
    <w:p w:rsidR="005604EA" w:rsidRPr="005604EA" w:rsidRDefault="005604EA" w:rsidP="005604EA">
      <w:pPr>
        <w:numPr>
          <w:ilvl w:val="0"/>
          <w:numId w:val="1"/>
        </w:numPr>
        <w:spacing w:before="192" w:after="192" w:line="240" w:lineRule="auto"/>
        <w:ind w:left="0"/>
        <w:rPr>
          <w:rFonts w:ascii="Tahoma" w:eastAsia="Times New Roman" w:hAnsi="Tahoma" w:cs="Tahoma"/>
          <w:color w:val="6F6F6F"/>
          <w:sz w:val="18"/>
          <w:szCs w:val="18"/>
        </w:rPr>
      </w:pPr>
      <w:r w:rsidRPr="005604EA">
        <w:rPr>
          <w:rFonts w:ascii="Tahoma" w:eastAsia="Times New Roman" w:hAnsi="Tahoma" w:cs="Tahoma"/>
          <w:color w:val="6F6F6F"/>
          <w:sz w:val="18"/>
          <w:szCs w:val="18"/>
        </w:rPr>
        <w:t>A Cover Page (including lab title) with your name or team name</w:t>
      </w:r>
    </w:p>
    <w:p w:rsidR="005604EA" w:rsidRPr="005604EA" w:rsidRDefault="005604EA" w:rsidP="005604EA">
      <w:pPr>
        <w:numPr>
          <w:ilvl w:val="0"/>
          <w:numId w:val="1"/>
        </w:numPr>
        <w:spacing w:before="192" w:after="192" w:line="240" w:lineRule="auto"/>
        <w:ind w:left="0"/>
        <w:rPr>
          <w:rFonts w:ascii="Tahoma" w:eastAsia="Times New Roman" w:hAnsi="Tahoma" w:cs="Tahoma"/>
          <w:color w:val="6F6F6F"/>
          <w:sz w:val="18"/>
          <w:szCs w:val="18"/>
        </w:rPr>
      </w:pPr>
      <w:r w:rsidRPr="005604EA">
        <w:rPr>
          <w:rFonts w:ascii="Tahoma" w:eastAsia="Times New Roman" w:hAnsi="Tahoma" w:cs="Tahoma"/>
          <w:color w:val="6F6F6F"/>
          <w:sz w:val="18"/>
          <w:szCs w:val="18"/>
        </w:rPr>
        <w:t>A Table of Contents with page numbers</w:t>
      </w:r>
    </w:p>
    <w:p w:rsidR="005604EA" w:rsidRPr="005604EA" w:rsidRDefault="005604EA" w:rsidP="005604EA">
      <w:pPr>
        <w:numPr>
          <w:ilvl w:val="0"/>
          <w:numId w:val="1"/>
        </w:numPr>
        <w:spacing w:before="192" w:after="192" w:line="240" w:lineRule="auto"/>
        <w:ind w:left="0"/>
        <w:rPr>
          <w:rFonts w:ascii="Tahoma" w:eastAsia="Times New Roman" w:hAnsi="Tahoma" w:cs="Tahoma"/>
          <w:color w:val="6F6F6F"/>
          <w:sz w:val="18"/>
          <w:szCs w:val="18"/>
        </w:rPr>
      </w:pPr>
      <w:r w:rsidRPr="005604EA">
        <w:rPr>
          <w:rFonts w:ascii="Tahoma" w:eastAsia="Times New Roman" w:hAnsi="Tahoma" w:cs="Tahoma"/>
          <w:color w:val="6F6F6F"/>
          <w:sz w:val="18"/>
          <w:szCs w:val="18"/>
        </w:rPr>
        <w:t>Use double-spaced type for convenient grading.</w:t>
      </w:r>
    </w:p>
    <w:p w:rsidR="005604EA" w:rsidRPr="005604EA" w:rsidRDefault="005604EA" w:rsidP="005604EA">
      <w:pPr>
        <w:numPr>
          <w:ilvl w:val="0"/>
          <w:numId w:val="1"/>
        </w:numPr>
        <w:spacing w:before="192" w:after="192" w:line="240" w:lineRule="auto"/>
        <w:ind w:left="0"/>
        <w:rPr>
          <w:rFonts w:ascii="Tahoma" w:eastAsia="Times New Roman" w:hAnsi="Tahoma" w:cs="Tahoma"/>
          <w:color w:val="6F6F6F"/>
          <w:sz w:val="18"/>
          <w:szCs w:val="18"/>
        </w:rPr>
      </w:pPr>
      <w:r w:rsidRPr="005604EA">
        <w:rPr>
          <w:rFonts w:ascii="Tahoma" w:eastAsia="Times New Roman" w:hAnsi="Tahoma" w:cs="Tahoma"/>
          <w:color w:val="6F6F6F"/>
          <w:sz w:val="18"/>
          <w:szCs w:val="18"/>
        </w:rPr>
        <w:t>Number each page, size 12 font, single column.</w:t>
      </w:r>
    </w:p>
    <w:p w:rsidR="005604EA" w:rsidRPr="005604EA" w:rsidRDefault="005604EA" w:rsidP="005604EA">
      <w:pPr>
        <w:numPr>
          <w:ilvl w:val="0"/>
          <w:numId w:val="1"/>
        </w:numPr>
        <w:spacing w:before="192" w:after="192" w:line="240" w:lineRule="auto"/>
        <w:ind w:left="0"/>
        <w:rPr>
          <w:rFonts w:ascii="Tahoma" w:eastAsia="Times New Roman" w:hAnsi="Tahoma" w:cs="Tahoma"/>
          <w:color w:val="6F6F6F"/>
          <w:sz w:val="18"/>
          <w:szCs w:val="18"/>
        </w:rPr>
      </w:pPr>
      <w:r w:rsidRPr="005604EA">
        <w:rPr>
          <w:rFonts w:ascii="Tahoma" w:eastAsia="Times New Roman" w:hAnsi="Tahoma" w:cs="Tahoma"/>
          <w:color w:val="6F6F6F"/>
          <w:sz w:val="18"/>
          <w:szCs w:val="18"/>
        </w:rPr>
        <w:t xml:space="preserve">Save the Microsoft Word document with your name or team name in the title. Upload the document into the appropriate </w:t>
      </w:r>
      <w:proofErr w:type="spellStart"/>
      <w:r w:rsidRPr="005604EA">
        <w:rPr>
          <w:rFonts w:ascii="Tahoma" w:eastAsia="Times New Roman" w:hAnsi="Tahoma" w:cs="Tahoma"/>
          <w:color w:val="6F6F6F"/>
          <w:sz w:val="18"/>
          <w:szCs w:val="18"/>
        </w:rPr>
        <w:t>dropbox</w:t>
      </w:r>
      <w:proofErr w:type="spellEnd"/>
      <w:r w:rsidRPr="005604EA">
        <w:rPr>
          <w:rFonts w:ascii="Tahoma" w:eastAsia="Times New Roman" w:hAnsi="Tahoma" w:cs="Tahoma"/>
          <w:color w:val="6F6F6F"/>
          <w:sz w:val="18"/>
          <w:szCs w:val="18"/>
        </w:rPr>
        <w:t>.</w:t>
      </w:r>
    </w:p>
    <w:p w:rsidR="005604EA" w:rsidRPr="005604EA" w:rsidRDefault="005604EA" w:rsidP="005604EA">
      <w:pPr>
        <w:spacing w:before="240" w:after="240" w:line="240" w:lineRule="auto"/>
        <w:rPr>
          <w:rFonts w:ascii="Tahoma" w:eastAsia="Times New Roman" w:hAnsi="Tahoma" w:cs="Tahoma"/>
          <w:color w:val="6F6F6F"/>
          <w:sz w:val="18"/>
          <w:szCs w:val="18"/>
        </w:rPr>
      </w:pPr>
      <w:r w:rsidRPr="005604EA">
        <w:rPr>
          <w:rFonts w:ascii="Tahoma" w:eastAsia="Times New Roman" w:hAnsi="Tahoma" w:cs="Tahoma"/>
          <w:color w:val="6F6F6F"/>
          <w:sz w:val="18"/>
          <w:szCs w:val="18"/>
        </w:rPr>
        <w:t>The report should include all sections listed below with each section covering all of the topics described below. You do not need to itemize each topic. Take screenshots, if necessary.</w:t>
      </w:r>
    </w:p>
    <w:p w:rsidR="003A5BFA" w:rsidRDefault="003A5BFA"/>
    <w:sectPr w:rsidR="003A5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6458CF"/>
    <w:multiLevelType w:val="multilevel"/>
    <w:tmpl w:val="AAC0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4EA"/>
    <w:rsid w:val="003A5BFA"/>
    <w:rsid w:val="00560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F1EE1"/>
  <w15:chartTrackingRefBased/>
  <w15:docId w15:val="{D3ADD024-4E13-4057-9CAB-6F65977B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04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604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4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04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4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4E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604EA"/>
    <w:rPr>
      <w:i/>
      <w:iCs/>
    </w:rPr>
  </w:style>
  <w:style w:type="character" w:styleId="Strong">
    <w:name w:val="Strong"/>
    <w:basedOn w:val="DefaultParagraphFont"/>
    <w:uiPriority w:val="22"/>
    <w:qFormat/>
    <w:rsid w:val="005604EA"/>
    <w:rPr>
      <w:b/>
      <w:bCs/>
    </w:rPr>
  </w:style>
  <w:style w:type="character" w:styleId="Hyperlink">
    <w:name w:val="Hyperlink"/>
    <w:basedOn w:val="DefaultParagraphFont"/>
    <w:uiPriority w:val="99"/>
    <w:semiHidden/>
    <w:unhideWhenUsed/>
    <w:rsid w:val="005604EA"/>
    <w:rPr>
      <w:color w:val="0000FF"/>
      <w:u w:val="single"/>
    </w:rPr>
  </w:style>
  <w:style w:type="character" w:customStyle="1" w:styleId="Heading1Char">
    <w:name w:val="Heading 1 Char"/>
    <w:basedOn w:val="DefaultParagraphFont"/>
    <w:link w:val="Heading1"/>
    <w:uiPriority w:val="9"/>
    <w:rsid w:val="005604E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089221">
      <w:bodyDiv w:val="1"/>
      <w:marLeft w:val="0"/>
      <w:marRight w:val="0"/>
      <w:marTop w:val="0"/>
      <w:marBottom w:val="0"/>
      <w:divBdr>
        <w:top w:val="none" w:sz="0" w:space="0" w:color="auto"/>
        <w:left w:val="none" w:sz="0" w:space="0" w:color="auto"/>
        <w:bottom w:val="none" w:sz="0" w:space="0" w:color="auto"/>
        <w:right w:val="none" w:sz="0" w:space="0" w:color="auto"/>
      </w:divBdr>
    </w:div>
    <w:div w:id="169122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hyperlink" Target="http://www.cisco.com/en/US/products/sw/secursw/ps1018/products_tech_note09186a00800a5b9a.shtml"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www.youtube.com/watch?v=WckaVR3FkGU"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www.youtube.com/watch?v=AOhSJZfPlYs" TargetMode="Externa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up.ist.psu.edu/documentation/IST554/Cisco_ACL.php" TargetMode="External"/><Relationship Id="rId22" Type="http://schemas.openxmlformats.org/officeDocument/2006/relationships/image" Target="media/image17.png"/><Relationship Id="rId27" Type="http://schemas.openxmlformats.org/officeDocument/2006/relationships/hyperlink" Target="http://www.youtube.com/watch?v=jHW_Bv8VN9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S Rawalkshatriya</dc:creator>
  <cp:keywords/>
  <dc:description/>
  <cp:lastModifiedBy>Bharat S Rawalkshatriya</cp:lastModifiedBy>
  <cp:revision>1</cp:revision>
  <dcterms:created xsi:type="dcterms:W3CDTF">2018-10-25T13:11:00Z</dcterms:created>
  <dcterms:modified xsi:type="dcterms:W3CDTF">2018-10-25T13:12:00Z</dcterms:modified>
</cp:coreProperties>
</file>