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199"/>
        <w:tblW w:w="0" w:type="auto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375"/>
      </w:tblGrid>
      <w:tr w:rsidR="00E46286" w:rsidRPr="000476A2" w:rsidTr="00D17C71">
        <w:trPr>
          <w:tblHeader/>
        </w:trPr>
        <w:tc>
          <w:tcPr>
            <w:tcW w:w="10375" w:type="dxa"/>
          </w:tcPr>
          <w:p w:rsidR="00E46286" w:rsidRDefault="00E46286" w:rsidP="00E46286">
            <w:pPr>
              <w:pStyle w:val="YourName"/>
              <w:jc w:val="center"/>
              <w:rPr>
                <w:sz w:val="28"/>
                <w:szCs w:val="26"/>
              </w:rPr>
            </w:pPr>
            <w:bookmarkStart w:id="0" w:name="_GoBack"/>
            <w:bookmarkEnd w:id="0"/>
            <w:r w:rsidRPr="005B3D53">
              <w:rPr>
                <w:sz w:val="28"/>
                <w:szCs w:val="26"/>
              </w:rPr>
              <w:t>Ryan Chapman</w:t>
            </w:r>
          </w:p>
          <w:p w:rsidR="00E46286" w:rsidRPr="003E2686" w:rsidRDefault="00E46286" w:rsidP="00E46286">
            <w:pPr>
              <w:pStyle w:val="YourName"/>
              <w:jc w:val="center"/>
              <w:rPr>
                <w:sz w:val="20"/>
                <w:szCs w:val="26"/>
              </w:rPr>
            </w:pPr>
          </w:p>
        </w:tc>
      </w:tr>
      <w:tr w:rsidR="00E46286" w:rsidTr="00D17C71">
        <w:trPr>
          <w:tblHeader/>
        </w:trPr>
        <w:tc>
          <w:tcPr>
            <w:tcW w:w="10375" w:type="dxa"/>
          </w:tcPr>
          <w:p w:rsidR="00E46286" w:rsidRDefault="00E46286" w:rsidP="00E46286">
            <w:pPr>
              <w:pStyle w:val="ContactInfo"/>
            </w:pPr>
            <w:r>
              <w:rPr>
                <w:szCs w:val="16"/>
              </w:rPr>
              <w:t>(</w:t>
            </w:r>
            <w:r>
              <w:t>919) 698-2849                                                                                                                                                              270 Leigh Farm Rd Apt 311</w:t>
            </w:r>
          </w:p>
          <w:p w:rsidR="00E46286" w:rsidRPr="00616CE8" w:rsidRDefault="00E46286" w:rsidP="00E46286">
            <w:pPr>
              <w:pStyle w:val="ContactInfo"/>
              <w:jc w:val="center"/>
            </w:pPr>
            <w:r>
              <w:t xml:space="preserve">Chapman.RyanSadler@gmail.com                                                                                                                                      Durham, NC  27707                                                   </w:t>
            </w:r>
          </w:p>
        </w:tc>
      </w:tr>
      <w:tr w:rsidR="00E46286" w:rsidTr="00D17C71">
        <w:trPr>
          <w:trHeight w:val="215"/>
          <w:tblHeader/>
        </w:trPr>
        <w:tc>
          <w:tcPr>
            <w:tcW w:w="10375" w:type="dxa"/>
          </w:tcPr>
          <w:p w:rsidR="00E46286" w:rsidRDefault="00E46286" w:rsidP="00E46286">
            <w:pPr>
              <w:pStyle w:val="ContactInfo"/>
              <w:jc w:val="left"/>
            </w:pPr>
          </w:p>
        </w:tc>
      </w:tr>
    </w:tbl>
    <w:p w:rsidR="0028384E" w:rsidRDefault="0028384E" w:rsidP="0028384E"/>
    <w:p w:rsidR="0028384E" w:rsidRPr="00EA7A2A" w:rsidRDefault="0028384E" w:rsidP="0028384E">
      <w:pPr>
        <w:rPr>
          <w:sz w:val="10"/>
        </w:rPr>
      </w:pPr>
    </w:p>
    <w:tbl>
      <w:tblPr>
        <w:tblW w:w="10421" w:type="dxa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620"/>
        <w:gridCol w:w="8801"/>
      </w:tblGrid>
      <w:tr w:rsidR="0028384E" w:rsidTr="00D17C71">
        <w:trPr>
          <w:trHeight w:val="1458"/>
          <w:jc w:val="center"/>
        </w:trPr>
        <w:tc>
          <w:tcPr>
            <w:tcW w:w="1620" w:type="dxa"/>
          </w:tcPr>
          <w:p w:rsidR="0028384E" w:rsidRPr="00E23010" w:rsidRDefault="0028384E" w:rsidP="00683E0D">
            <w:pPr>
              <w:pStyle w:val="Heading1"/>
            </w:pPr>
            <w:r>
              <w:t>Education</w:t>
            </w:r>
          </w:p>
        </w:tc>
        <w:tc>
          <w:tcPr>
            <w:tcW w:w="8801" w:type="dxa"/>
          </w:tcPr>
          <w:p w:rsidR="009F7A4B" w:rsidRDefault="009F7A4B" w:rsidP="00683E0D">
            <w:pPr>
              <w:pStyle w:val="BodyText1"/>
              <w:rPr>
                <w:sz w:val="8"/>
              </w:rPr>
            </w:pPr>
          </w:p>
          <w:p w:rsidR="003E2686" w:rsidRPr="003E2686" w:rsidRDefault="003E2686" w:rsidP="00683E0D">
            <w:pPr>
              <w:pStyle w:val="BodyText1"/>
              <w:rPr>
                <w:sz w:val="10"/>
              </w:rPr>
            </w:pPr>
          </w:p>
          <w:p w:rsidR="0028384E" w:rsidRPr="0077279A" w:rsidRDefault="0028384E" w:rsidP="00683E0D">
            <w:pPr>
              <w:pStyle w:val="BodyText1"/>
              <w:rPr>
                <w:sz w:val="16"/>
              </w:rPr>
            </w:pPr>
            <w:r w:rsidRPr="0077279A">
              <w:rPr>
                <w:sz w:val="16"/>
              </w:rPr>
              <w:t>University of North Carolina at Wilmington</w:t>
            </w:r>
          </w:p>
          <w:p w:rsidR="0028384E" w:rsidRPr="0077279A" w:rsidRDefault="0028384E" w:rsidP="00683E0D">
            <w:pPr>
              <w:rPr>
                <w:b/>
                <w:sz w:val="16"/>
              </w:rPr>
            </w:pPr>
            <w:r w:rsidRPr="0077279A">
              <w:rPr>
                <w:b/>
                <w:sz w:val="16"/>
              </w:rPr>
              <w:t>Cameron School of Business</w:t>
            </w:r>
          </w:p>
          <w:p w:rsidR="0028384E" w:rsidRPr="0077279A" w:rsidRDefault="00426789" w:rsidP="00683E0D">
            <w:pPr>
              <w:ind w:left="-90" w:firstLine="90"/>
              <w:rPr>
                <w:sz w:val="16"/>
              </w:rPr>
            </w:pPr>
            <w:r>
              <w:rPr>
                <w:sz w:val="16"/>
              </w:rPr>
              <w:t>Master</w:t>
            </w:r>
            <w:r w:rsidR="0028384E" w:rsidRPr="0077279A">
              <w:rPr>
                <w:sz w:val="16"/>
              </w:rPr>
              <w:t xml:space="preserve"> of Science in Accountancy                                                                                  </w:t>
            </w:r>
            <w:r w:rsidR="009F7A4B" w:rsidRPr="0077279A">
              <w:rPr>
                <w:sz w:val="16"/>
              </w:rPr>
              <w:t xml:space="preserve">                </w:t>
            </w:r>
            <w:r w:rsidR="0077279A">
              <w:rPr>
                <w:sz w:val="16"/>
              </w:rPr>
              <w:t xml:space="preserve">                     </w:t>
            </w:r>
            <w:r w:rsidR="009F7A4B" w:rsidRPr="0077279A">
              <w:rPr>
                <w:sz w:val="16"/>
              </w:rPr>
              <w:t xml:space="preserve"> </w:t>
            </w:r>
            <w:r w:rsidR="0077279A">
              <w:rPr>
                <w:sz w:val="4"/>
              </w:rPr>
              <w:t xml:space="preserve">  </w:t>
            </w:r>
            <w:r w:rsidR="0028384E" w:rsidRPr="0077279A">
              <w:rPr>
                <w:sz w:val="16"/>
              </w:rPr>
              <w:t>July 2013</w:t>
            </w:r>
          </w:p>
          <w:p w:rsidR="0028384E" w:rsidRPr="0077279A" w:rsidRDefault="00426789" w:rsidP="00683E0D">
            <w:pPr>
              <w:ind w:left="-90" w:firstLine="90"/>
              <w:rPr>
                <w:sz w:val="16"/>
              </w:rPr>
            </w:pPr>
            <w:r>
              <w:rPr>
                <w:sz w:val="16"/>
              </w:rPr>
              <w:t>Bachelor</w:t>
            </w:r>
            <w:r w:rsidR="0028384E" w:rsidRPr="0077279A">
              <w:rPr>
                <w:sz w:val="16"/>
              </w:rPr>
              <w:t xml:space="preserve"> of Science in Business Administration                                                              </w:t>
            </w:r>
            <w:r w:rsidR="009F7A4B" w:rsidRPr="0077279A">
              <w:rPr>
                <w:sz w:val="16"/>
              </w:rPr>
              <w:t xml:space="preserve">               </w:t>
            </w:r>
            <w:r w:rsidR="009F7A4B">
              <w:rPr>
                <w:sz w:val="2"/>
              </w:rPr>
              <w:t xml:space="preserve">   </w:t>
            </w:r>
            <w:r w:rsidR="0077279A">
              <w:rPr>
                <w:sz w:val="2"/>
              </w:rPr>
              <w:t xml:space="preserve">                  </w:t>
            </w:r>
            <w:r w:rsidR="0077279A">
              <w:rPr>
                <w:sz w:val="12"/>
              </w:rPr>
              <w:t xml:space="preserve">                          </w:t>
            </w:r>
            <w:r w:rsidR="0028384E" w:rsidRPr="0077279A">
              <w:rPr>
                <w:sz w:val="16"/>
              </w:rPr>
              <w:t>May 2012</w:t>
            </w:r>
          </w:p>
          <w:p w:rsidR="0028384E" w:rsidRPr="0077279A" w:rsidRDefault="00E50983" w:rsidP="00683E0D">
            <w:pPr>
              <w:ind w:left="-90" w:firstLine="90"/>
              <w:rPr>
                <w:sz w:val="16"/>
              </w:rPr>
            </w:pPr>
            <w:r w:rsidRPr="0077279A">
              <w:rPr>
                <w:sz w:val="16"/>
              </w:rPr>
              <w:t>GPA: Master's - 3.4, Bachelor's - 3.2</w:t>
            </w:r>
          </w:p>
          <w:p w:rsidR="0028384E" w:rsidRPr="0077279A" w:rsidRDefault="0028384E" w:rsidP="00683E0D">
            <w:pPr>
              <w:ind w:left="-90" w:firstLine="90"/>
              <w:rPr>
                <w:sz w:val="16"/>
              </w:rPr>
            </w:pPr>
            <w:r w:rsidRPr="0077279A">
              <w:rPr>
                <w:sz w:val="16"/>
              </w:rPr>
              <w:t>GMAT: 660</w:t>
            </w:r>
          </w:p>
          <w:p w:rsidR="0028384E" w:rsidRDefault="0028384E" w:rsidP="0077279A">
            <w:pPr>
              <w:ind w:left="-90" w:firstLine="90"/>
              <w:rPr>
                <w:sz w:val="16"/>
              </w:rPr>
            </w:pPr>
            <w:r w:rsidRPr="0077279A">
              <w:rPr>
                <w:sz w:val="16"/>
              </w:rPr>
              <w:t>Dean’s List 3 semesters (Spring 20</w:t>
            </w:r>
            <w:r w:rsidR="0077279A">
              <w:rPr>
                <w:sz w:val="16"/>
              </w:rPr>
              <w:t>10, Fall 2010, and Spring 2011)</w:t>
            </w:r>
          </w:p>
          <w:p w:rsidR="003E2686" w:rsidRPr="003E2686" w:rsidRDefault="003E2686" w:rsidP="0077279A">
            <w:pPr>
              <w:ind w:left="-90" w:firstLine="90"/>
              <w:rPr>
                <w:sz w:val="12"/>
              </w:rPr>
            </w:pPr>
          </w:p>
        </w:tc>
      </w:tr>
      <w:tr w:rsidR="0028384E" w:rsidTr="000C737C">
        <w:trPr>
          <w:trHeight w:val="4770"/>
          <w:jc w:val="center"/>
        </w:trPr>
        <w:tc>
          <w:tcPr>
            <w:tcW w:w="1620" w:type="dxa"/>
          </w:tcPr>
          <w:p w:rsidR="0028384E" w:rsidRDefault="0028384E" w:rsidP="00683E0D">
            <w:pPr>
              <w:pStyle w:val="Heading1"/>
            </w:pPr>
            <w:r>
              <w:t>Work Experience</w:t>
            </w:r>
          </w:p>
          <w:p w:rsidR="0028384E" w:rsidRDefault="0028384E" w:rsidP="00683E0D"/>
          <w:p w:rsidR="0028384E" w:rsidRDefault="0028384E" w:rsidP="00683E0D"/>
          <w:p w:rsidR="0028384E" w:rsidRDefault="0028384E" w:rsidP="00683E0D"/>
          <w:p w:rsidR="0028384E" w:rsidRDefault="0028384E" w:rsidP="00683E0D"/>
          <w:p w:rsidR="0028384E" w:rsidRDefault="0028384E" w:rsidP="00683E0D"/>
          <w:p w:rsidR="0028384E" w:rsidRDefault="0028384E" w:rsidP="00683E0D"/>
          <w:p w:rsidR="0028384E" w:rsidRDefault="0028384E" w:rsidP="00683E0D"/>
          <w:p w:rsidR="0028384E" w:rsidRDefault="0028384E" w:rsidP="00683E0D"/>
          <w:p w:rsidR="0028384E" w:rsidRDefault="0028384E" w:rsidP="00683E0D"/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sz w:val="4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"/>
              </w:rPr>
            </w:pPr>
          </w:p>
          <w:p w:rsidR="000819C4" w:rsidRDefault="000819C4" w:rsidP="00683E0D">
            <w:pPr>
              <w:rPr>
                <w:rFonts w:ascii="Century Gothic" w:hAnsi="Century Gothic"/>
                <w:b/>
                <w:sz w:val="22"/>
              </w:rPr>
            </w:pPr>
          </w:p>
          <w:p w:rsidR="0077279A" w:rsidRDefault="0077279A" w:rsidP="00683E0D">
            <w:pPr>
              <w:rPr>
                <w:rFonts w:ascii="Century Gothic" w:hAnsi="Century Gothic"/>
                <w:b/>
                <w:sz w:val="22"/>
              </w:rPr>
            </w:pPr>
          </w:p>
          <w:p w:rsidR="0077279A" w:rsidRDefault="0077279A" w:rsidP="00683E0D">
            <w:pPr>
              <w:rPr>
                <w:rFonts w:ascii="Century Gothic" w:hAnsi="Century Gothic"/>
                <w:b/>
                <w:sz w:val="22"/>
              </w:rPr>
            </w:pPr>
          </w:p>
          <w:p w:rsidR="0077279A" w:rsidRDefault="0077279A" w:rsidP="00683E0D">
            <w:pPr>
              <w:rPr>
                <w:rFonts w:ascii="Century Gothic" w:hAnsi="Century Gothic"/>
                <w:b/>
                <w:sz w:val="22"/>
              </w:rPr>
            </w:pPr>
          </w:p>
          <w:p w:rsidR="0077279A" w:rsidRDefault="0077279A" w:rsidP="00683E0D">
            <w:pPr>
              <w:rPr>
                <w:rFonts w:ascii="Century Gothic" w:hAnsi="Century Gothic"/>
                <w:b/>
                <w:sz w:val="22"/>
              </w:rPr>
            </w:pPr>
          </w:p>
          <w:p w:rsidR="0028384E" w:rsidRPr="009B1BB5" w:rsidRDefault="0028384E" w:rsidP="00683E0D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8801" w:type="dxa"/>
          </w:tcPr>
          <w:p w:rsidR="00693210" w:rsidRDefault="00693210" w:rsidP="00693210">
            <w:pPr>
              <w:rPr>
                <w:sz w:val="8"/>
              </w:rPr>
            </w:pPr>
          </w:p>
          <w:p w:rsidR="00BD370C" w:rsidRPr="00BB3939" w:rsidRDefault="00BD370C" w:rsidP="00693210">
            <w:pPr>
              <w:rPr>
                <w:sz w:val="6"/>
              </w:rPr>
            </w:pPr>
          </w:p>
          <w:p w:rsidR="00BD370C" w:rsidRDefault="0077279A" w:rsidP="00693210">
            <w:pPr>
              <w:rPr>
                <w:sz w:val="16"/>
              </w:rPr>
            </w:pPr>
            <w:r>
              <w:rPr>
                <w:sz w:val="16"/>
              </w:rPr>
              <w:t xml:space="preserve">Berkshire Hathaway HomeServices York Simpson Underwood Realty                   </w:t>
            </w:r>
            <w:r w:rsidR="003942A3">
              <w:rPr>
                <w:sz w:val="16"/>
              </w:rPr>
              <w:t xml:space="preserve">                       </w:t>
            </w:r>
            <w:r w:rsidR="00DE6F92">
              <w:rPr>
                <w:sz w:val="8"/>
              </w:rPr>
              <w:t xml:space="preserve"> </w:t>
            </w:r>
            <w:r w:rsidR="003942A3">
              <w:rPr>
                <w:sz w:val="16"/>
              </w:rPr>
              <w:t>February</w:t>
            </w:r>
            <w:r w:rsidR="00DE6F92">
              <w:rPr>
                <w:sz w:val="16"/>
              </w:rPr>
              <w:t xml:space="preserve"> 2015 -</w:t>
            </w:r>
            <w:r>
              <w:rPr>
                <w:sz w:val="16"/>
              </w:rPr>
              <w:t xml:space="preserve"> Present</w:t>
            </w:r>
          </w:p>
          <w:p w:rsidR="0077279A" w:rsidRDefault="0077279A" w:rsidP="00693210">
            <w:pPr>
              <w:rPr>
                <w:b/>
                <w:sz w:val="16"/>
              </w:rPr>
            </w:pPr>
            <w:r w:rsidRPr="0077279A">
              <w:rPr>
                <w:b/>
                <w:sz w:val="16"/>
              </w:rPr>
              <w:t>Realtor</w:t>
            </w:r>
          </w:p>
          <w:p w:rsidR="0077279A" w:rsidRDefault="009E30DA" w:rsidP="0077279A">
            <w:pPr>
              <w:numPr>
                <w:ilvl w:val="0"/>
                <w:numId w:val="21"/>
              </w:numPr>
              <w:rPr>
                <w:sz w:val="16"/>
              </w:rPr>
            </w:pPr>
            <w:r>
              <w:rPr>
                <w:sz w:val="16"/>
              </w:rPr>
              <w:t>Help</w:t>
            </w:r>
            <w:r w:rsidR="00D63D22">
              <w:rPr>
                <w:sz w:val="16"/>
              </w:rPr>
              <w:t xml:space="preserve"> buyers buy homes and help</w:t>
            </w:r>
            <w:r w:rsidR="0077279A">
              <w:rPr>
                <w:sz w:val="16"/>
              </w:rPr>
              <w:t xml:space="preserve"> sellers sell homes</w:t>
            </w:r>
          </w:p>
          <w:p w:rsidR="0077279A" w:rsidRDefault="009E30DA" w:rsidP="0077279A">
            <w:pPr>
              <w:numPr>
                <w:ilvl w:val="0"/>
                <w:numId w:val="21"/>
              </w:numPr>
              <w:rPr>
                <w:sz w:val="16"/>
              </w:rPr>
            </w:pPr>
            <w:r>
              <w:rPr>
                <w:sz w:val="16"/>
              </w:rPr>
              <w:t>Work</w:t>
            </w:r>
            <w:r w:rsidR="0077279A">
              <w:rPr>
                <w:sz w:val="16"/>
              </w:rPr>
              <w:t xml:space="preserve"> closely with mortgage lenders and attorneys</w:t>
            </w:r>
          </w:p>
          <w:p w:rsidR="0077279A" w:rsidRPr="0077279A" w:rsidRDefault="009E30DA" w:rsidP="0077279A">
            <w:pPr>
              <w:numPr>
                <w:ilvl w:val="0"/>
                <w:numId w:val="21"/>
              </w:numPr>
              <w:rPr>
                <w:sz w:val="16"/>
              </w:rPr>
            </w:pPr>
            <w:r>
              <w:rPr>
                <w:sz w:val="16"/>
              </w:rPr>
              <w:t>Market</w:t>
            </w:r>
            <w:r w:rsidR="0077279A">
              <w:rPr>
                <w:sz w:val="16"/>
              </w:rPr>
              <w:t xml:space="preserve"> each property extensively</w:t>
            </w:r>
          </w:p>
          <w:p w:rsidR="0077279A" w:rsidRDefault="0077279A" w:rsidP="00683E0D">
            <w:pPr>
              <w:pStyle w:val="BodyText1"/>
              <w:rPr>
                <w:sz w:val="16"/>
              </w:rPr>
            </w:pPr>
          </w:p>
          <w:p w:rsidR="0077279A" w:rsidRDefault="0077279A" w:rsidP="00683E0D">
            <w:pPr>
              <w:pStyle w:val="BodyText1"/>
              <w:rPr>
                <w:sz w:val="16"/>
              </w:rPr>
            </w:pPr>
          </w:p>
          <w:p w:rsidR="009F7A4B" w:rsidRPr="0077279A" w:rsidRDefault="009F7A4B" w:rsidP="00683E0D">
            <w:pPr>
              <w:pStyle w:val="BodyText1"/>
              <w:rPr>
                <w:sz w:val="16"/>
              </w:rPr>
            </w:pPr>
            <w:r w:rsidRPr="0077279A">
              <w:rPr>
                <w:sz w:val="16"/>
              </w:rPr>
              <w:t xml:space="preserve">State Employees' Credit Union                                                           </w:t>
            </w:r>
            <w:r w:rsidR="0077279A" w:rsidRPr="0077279A">
              <w:rPr>
                <w:sz w:val="16"/>
              </w:rPr>
              <w:t xml:space="preserve">                    </w:t>
            </w:r>
            <w:r w:rsidR="0077279A">
              <w:rPr>
                <w:sz w:val="16"/>
              </w:rPr>
              <w:t xml:space="preserve">                     </w:t>
            </w:r>
            <w:r w:rsidR="006C4968">
              <w:rPr>
                <w:sz w:val="2"/>
              </w:rPr>
              <w:t xml:space="preserve">   </w:t>
            </w:r>
            <w:r w:rsidR="00DE6F92">
              <w:rPr>
                <w:sz w:val="2"/>
              </w:rPr>
              <w:t xml:space="preserve">     </w:t>
            </w:r>
            <w:r w:rsidRPr="0077279A">
              <w:rPr>
                <w:sz w:val="16"/>
              </w:rPr>
              <w:t xml:space="preserve">May 2014 </w:t>
            </w:r>
            <w:r w:rsidR="00DE6F92">
              <w:rPr>
                <w:sz w:val="16"/>
              </w:rPr>
              <w:t>-</w:t>
            </w:r>
            <w:r w:rsidRPr="0077279A">
              <w:rPr>
                <w:sz w:val="16"/>
              </w:rPr>
              <w:t xml:space="preserve"> </w:t>
            </w:r>
            <w:r w:rsidR="0077279A" w:rsidRPr="0077279A">
              <w:rPr>
                <w:sz w:val="16"/>
              </w:rPr>
              <w:t>February 2015</w:t>
            </w:r>
          </w:p>
          <w:p w:rsidR="009F7A4B" w:rsidRPr="0077279A" w:rsidRDefault="009F7A4B" w:rsidP="009F7A4B">
            <w:pPr>
              <w:rPr>
                <w:b/>
                <w:sz w:val="16"/>
              </w:rPr>
            </w:pPr>
            <w:r w:rsidRPr="0077279A">
              <w:rPr>
                <w:b/>
                <w:sz w:val="16"/>
              </w:rPr>
              <w:t>Financial Services Representative</w:t>
            </w:r>
          </w:p>
          <w:p w:rsidR="009F7A4B" w:rsidRPr="0077279A" w:rsidRDefault="009F7A4B" w:rsidP="000819C4">
            <w:pPr>
              <w:numPr>
                <w:ilvl w:val="0"/>
                <w:numId w:val="21"/>
              </w:numPr>
              <w:rPr>
                <w:sz w:val="16"/>
              </w:rPr>
            </w:pPr>
            <w:r w:rsidRPr="0077279A">
              <w:rPr>
                <w:sz w:val="16"/>
              </w:rPr>
              <w:t>Assist members in executing their banking decisions</w:t>
            </w:r>
          </w:p>
          <w:p w:rsidR="000819C4" w:rsidRPr="0077279A" w:rsidRDefault="000819C4" w:rsidP="000819C4">
            <w:pPr>
              <w:numPr>
                <w:ilvl w:val="0"/>
                <w:numId w:val="21"/>
              </w:numPr>
              <w:rPr>
                <w:sz w:val="16"/>
              </w:rPr>
            </w:pPr>
            <w:r w:rsidRPr="0077279A">
              <w:rPr>
                <w:sz w:val="16"/>
              </w:rPr>
              <w:t>Handle the opening/closing of accounts with SECU</w:t>
            </w:r>
          </w:p>
          <w:p w:rsidR="009F7A4B" w:rsidRPr="0077279A" w:rsidRDefault="000819C4" w:rsidP="000819C4">
            <w:pPr>
              <w:numPr>
                <w:ilvl w:val="0"/>
                <w:numId w:val="21"/>
              </w:numPr>
              <w:rPr>
                <w:sz w:val="16"/>
              </w:rPr>
            </w:pPr>
            <w:r w:rsidRPr="0077279A">
              <w:rPr>
                <w:sz w:val="16"/>
              </w:rPr>
              <w:t>Answer questions regarding financial information while maintaining confidentiality</w:t>
            </w:r>
          </w:p>
          <w:p w:rsidR="009F7A4B" w:rsidRPr="0077279A" w:rsidRDefault="009F7A4B" w:rsidP="00683E0D">
            <w:pPr>
              <w:pStyle w:val="BodyText1"/>
              <w:rPr>
                <w:sz w:val="22"/>
              </w:rPr>
            </w:pPr>
          </w:p>
          <w:p w:rsidR="0028384E" w:rsidRPr="0077279A" w:rsidRDefault="0028384E" w:rsidP="00683E0D">
            <w:pPr>
              <w:pStyle w:val="BodyText1"/>
              <w:rPr>
                <w:sz w:val="16"/>
              </w:rPr>
            </w:pPr>
            <w:r w:rsidRPr="0077279A">
              <w:rPr>
                <w:sz w:val="16"/>
              </w:rPr>
              <w:t xml:space="preserve">W. Fred Chapman, CPA, PC                                  </w:t>
            </w:r>
            <w:r w:rsidR="00693210" w:rsidRPr="0077279A">
              <w:rPr>
                <w:sz w:val="16"/>
              </w:rPr>
              <w:t xml:space="preserve">                            </w:t>
            </w:r>
            <w:r w:rsidR="009F7A4B" w:rsidRPr="0077279A">
              <w:rPr>
                <w:sz w:val="16"/>
              </w:rPr>
              <w:t xml:space="preserve">                 </w:t>
            </w:r>
            <w:r w:rsidR="009F7A4B" w:rsidRPr="0077279A">
              <w:rPr>
                <w:sz w:val="2"/>
              </w:rPr>
              <w:t xml:space="preserve">  </w:t>
            </w:r>
            <w:r w:rsidR="0077279A">
              <w:rPr>
                <w:sz w:val="2"/>
              </w:rPr>
              <w:t xml:space="preserve">            </w:t>
            </w:r>
            <w:r w:rsidR="0077279A">
              <w:rPr>
                <w:sz w:val="10"/>
              </w:rPr>
              <w:t xml:space="preserve">                                </w:t>
            </w:r>
            <w:r w:rsidR="00DE6F92">
              <w:rPr>
                <w:sz w:val="10"/>
              </w:rPr>
              <w:t xml:space="preserve">          </w:t>
            </w:r>
            <w:r w:rsidR="00DE6F92">
              <w:rPr>
                <w:sz w:val="16"/>
              </w:rPr>
              <w:t>August</w:t>
            </w:r>
            <w:r w:rsidRPr="0077279A">
              <w:rPr>
                <w:sz w:val="16"/>
              </w:rPr>
              <w:t xml:space="preserve"> 2013 </w:t>
            </w:r>
            <w:r w:rsidR="00DE6F92">
              <w:rPr>
                <w:sz w:val="16"/>
              </w:rPr>
              <w:t>-</w:t>
            </w:r>
            <w:r w:rsidRPr="0077279A">
              <w:rPr>
                <w:sz w:val="16"/>
              </w:rPr>
              <w:t xml:space="preserve"> </w:t>
            </w:r>
            <w:r w:rsidR="00DE6F92">
              <w:rPr>
                <w:sz w:val="16"/>
              </w:rPr>
              <w:t xml:space="preserve">May </w:t>
            </w:r>
            <w:r w:rsidR="00693210" w:rsidRPr="0077279A">
              <w:rPr>
                <w:sz w:val="16"/>
              </w:rPr>
              <w:t>2014</w:t>
            </w:r>
          </w:p>
          <w:p w:rsidR="0028384E" w:rsidRPr="0077279A" w:rsidRDefault="0028384E" w:rsidP="00683E0D">
            <w:pPr>
              <w:pStyle w:val="BodyText1"/>
              <w:rPr>
                <w:b/>
                <w:sz w:val="16"/>
              </w:rPr>
            </w:pPr>
            <w:r w:rsidRPr="0077279A">
              <w:rPr>
                <w:b/>
                <w:sz w:val="16"/>
              </w:rPr>
              <w:t>Staff Accountant</w:t>
            </w:r>
          </w:p>
          <w:p w:rsidR="0028384E" w:rsidRPr="0077279A" w:rsidRDefault="00BB0A0D" w:rsidP="00683E0D">
            <w:pPr>
              <w:pStyle w:val="BulletedLis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="000819C4" w:rsidRPr="0077279A">
              <w:rPr>
                <w:sz w:val="16"/>
              </w:rPr>
              <w:t xml:space="preserve">Compile financial statements using </w:t>
            </w:r>
            <w:r w:rsidR="0028384E" w:rsidRPr="0077279A">
              <w:rPr>
                <w:sz w:val="16"/>
              </w:rPr>
              <w:t xml:space="preserve">QuickBooks </w:t>
            </w:r>
          </w:p>
          <w:p w:rsidR="0028384E" w:rsidRPr="0077279A" w:rsidRDefault="00BB0A0D" w:rsidP="00683E0D">
            <w:pPr>
              <w:pStyle w:val="BulletedLis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="0028384E" w:rsidRPr="0077279A">
              <w:rPr>
                <w:sz w:val="16"/>
              </w:rPr>
              <w:t xml:space="preserve">Enter data for tax returns using </w:t>
            </w:r>
            <w:r w:rsidR="00B95C9E" w:rsidRPr="0077279A">
              <w:rPr>
                <w:sz w:val="16"/>
              </w:rPr>
              <w:t>Ultra</w:t>
            </w:r>
            <w:r w:rsidR="0028384E" w:rsidRPr="0077279A">
              <w:rPr>
                <w:sz w:val="16"/>
              </w:rPr>
              <w:t>Tax</w:t>
            </w:r>
          </w:p>
          <w:p w:rsidR="0028384E" w:rsidRPr="0077279A" w:rsidRDefault="00BB0A0D" w:rsidP="00683E0D">
            <w:pPr>
              <w:pStyle w:val="BulletedLis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="0028384E" w:rsidRPr="0077279A">
              <w:rPr>
                <w:sz w:val="16"/>
              </w:rPr>
              <w:t>In charge of setting up meetings with both current and potential clients</w:t>
            </w:r>
          </w:p>
          <w:p w:rsidR="0028384E" w:rsidRPr="0077279A" w:rsidRDefault="0028384E" w:rsidP="00683E0D">
            <w:pPr>
              <w:rPr>
                <w:sz w:val="22"/>
              </w:rPr>
            </w:pPr>
          </w:p>
          <w:p w:rsidR="0028384E" w:rsidRPr="0077279A" w:rsidRDefault="0028384E" w:rsidP="00683E0D">
            <w:pPr>
              <w:pStyle w:val="BodyText1"/>
              <w:rPr>
                <w:sz w:val="16"/>
              </w:rPr>
            </w:pPr>
            <w:r w:rsidRPr="0077279A">
              <w:rPr>
                <w:rStyle w:val="Emphasis"/>
                <w:rFonts w:cs="Arial"/>
                <w:bCs/>
                <w:i w:val="0"/>
                <w:iCs w:val="0"/>
                <w:sz w:val="16"/>
                <w:shd w:val="clear" w:color="auto" w:fill="FFFFFF"/>
              </w:rPr>
              <w:t>Ronald R</w:t>
            </w:r>
            <w:r w:rsidRPr="0077279A">
              <w:rPr>
                <w:rFonts w:cs="Arial"/>
                <w:sz w:val="16"/>
                <w:shd w:val="clear" w:color="auto" w:fill="FFFFFF"/>
              </w:rPr>
              <w:t>.</w:t>
            </w:r>
            <w:r w:rsidRPr="0077279A">
              <w:rPr>
                <w:rStyle w:val="apple-converted-space"/>
                <w:rFonts w:cs="Arial"/>
                <w:sz w:val="16"/>
                <w:shd w:val="clear" w:color="auto" w:fill="FFFFFF"/>
              </w:rPr>
              <w:t> </w:t>
            </w:r>
            <w:r w:rsidRPr="0077279A">
              <w:rPr>
                <w:rStyle w:val="Emphasis"/>
                <w:rFonts w:cs="Arial"/>
                <w:bCs/>
                <w:i w:val="0"/>
                <w:iCs w:val="0"/>
                <w:sz w:val="16"/>
                <w:shd w:val="clear" w:color="auto" w:fill="FFFFFF"/>
              </w:rPr>
              <w:t>Wolfe &amp; Associates</w:t>
            </w:r>
            <w:r w:rsidRPr="0077279A">
              <w:rPr>
                <w:rFonts w:cs="Arial"/>
                <w:sz w:val="16"/>
                <w:shd w:val="clear" w:color="auto" w:fill="FFFFFF"/>
              </w:rPr>
              <w:t>, P.L.</w:t>
            </w:r>
            <w:r w:rsidRPr="0077279A">
              <w:rPr>
                <w:sz w:val="16"/>
              </w:rPr>
              <w:t xml:space="preserve">                                                       </w:t>
            </w:r>
            <w:r w:rsidR="009F7A4B" w:rsidRPr="0077279A">
              <w:rPr>
                <w:sz w:val="16"/>
              </w:rPr>
              <w:t xml:space="preserve">         </w:t>
            </w:r>
            <w:r w:rsidRPr="0077279A">
              <w:rPr>
                <w:sz w:val="16"/>
              </w:rPr>
              <w:t xml:space="preserve">          </w:t>
            </w:r>
            <w:r w:rsidR="009F7A4B" w:rsidRPr="0077279A">
              <w:rPr>
                <w:sz w:val="2"/>
              </w:rPr>
              <w:t xml:space="preserve">   </w:t>
            </w:r>
            <w:r w:rsidR="0077279A">
              <w:rPr>
                <w:sz w:val="2"/>
              </w:rPr>
              <w:t xml:space="preserve">       </w:t>
            </w:r>
            <w:r w:rsidR="0077279A">
              <w:rPr>
                <w:sz w:val="12"/>
              </w:rPr>
              <w:t xml:space="preserve">                           </w:t>
            </w:r>
            <w:r w:rsidR="0077279A">
              <w:rPr>
                <w:sz w:val="4"/>
              </w:rPr>
              <w:t xml:space="preserve">  </w:t>
            </w:r>
            <w:r w:rsidRPr="0077279A">
              <w:rPr>
                <w:sz w:val="16"/>
              </w:rPr>
              <w:t>June 2009 - August 2011</w:t>
            </w:r>
          </w:p>
          <w:p w:rsidR="0028384E" w:rsidRPr="0077279A" w:rsidRDefault="0028384E" w:rsidP="00683E0D">
            <w:pPr>
              <w:pStyle w:val="BodyText"/>
              <w:spacing w:after="0" w:line="240" w:lineRule="auto"/>
              <w:rPr>
                <w:sz w:val="16"/>
              </w:rPr>
            </w:pPr>
            <w:r w:rsidRPr="0077279A">
              <w:rPr>
                <w:b/>
                <w:sz w:val="16"/>
              </w:rPr>
              <w:t xml:space="preserve">Data Entry Clerk                                                                            </w:t>
            </w:r>
          </w:p>
          <w:p w:rsidR="009F7A4B" w:rsidRPr="0077279A" w:rsidRDefault="00BB0A0D" w:rsidP="00683E0D">
            <w:pPr>
              <w:pStyle w:val="BulletedLis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="0028384E" w:rsidRPr="0077279A">
              <w:rPr>
                <w:sz w:val="16"/>
              </w:rPr>
              <w:t xml:space="preserve">Responsible for </w:t>
            </w:r>
            <w:r w:rsidR="009F7A4B" w:rsidRPr="0077279A">
              <w:rPr>
                <w:sz w:val="16"/>
              </w:rPr>
              <w:t>input of</w:t>
            </w:r>
            <w:r w:rsidR="0028384E" w:rsidRPr="0077279A">
              <w:rPr>
                <w:sz w:val="16"/>
              </w:rPr>
              <w:t xml:space="preserve"> information into an online database for civil cases, specificall</w:t>
            </w:r>
            <w:r w:rsidR="009F7A4B" w:rsidRPr="0077279A">
              <w:rPr>
                <w:sz w:val="16"/>
              </w:rPr>
              <w:t xml:space="preserve">y </w:t>
            </w:r>
            <w:r w:rsidR="0028384E" w:rsidRPr="0077279A">
              <w:rPr>
                <w:sz w:val="16"/>
              </w:rPr>
              <w:t>foreclosures</w:t>
            </w:r>
          </w:p>
          <w:p w:rsidR="0028384E" w:rsidRPr="0077279A" w:rsidRDefault="00BB0A0D" w:rsidP="00683E0D">
            <w:pPr>
              <w:pStyle w:val="BulletedList"/>
              <w:spacing w:after="0" w:line="240" w:lineRule="auto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="0028384E" w:rsidRPr="0077279A">
              <w:rPr>
                <w:sz w:val="16"/>
              </w:rPr>
              <w:t>Must enter a certain amount of data each hour and maintain a consistent work schedule</w:t>
            </w:r>
          </w:p>
          <w:p w:rsidR="0077279A" w:rsidRPr="000C737C" w:rsidRDefault="00BB0A0D" w:rsidP="000C737C">
            <w:pPr>
              <w:pStyle w:val="BulletedList"/>
              <w:spacing w:after="40" w:line="240" w:lineRule="auto"/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  <w:r w:rsidR="0028384E" w:rsidRPr="0077279A">
              <w:rPr>
                <w:sz w:val="16"/>
              </w:rPr>
              <w:t>Each week, collaborated with others to meet team-based goals</w:t>
            </w:r>
          </w:p>
        </w:tc>
      </w:tr>
      <w:tr w:rsidR="0028384E" w:rsidTr="000C737C">
        <w:trPr>
          <w:trHeight w:val="846"/>
          <w:jc w:val="center"/>
        </w:trPr>
        <w:tc>
          <w:tcPr>
            <w:tcW w:w="1620" w:type="dxa"/>
          </w:tcPr>
          <w:p w:rsidR="0028384E" w:rsidRDefault="0028384E" w:rsidP="00683E0D">
            <w:pPr>
              <w:rPr>
                <w:rFonts w:ascii="Century Gothic" w:hAnsi="Century Gothic"/>
                <w:b/>
                <w:sz w:val="8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"/>
                <w:szCs w:val="22"/>
              </w:rPr>
            </w:pPr>
          </w:p>
          <w:p w:rsidR="0028384E" w:rsidRPr="00435BA7" w:rsidRDefault="000C737C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9B1BB5">
              <w:rPr>
                <w:rFonts w:ascii="Century Gothic" w:hAnsi="Century Gothic"/>
                <w:b/>
                <w:sz w:val="22"/>
              </w:rPr>
              <w:t>Community Service</w:t>
            </w:r>
          </w:p>
        </w:tc>
        <w:tc>
          <w:tcPr>
            <w:tcW w:w="8801" w:type="dxa"/>
          </w:tcPr>
          <w:p w:rsidR="0028384E" w:rsidRPr="005C583E" w:rsidRDefault="0028384E" w:rsidP="00683E0D">
            <w:pPr>
              <w:rPr>
                <w:rFonts w:cs="Arial"/>
                <w:sz w:val="18"/>
              </w:rPr>
            </w:pPr>
          </w:p>
          <w:p w:rsidR="000C737C" w:rsidRPr="0077279A" w:rsidRDefault="000C737C" w:rsidP="000C737C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sz w:val="16"/>
              </w:rPr>
            </w:pPr>
            <w:r w:rsidRPr="0077279A">
              <w:rPr>
                <w:sz w:val="16"/>
              </w:rPr>
              <w:t xml:space="preserve">Habitat </w:t>
            </w:r>
            <w:r w:rsidR="00C2437D" w:rsidRPr="0077279A">
              <w:rPr>
                <w:sz w:val="16"/>
              </w:rPr>
              <w:t>for</w:t>
            </w:r>
            <w:r w:rsidRPr="0077279A">
              <w:rPr>
                <w:sz w:val="16"/>
              </w:rPr>
              <w:t xml:space="preserve"> Humanity                                                                                                                                </w:t>
            </w:r>
            <w:r>
              <w:rPr>
                <w:sz w:val="16"/>
              </w:rPr>
              <w:t xml:space="preserve">                             </w:t>
            </w:r>
            <w:r w:rsidRPr="0077279A">
              <w:rPr>
                <w:sz w:val="16"/>
              </w:rPr>
              <w:t>Summer 2008</w:t>
            </w:r>
          </w:p>
          <w:p w:rsidR="0077279A" w:rsidRPr="000C737C" w:rsidRDefault="000C737C" w:rsidP="000C737C">
            <w:pPr>
              <w:pStyle w:val="BulletedList"/>
              <w:numPr>
                <w:ilvl w:val="0"/>
                <w:numId w:val="0"/>
              </w:numPr>
              <w:spacing w:after="0" w:line="240" w:lineRule="auto"/>
              <w:rPr>
                <w:b/>
                <w:sz w:val="16"/>
              </w:rPr>
            </w:pPr>
            <w:r w:rsidRPr="0077279A">
              <w:rPr>
                <w:b/>
                <w:sz w:val="16"/>
              </w:rPr>
              <w:t>Volunteer Service (50 hours)</w:t>
            </w:r>
          </w:p>
        </w:tc>
      </w:tr>
      <w:tr w:rsidR="0028384E" w:rsidTr="00D17C71">
        <w:trPr>
          <w:trHeight w:val="60"/>
          <w:jc w:val="center"/>
        </w:trPr>
        <w:tc>
          <w:tcPr>
            <w:tcW w:w="1620" w:type="dxa"/>
          </w:tcPr>
          <w:p w:rsidR="000C737C" w:rsidRPr="000C737C" w:rsidRDefault="000C737C" w:rsidP="00683E0D">
            <w:pPr>
              <w:rPr>
                <w:rFonts w:ascii="Century Gothic" w:hAnsi="Century Gothic"/>
                <w:b/>
                <w:sz w:val="14"/>
                <w:szCs w:val="22"/>
              </w:rPr>
            </w:pPr>
          </w:p>
          <w:p w:rsidR="0028384E" w:rsidRPr="00522847" w:rsidRDefault="000C737C" w:rsidP="00683E0D">
            <w:pPr>
              <w:rPr>
                <w:rFonts w:ascii="Century Gothic" w:hAnsi="Century Gothic"/>
                <w:b/>
                <w:sz w:val="8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Coursework</w:t>
            </w:r>
          </w:p>
        </w:tc>
        <w:tc>
          <w:tcPr>
            <w:tcW w:w="8801" w:type="dxa"/>
          </w:tcPr>
          <w:p w:rsidR="000C737C" w:rsidRDefault="000C737C" w:rsidP="000C737C">
            <w:pPr>
              <w:pStyle w:val="BodyText1"/>
              <w:rPr>
                <w:rFonts w:cs="Arial"/>
                <w:b/>
                <w:sz w:val="16"/>
              </w:rPr>
            </w:pPr>
          </w:p>
          <w:p w:rsidR="000C737C" w:rsidRPr="0077279A" w:rsidRDefault="000C737C" w:rsidP="000C737C">
            <w:pPr>
              <w:pStyle w:val="BodyText1"/>
              <w:rPr>
                <w:rFonts w:cs="Arial"/>
                <w:b/>
                <w:sz w:val="16"/>
              </w:rPr>
            </w:pPr>
            <w:r w:rsidRPr="0077279A">
              <w:rPr>
                <w:rFonts w:cs="Arial"/>
                <w:b/>
                <w:sz w:val="16"/>
              </w:rPr>
              <w:t>Master's Program - Accounting Information Systems / Audit Track</w:t>
            </w:r>
          </w:p>
          <w:p w:rsidR="000C737C" w:rsidRDefault="000C737C" w:rsidP="000C737C">
            <w:pPr>
              <w:rPr>
                <w:rFonts w:cs="Arial"/>
                <w:color w:val="000000"/>
                <w:sz w:val="16"/>
              </w:rPr>
            </w:pPr>
            <w:r w:rsidRPr="0077279A">
              <w:rPr>
                <w:rFonts w:cs="Arial"/>
                <w:sz w:val="16"/>
              </w:rPr>
              <w:t xml:space="preserve">The MSA program at UNC Wilmington prepared me for all of the responsibilities and duties of an accountant.  I was given insight into things that can go wrong and how accountants have to protect their clients and themselves.  </w:t>
            </w:r>
            <w:r w:rsidRPr="0077279A">
              <w:rPr>
                <w:rFonts w:cs="Arial"/>
                <w:color w:val="000000"/>
                <w:sz w:val="16"/>
              </w:rPr>
              <w:t>The audit track prepared me to audit in the traditional manner but also emphasized systems so that I am proficient in the IT environment.</w:t>
            </w:r>
          </w:p>
          <w:p w:rsidR="00BD370C" w:rsidRPr="00BD370C" w:rsidRDefault="00BD370C" w:rsidP="00683E0D">
            <w:pPr>
              <w:pStyle w:val="BulletedList"/>
              <w:numPr>
                <w:ilvl w:val="0"/>
                <w:numId w:val="0"/>
              </w:numPr>
              <w:rPr>
                <w:rFonts w:cs="Arial"/>
                <w:sz w:val="4"/>
              </w:rPr>
            </w:pPr>
          </w:p>
        </w:tc>
      </w:tr>
      <w:tr w:rsidR="0028384E" w:rsidTr="00D17C71">
        <w:trPr>
          <w:trHeight w:val="2412"/>
          <w:jc w:val="center"/>
        </w:trPr>
        <w:tc>
          <w:tcPr>
            <w:tcW w:w="1620" w:type="dxa"/>
          </w:tcPr>
          <w:p w:rsidR="0077279A" w:rsidRDefault="0077279A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Strengths</w:t>
            </w:r>
          </w:p>
          <w:p w:rsidR="0028384E" w:rsidRDefault="0028384E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14"/>
                <w:szCs w:val="22"/>
              </w:rPr>
            </w:pPr>
          </w:p>
          <w:p w:rsidR="00522847" w:rsidRDefault="00522847" w:rsidP="00683E0D">
            <w:pPr>
              <w:rPr>
                <w:rFonts w:ascii="Century Gothic" w:hAnsi="Century Gothic"/>
                <w:b/>
                <w:sz w:val="6"/>
                <w:szCs w:val="22"/>
              </w:rPr>
            </w:pPr>
          </w:p>
          <w:p w:rsidR="0028384E" w:rsidRDefault="0028384E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Leadership</w:t>
            </w:r>
          </w:p>
          <w:p w:rsidR="0028384E" w:rsidRPr="00435BA7" w:rsidRDefault="0028384E" w:rsidP="00683E0D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8801" w:type="dxa"/>
          </w:tcPr>
          <w:p w:rsidR="0077279A" w:rsidRPr="0077279A" w:rsidRDefault="0077279A" w:rsidP="00BB3939">
            <w:pPr>
              <w:spacing w:before="60"/>
              <w:rPr>
                <w:sz w:val="12"/>
              </w:rPr>
            </w:pPr>
          </w:p>
          <w:p w:rsidR="00BB3939" w:rsidRPr="0077279A" w:rsidRDefault="0077279A" w:rsidP="00BB3939">
            <w:pPr>
              <w:spacing w:before="60"/>
              <w:rPr>
                <w:sz w:val="16"/>
              </w:rPr>
            </w:pPr>
            <w:r w:rsidRPr="0077279A">
              <w:rPr>
                <w:sz w:val="16"/>
              </w:rPr>
              <w:t>I love talking to</w:t>
            </w:r>
            <w:r w:rsidR="001E2A19">
              <w:rPr>
                <w:sz w:val="16"/>
              </w:rPr>
              <w:t xml:space="preserve"> people and being part of a highly focused</w:t>
            </w:r>
            <w:r w:rsidR="00F96716">
              <w:rPr>
                <w:sz w:val="16"/>
              </w:rPr>
              <w:t xml:space="preserve"> corporate culture</w:t>
            </w:r>
            <w:r w:rsidRPr="0077279A">
              <w:rPr>
                <w:sz w:val="16"/>
              </w:rPr>
              <w:t xml:space="preserve">.  </w:t>
            </w:r>
            <w:r w:rsidR="00F96716">
              <w:rPr>
                <w:sz w:val="16"/>
              </w:rPr>
              <w:t>P</w:t>
            </w:r>
            <w:r w:rsidR="0028384E" w:rsidRPr="0077279A">
              <w:rPr>
                <w:sz w:val="16"/>
              </w:rPr>
              <w:t xml:space="preserve">roficient in Microsoft Excel, Microsoft PowerPoint, Microsoft Access, </w:t>
            </w:r>
            <w:r w:rsidR="008D61D3">
              <w:rPr>
                <w:sz w:val="16"/>
              </w:rPr>
              <w:t xml:space="preserve">Microsoft Outlook, </w:t>
            </w:r>
            <w:r w:rsidR="0028384E" w:rsidRPr="0077279A">
              <w:rPr>
                <w:sz w:val="16"/>
              </w:rPr>
              <w:t xml:space="preserve">and Microsoft Word.  Also comfortable with using QuickBooks, SAP, MySQL, and ACL daily.  Time-focused and task-oriented. </w:t>
            </w:r>
            <w:r w:rsidR="00F96716">
              <w:rPr>
                <w:sz w:val="16"/>
              </w:rPr>
              <w:t>Extremely advanced math skills</w:t>
            </w:r>
            <w:r w:rsidR="0028384E" w:rsidRPr="0077279A">
              <w:rPr>
                <w:sz w:val="16"/>
              </w:rPr>
              <w:t xml:space="preserve">.  Work well with others and individually.  Self-starter and motivated by both challenges and the opportunity to learn.   Capable of adapting to any kind of work environment.  Intangible ability to think of innovative ideas for the </w:t>
            </w:r>
            <w:r w:rsidR="00F96716">
              <w:rPr>
                <w:sz w:val="16"/>
              </w:rPr>
              <w:t>future benefit of the company.</w:t>
            </w:r>
          </w:p>
          <w:p w:rsidR="00BB3939" w:rsidRDefault="00BB3939" w:rsidP="00BB3939">
            <w:pPr>
              <w:rPr>
                <w:sz w:val="18"/>
              </w:rPr>
            </w:pPr>
          </w:p>
          <w:p w:rsidR="00BB3939" w:rsidRPr="00BB3939" w:rsidRDefault="00BB3939" w:rsidP="00BB3939">
            <w:pPr>
              <w:rPr>
                <w:sz w:val="18"/>
              </w:rPr>
            </w:pPr>
          </w:p>
          <w:p w:rsidR="0028384E" w:rsidRPr="0077279A" w:rsidRDefault="0028384E" w:rsidP="00683E0D">
            <w:pPr>
              <w:pStyle w:val="BulletedList"/>
              <w:numPr>
                <w:ilvl w:val="0"/>
                <w:numId w:val="0"/>
              </w:numPr>
              <w:ind w:left="7" w:hanging="7"/>
              <w:rPr>
                <w:rFonts w:cs="Arial"/>
                <w:b/>
                <w:sz w:val="16"/>
              </w:rPr>
            </w:pPr>
            <w:r w:rsidRPr="0077279A">
              <w:rPr>
                <w:rFonts w:cs="Arial"/>
                <w:b/>
                <w:sz w:val="16"/>
              </w:rPr>
              <w:t>Captain of Intramural Basketball Team (Men's Champions 2012)</w:t>
            </w:r>
          </w:p>
          <w:p w:rsidR="0028384E" w:rsidRPr="00BD370C" w:rsidRDefault="0028384E" w:rsidP="005C583E">
            <w:r w:rsidRPr="0077279A">
              <w:rPr>
                <w:sz w:val="16"/>
              </w:rPr>
              <w:t>Allocated playing time to all team members including myself.  Responsible for scheduling practices, coaching the team, and communicating with league representatives.</w:t>
            </w:r>
          </w:p>
        </w:tc>
      </w:tr>
      <w:tr w:rsidR="0028384E" w:rsidTr="00D17C71">
        <w:trPr>
          <w:trHeight w:val="909"/>
          <w:jc w:val="center"/>
        </w:trPr>
        <w:tc>
          <w:tcPr>
            <w:tcW w:w="1620" w:type="dxa"/>
          </w:tcPr>
          <w:p w:rsidR="00BD370C" w:rsidRPr="00BD370C" w:rsidRDefault="00BD370C" w:rsidP="00BD370C"/>
          <w:p w:rsidR="00BD370C" w:rsidRDefault="00BD370C" w:rsidP="00683E0D">
            <w:pPr>
              <w:pStyle w:val="Heading1"/>
              <w:spacing w:before="0" w:line="0" w:lineRule="atLeast"/>
              <w:rPr>
                <w:sz w:val="4"/>
              </w:rPr>
            </w:pPr>
          </w:p>
          <w:p w:rsidR="0028384E" w:rsidRDefault="0028384E" w:rsidP="00683E0D">
            <w:pPr>
              <w:pStyle w:val="Heading1"/>
              <w:spacing w:before="0" w:line="0" w:lineRule="atLeast"/>
            </w:pPr>
            <w:r>
              <w:t>Activities</w:t>
            </w:r>
          </w:p>
          <w:p w:rsidR="0028384E" w:rsidRPr="00AA5D31" w:rsidRDefault="0028384E" w:rsidP="00683E0D"/>
        </w:tc>
        <w:tc>
          <w:tcPr>
            <w:tcW w:w="8801" w:type="dxa"/>
          </w:tcPr>
          <w:p w:rsidR="0028384E" w:rsidRPr="003E2686" w:rsidRDefault="0028384E" w:rsidP="00683E0D">
            <w:pPr>
              <w:pStyle w:val="BulletedList"/>
              <w:numPr>
                <w:ilvl w:val="0"/>
                <w:numId w:val="0"/>
              </w:numPr>
              <w:rPr>
                <w:sz w:val="2"/>
              </w:rPr>
            </w:pPr>
          </w:p>
          <w:p w:rsidR="00E46286" w:rsidRDefault="0028384E" w:rsidP="00E46286">
            <w:pPr>
              <w:pStyle w:val="BulletedList"/>
              <w:numPr>
                <w:ilvl w:val="0"/>
                <w:numId w:val="18"/>
              </w:numPr>
              <w:spacing w:after="0"/>
              <w:rPr>
                <w:sz w:val="16"/>
              </w:rPr>
            </w:pPr>
            <w:r w:rsidRPr="0077279A">
              <w:rPr>
                <w:sz w:val="16"/>
              </w:rPr>
              <w:t>Studied Abroad: Winter MBA Seminar with International Business Seminars (January 2013)</w:t>
            </w:r>
          </w:p>
          <w:p w:rsidR="00E46286" w:rsidRPr="00E46286" w:rsidRDefault="00E46286" w:rsidP="00E46286">
            <w:pPr>
              <w:pStyle w:val="BulletedList"/>
              <w:numPr>
                <w:ilvl w:val="0"/>
                <w:numId w:val="18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Active in weekly men’s bible study small group</w:t>
            </w:r>
          </w:p>
          <w:p w:rsidR="0028384E" w:rsidRPr="0077279A" w:rsidRDefault="00E46286" w:rsidP="00683E0D">
            <w:pPr>
              <w:pStyle w:val="BulletedList"/>
              <w:numPr>
                <w:ilvl w:val="0"/>
                <w:numId w:val="18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Recreational basketball</w:t>
            </w:r>
          </w:p>
          <w:p w:rsidR="0028384E" w:rsidRPr="003E2686" w:rsidRDefault="0028384E" w:rsidP="00683E0D">
            <w:pPr>
              <w:pStyle w:val="BulletedList"/>
              <w:numPr>
                <w:ilvl w:val="0"/>
                <w:numId w:val="18"/>
              </w:numPr>
              <w:spacing w:after="0"/>
              <w:rPr>
                <w:sz w:val="18"/>
              </w:rPr>
            </w:pPr>
            <w:r w:rsidRPr="0077279A">
              <w:rPr>
                <w:sz w:val="16"/>
              </w:rPr>
              <w:t>Enjoy traveling</w:t>
            </w:r>
            <w:r w:rsidR="00E46286">
              <w:rPr>
                <w:sz w:val="16"/>
              </w:rPr>
              <w:t xml:space="preserve">, reading, art, </w:t>
            </w:r>
            <w:r w:rsidR="00DD3E7D">
              <w:rPr>
                <w:sz w:val="16"/>
              </w:rPr>
              <w:t xml:space="preserve">outer space, </w:t>
            </w:r>
            <w:r w:rsidR="00E46286">
              <w:rPr>
                <w:sz w:val="16"/>
              </w:rPr>
              <w:t>and music</w:t>
            </w:r>
          </w:p>
          <w:p w:rsidR="003E2686" w:rsidRPr="00693210" w:rsidRDefault="003E2686" w:rsidP="003E2686">
            <w:pPr>
              <w:pStyle w:val="BulletedList"/>
              <w:numPr>
                <w:ilvl w:val="0"/>
                <w:numId w:val="0"/>
              </w:numPr>
              <w:spacing w:after="0"/>
              <w:ind w:left="360"/>
              <w:rPr>
                <w:sz w:val="18"/>
              </w:rPr>
            </w:pPr>
          </w:p>
        </w:tc>
      </w:tr>
    </w:tbl>
    <w:p w:rsidR="004A3B48" w:rsidRPr="0028384E" w:rsidRDefault="004A3B48" w:rsidP="0028384E"/>
    <w:sectPr w:rsidR="004A3B48" w:rsidRPr="0028384E" w:rsidSect="005862E6">
      <w:pgSz w:w="12240" w:h="15840" w:code="1"/>
      <w:pgMar w:top="720" w:right="720" w:bottom="720" w:left="720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CD5" w:rsidRDefault="00136CD5">
      <w:r>
        <w:separator/>
      </w:r>
    </w:p>
  </w:endnote>
  <w:endnote w:type="continuationSeparator" w:id="0">
    <w:p w:rsidR="00136CD5" w:rsidRDefault="00136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CD5" w:rsidRDefault="00136CD5">
      <w:r>
        <w:separator/>
      </w:r>
    </w:p>
  </w:footnote>
  <w:footnote w:type="continuationSeparator" w:id="0">
    <w:p w:rsidR="00136CD5" w:rsidRDefault="0013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68DF"/>
    <w:multiLevelType w:val="hybridMultilevel"/>
    <w:tmpl w:val="4ECEC192"/>
    <w:lvl w:ilvl="0" w:tplc="F26A5506">
      <w:start w:val="6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C1F"/>
    <w:multiLevelType w:val="hybridMultilevel"/>
    <w:tmpl w:val="FFD2DAFE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2" w15:restartNumberingAfterBreak="0">
    <w:nsid w:val="07D7614A"/>
    <w:multiLevelType w:val="hybridMultilevel"/>
    <w:tmpl w:val="205C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81D78"/>
    <w:multiLevelType w:val="hybridMultilevel"/>
    <w:tmpl w:val="75360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14723"/>
    <w:multiLevelType w:val="hybridMultilevel"/>
    <w:tmpl w:val="7C6491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85BD7"/>
    <w:multiLevelType w:val="hybridMultilevel"/>
    <w:tmpl w:val="2C34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346B6"/>
    <w:multiLevelType w:val="hybridMultilevel"/>
    <w:tmpl w:val="BE5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D3FF5"/>
    <w:multiLevelType w:val="hybridMultilevel"/>
    <w:tmpl w:val="B8088D5A"/>
    <w:lvl w:ilvl="0" w:tplc="04090005">
      <w:start w:val="1"/>
      <w:numFmt w:val="bullet"/>
      <w:lvlText w:val=""/>
      <w:lvlJc w:val="left"/>
      <w:pPr>
        <w:ind w:left="3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8" w15:restartNumberingAfterBreak="0">
    <w:nsid w:val="5C2E14E7"/>
    <w:multiLevelType w:val="hybridMultilevel"/>
    <w:tmpl w:val="0E5E7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0" w15:restartNumberingAfterBreak="0">
    <w:nsid w:val="684F72B6"/>
    <w:multiLevelType w:val="hybridMultilevel"/>
    <w:tmpl w:val="24006D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DE50EC"/>
    <w:multiLevelType w:val="hybridMultilevel"/>
    <w:tmpl w:val="7BB8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06879"/>
    <w:multiLevelType w:val="hybridMultilevel"/>
    <w:tmpl w:val="83DE4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0"/>
  </w:num>
  <w:num w:numId="12">
    <w:abstractNumId w:val="12"/>
  </w:num>
  <w:num w:numId="13">
    <w:abstractNumId w:val="6"/>
  </w:num>
  <w:num w:numId="14">
    <w:abstractNumId w:val="4"/>
  </w:num>
  <w:num w:numId="15">
    <w:abstractNumId w:val="3"/>
  </w:num>
  <w:num w:numId="16">
    <w:abstractNumId w:val="8"/>
  </w:num>
  <w:num w:numId="17">
    <w:abstractNumId w:val="5"/>
  </w:num>
  <w:num w:numId="18">
    <w:abstractNumId w:val="10"/>
  </w:num>
  <w:num w:numId="19">
    <w:abstractNumId w:val="7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n-US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B3"/>
    <w:rsid w:val="000227F5"/>
    <w:rsid w:val="00046BAD"/>
    <w:rsid w:val="0004703B"/>
    <w:rsid w:val="000476A2"/>
    <w:rsid w:val="00054AD5"/>
    <w:rsid w:val="0006000C"/>
    <w:rsid w:val="00067176"/>
    <w:rsid w:val="000819C4"/>
    <w:rsid w:val="000943C5"/>
    <w:rsid w:val="00094B7F"/>
    <w:rsid w:val="000A45AC"/>
    <w:rsid w:val="000B2FDE"/>
    <w:rsid w:val="000B7A22"/>
    <w:rsid w:val="000C737C"/>
    <w:rsid w:val="000C7A65"/>
    <w:rsid w:val="000D1147"/>
    <w:rsid w:val="000D147C"/>
    <w:rsid w:val="000D59C7"/>
    <w:rsid w:val="000D6ECE"/>
    <w:rsid w:val="000D7287"/>
    <w:rsid w:val="00120168"/>
    <w:rsid w:val="00130F44"/>
    <w:rsid w:val="00136CD5"/>
    <w:rsid w:val="00151028"/>
    <w:rsid w:val="00156D1A"/>
    <w:rsid w:val="00176078"/>
    <w:rsid w:val="001A5020"/>
    <w:rsid w:val="001C641B"/>
    <w:rsid w:val="001D18BF"/>
    <w:rsid w:val="001D539A"/>
    <w:rsid w:val="001E0A2A"/>
    <w:rsid w:val="001E2A19"/>
    <w:rsid w:val="00204EDB"/>
    <w:rsid w:val="00225A8B"/>
    <w:rsid w:val="002352F3"/>
    <w:rsid w:val="00235F29"/>
    <w:rsid w:val="00240619"/>
    <w:rsid w:val="00252DD4"/>
    <w:rsid w:val="00275A37"/>
    <w:rsid w:val="0028384E"/>
    <w:rsid w:val="00292F4C"/>
    <w:rsid w:val="002A2089"/>
    <w:rsid w:val="002E05D6"/>
    <w:rsid w:val="00326723"/>
    <w:rsid w:val="003838BF"/>
    <w:rsid w:val="003942A3"/>
    <w:rsid w:val="003D4446"/>
    <w:rsid w:val="003E2686"/>
    <w:rsid w:val="0040685F"/>
    <w:rsid w:val="0041161F"/>
    <w:rsid w:val="00426789"/>
    <w:rsid w:val="004307C7"/>
    <w:rsid w:val="00474F72"/>
    <w:rsid w:val="00475D62"/>
    <w:rsid w:val="004A3B48"/>
    <w:rsid w:val="004A5602"/>
    <w:rsid w:val="004B4317"/>
    <w:rsid w:val="004C1CBA"/>
    <w:rsid w:val="004D7788"/>
    <w:rsid w:val="005051C2"/>
    <w:rsid w:val="00522847"/>
    <w:rsid w:val="00523327"/>
    <w:rsid w:val="00542E0B"/>
    <w:rsid w:val="00554770"/>
    <w:rsid w:val="00556FF1"/>
    <w:rsid w:val="005715E6"/>
    <w:rsid w:val="0057234B"/>
    <w:rsid w:val="00575E46"/>
    <w:rsid w:val="005862E6"/>
    <w:rsid w:val="005A620A"/>
    <w:rsid w:val="005B2732"/>
    <w:rsid w:val="005B3D53"/>
    <w:rsid w:val="005C583E"/>
    <w:rsid w:val="005C603C"/>
    <w:rsid w:val="005D3460"/>
    <w:rsid w:val="005F23E3"/>
    <w:rsid w:val="00600BE3"/>
    <w:rsid w:val="006143F6"/>
    <w:rsid w:val="00616B76"/>
    <w:rsid w:val="00624261"/>
    <w:rsid w:val="00634A33"/>
    <w:rsid w:val="00642988"/>
    <w:rsid w:val="0067783D"/>
    <w:rsid w:val="00683E0D"/>
    <w:rsid w:val="0069000D"/>
    <w:rsid w:val="00693210"/>
    <w:rsid w:val="006A38E6"/>
    <w:rsid w:val="006A7305"/>
    <w:rsid w:val="006B1D52"/>
    <w:rsid w:val="006B4B43"/>
    <w:rsid w:val="006B4D8A"/>
    <w:rsid w:val="006B677F"/>
    <w:rsid w:val="006C02B3"/>
    <w:rsid w:val="006C3C6C"/>
    <w:rsid w:val="006C4968"/>
    <w:rsid w:val="006E68F9"/>
    <w:rsid w:val="006E76A4"/>
    <w:rsid w:val="006F40E9"/>
    <w:rsid w:val="006F689E"/>
    <w:rsid w:val="006F7004"/>
    <w:rsid w:val="00723889"/>
    <w:rsid w:val="007525E7"/>
    <w:rsid w:val="00755540"/>
    <w:rsid w:val="0077279A"/>
    <w:rsid w:val="00772F11"/>
    <w:rsid w:val="00786D01"/>
    <w:rsid w:val="0079382A"/>
    <w:rsid w:val="007A060A"/>
    <w:rsid w:val="007A1B71"/>
    <w:rsid w:val="007D0A44"/>
    <w:rsid w:val="007D6E76"/>
    <w:rsid w:val="007D70EB"/>
    <w:rsid w:val="008021EC"/>
    <w:rsid w:val="00831260"/>
    <w:rsid w:val="008456D5"/>
    <w:rsid w:val="00861D09"/>
    <w:rsid w:val="00887995"/>
    <w:rsid w:val="0089109B"/>
    <w:rsid w:val="008A132F"/>
    <w:rsid w:val="008A682D"/>
    <w:rsid w:val="008B5716"/>
    <w:rsid w:val="008C2931"/>
    <w:rsid w:val="008C30F4"/>
    <w:rsid w:val="008C594B"/>
    <w:rsid w:val="008D61D3"/>
    <w:rsid w:val="008F73D8"/>
    <w:rsid w:val="009035F7"/>
    <w:rsid w:val="00903A8F"/>
    <w:rsid w:val="009078D4"/>
    <w:rsid w:val="00913B54"/>
    <w:rsid w:val="00917798"/>
    <w:rsid w:val="00920F71"/>
    <w:rsid w:val="00931300"/>
    <w:rsid w:val="0093484D"/>
    <w:rsid w:val="00965914"/>
    <w:rsid w:val="00966EC1"/>
    <w:rsid w:val="00994E7C"/>
    <w:rsid w:val="009B1BB5"/>
    <w:rsid w:val="009B222A"/>
    <w:rsid w:val="009C6247"/>
    <w:rsid w:val="009E30DA"/>
    <w:rsid w:val="009E4D34"/>
    <w:rsid w:val="009E6320"/>
    <w:rsid w:val="009F21EC"/>
    <w:rsid w:val="009F7A4B"/>
    <w:rsid w:val="00A056B1"/>
    <w:rsid w:val="00A2740D"/>
    <w:rsid w:val="00A455FE"/>
    <w:rsid w:val="00A773DA"/>
    <w:rsid w:val="00A84C4A"/>
    <w:rsid w:val="00A86D24"/>
    <w:rsid w:val="00A86DA4"/>
    <w:rsid w:val="00A925D6"/>
    <w:rsid w:val="00AA5D31"/>
    <w:rsid w:val="00AA79EC"/>
    <w:rsid w:val="00AD0581"/>
    <w:rsid w:val="00AD51A9"/>
    <w:rsid w:val="00AE315F"/>
    <w:rsid w:val="00AF083B"/>
    <w:rsid w:val="00AF1F79"/>
    <w:rsid w:val="00B1037E"/>
    <w:rsid w:val="00B17F94"/>
    <w:rsid w:val="00B654A9"/>
    <w:rsid w:val="00B666AF"/>
    <w:rsid w:val="00B67ACE"/>
    <w:rsid w:val="00B95C9E"/>
    <w:rsid w:val="00BB0A0D"/>
    <w:rsid w:val="00BB164C"/>
    <w:rsid w:val="00BB3939"/>
    <w:rsid w:val="00BB4908"/>
    <w:rsid w:val="00BC6B5B"/>
    <w:rsid w:val="00BD370C"/>
    <w:rsid w:val="00BD7213"/>
    <w:rsid w:val="00BF27B3"/>
    <w:rsid w:val="00BF38FD"/>
    <w:rsid w:val="00BF731C"/>
    <w:rsid w:val="00C06C4B"/>
    <w:rsid w:val="00C2437D"/>
    <w:rsid w:val="00C42ED4"/>
    <w:rsid w:val="00C51630"/>
    <w:rsid w:val="00C75DD0"/>
    <w:rsid w:val="00C9189F"/>
    <w:rsid w:val="00CA0DF3"/>
    <w:rsid w:val="00CC0DD4"/>
    <w:rsid w:val="00CC522B"/>
    <w:rsid w:val="00CC67C3"/>
    <w:rsid w:val="00CF36C3"/>
    <w:rsid w:val="00D034C4"/>
    <w:rsid w:val="00D11261"/>
    <w:rsid w:val="00D15B12"/>
    <w:rsid w:val="00D17C71"/>
    <w:rsid w:val="00D54EAC"/>
    <w:rsid w:val="00D57B97"/>
    <w:rsid w:val="00D6033F"/>
    <w:rsid w:val="00D627A7"/>
    <w:rsid w:val="00D63D22"/>
    <w:rsid w:val="00D73B3B"/>
    <w:rsid w:val="00D877B4"/>
    <w:rsid w:val="00DA4E09"/>
    <w:rsid w:val="00DD3E7D"/>
    <w:rsid w:val="00DE6F92"/>
    <w:rsid w:val="00E14C8F"/>
    <w:rsid w:val="00E20B2A"/>
    <w:rsid w:val="00E405D2"/>
    <w:rsid w:val="00E46286"/>
    <w:rsid w:val="00E50983"/>
    <w:rsid w:val="00E8333B"/>
    <w:rsid w:val="00E97F57"/>
    <w:rsid w:val="00EA6CC2"/>
    <w:rsid w:val="00EA7A2A"/>
    <w:rsid w:val="00EB7C98"/>
    <w:rsid w:val="00EE08CC"/>
    <w:rsid w:val="00EE0E7D"/>
    <w:rsid w:val="00EF12D5"/>
    <w:rsid w:val="00EF6E3B"/>
    <w:rsid w:val="00F113BC"/>
    <w:rsid w:val="00F21EB4"/>
    <w:rsid w:val="00F25149"/>
    <w:rsid w:val="00F37193"/>
    <w:rsid w:val="00F6238F"/>
    <w:rsid w:val="00F64CCC"/>
    <w:rsid w:val="00F74EA4"/>
    <w:rsid w:val="00F96716"/>
    <w:rsid w:val="00FA6029"/>
    <w:rsid w:val="00FB207F"/>
    <w:rsid w:val="00FB273D"/>
    <w:rsid w:val="00FB6340"/>
    <w:rsid w:val="00FF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E5D8E-FECE-4870-8D97-EAFC3797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</w:pPr>
  </w:style>
  <w:style w:type="paragraph" w:customStyle="1" w:styleId="BodyText1">
    <w:name w:val="Body Text 1"/>
    <w:basedOn w:val="Normal"/>
    <w:next w:val="Normal"/>
    <w:autoRedefine/>
    <w:rsid w:val="00F74EA4"/>
    <w:pPr>
      <w:tabs>
        <w:tab w:val="left" w:pos="2160"/>
        <w:tab w:val="right" w:pos="6480"/>
      </w:tabs>
      <w:spacing w:line="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styleId="Hyperlink">
    <w:name w:val="Hyperlink"/>
    <w:rsid w:val="007A1B7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051C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51C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3C6C"/>
    <w:rPr>
      <w:i/>
      <w:iCs/>
    </w:rPr>
  </w:style>
  <w:style w:type="character" w:customStyle="1" w:styleId="apple-converted-space">
    <w:name w:val="apple-converted-space"/>
    <w:basedOn w:val="DefaultParagraphFont"/>
    <w:rsid w:val="006C3C6C"/>
  </w:style>
  <w:style w:type="paragraph" w:styleId="NoSpacing">
    <w:name w:val="No Spacing"/>
    <w:uiPriority w:val="1"/>
    <w:qFormat/>
    <w:rsid w:val="000B2FDE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lbrookk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1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UNCW</dc:creator>
  <cp:keywords/>
  <cp:lastModifiedBy>Ryan Chapman</cp:lastModifiedBy>
  <cp:revision>2</cp:revision>
  <cp:lastPrinted>2012-04-09T18:21:00Z</cp:lastPrinted>
  <dcterms:created xsi:type="dcterms:W3CDTF">2016-03-28T06:42:00Z</dcterms:created>
  <dcterms:modified xsi:type="dcterms:W3CDTF">2016-03-28T06:42:00Z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