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970" w:rsidRDefault="00342970" w:rsidP="00DC390A">
      <w:pPr>
        <w:pStyle w:val="Heading1"/>
        <w:rPr>
          <w:lang w:val="en-US"/>
        </w:rPr>
      </w:pPr>
      <w:r w:rsidRPr="00342970">
        <w:rPr>
          <w:noProof/>
        </w:rPr>
        <w:drawing>
          <wp:inline distT="0" distB="0" distL="0" distR="0">
            <wp:extent cx="5731510" cy="1095994"/>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1095994"/>
                    </a:xfrm>
                    <a:prstGeom prst="rect">
                      <a:avLst/>
                    </a:prstGeom>
                    <a:noFill/>
                    <a:ln w="9525">
                      <a:noFill/>
                      <a:miter lim="800000"/>
                      <a:headEnd/>
                      <a:tailEnd/>
                    </a:ln>
                  </pic:spPr>
                </pic:pic>
              </a:graphicData>
            </a:graphic>
          </wp:inline>
        </w:drawing>
      </w:r>
    </w:p>
    <w:p w:rsidR="001463FD" w:rsidRDefault="00E759BC" w:rsidP="00DC390A">
      <w:pPr>
        <w:pStyle w:val="Heading1"/>
        <w:rPr>
          <w:lang w:val="en-US"/>
        </w:rPr>
      </w:pPr>
      <w:r>
        <w:rPr>
          <w:lang w:val="en-US"/>
        </w:rPr>
        <w:t>GEOG</w:t>
      </w:r>
      <w:r w:rsidR="0001232D">
        <w:rPr>
          <w:lang w:val="en-US"/>
        </w:rPr>
        <w:t>208</w:t>
      </w:r>
      <w:r>
        <w:rPr>
          <w:lang w:val="en-US"/>
        </w:rPr>
        <w:t>_</w:t>
      </w:r>
      <w:r w:rsidR="00577426">
        <w:rPr>
          <w:lang w:val="en-US"/>
        </w:rPr>
        <w:t>1</w:t>
      </w:r>
      <w:r w:rsidR="000348F4">
        <w:rPr>
          <w:lang w:val="en-US"/>
        </w:rPr>
        <w:t>6</w:t>
      </w:r>
      <w:r>
        <w:rPr>
          <w:lang w:val="en-US"/>
        </w:rPr>
        <w:t xml:space="preserve">S2: </w:t>
      </w:r>
      <w:r w:rsidR="001D4A02" w:rsidRPr="001D4A02">
        <w:rPr>
          <w:lang w:val="en-US"/>
        </w:rPr>
        <w:t xml:space="preserve">Remote Sensing for </w:t>
      </w:r>
      <w:r w:rsidR="0001232D">
        <w:rPr>
          <w:lang w:val="en-US"/>
        </w:rPr>
        <w:t>Geospatial</w:t>
      </w:r>
      <w:r w:rsidR="001D4A02" w:rsidRPr="001D4A02">
        <w:rPr>
          <w:lang w:val="en-US"/>
        </w:rPr>
        <w:t xml:space="preserve"> Analysis</w:t>
      </w:r>
    </w:p>
    <w:p w:rsidR="00D121D9" w:rsidRDefault="000C50EE" w:rsidP="00483B15">
      <w:pPr>
        <w:pStyle w:val="Heading1"/>
        <w:rPr>
          <w:lang w:val="en-US"/>
        </w:rPr>
      </w:pPr>
      <w:r>
        <w:rPr>
          <w:lang w:val="en-US"/>
        </w:rPr>
        <w:t xml:space="preserve">Lab </w:t>
      </w:r>
      <w:r w:rsidR="00A97934">
        <w:rPr>
          <w:lang w:val="en-US"/>
        </w:rPr>
        <w:t>1</w:t>
      </w:r>
      <w:r w:rsidR="004E0934">
        <w:rPr>
          <w:lang w:val="en-US"/>
        </w:rPr>
        <w:t xml:space="preserve"> </w:t>
      </w:r>
      <w:r w:rsidR="00E759BC">
        <w:rPr>
          <w:lang w:val="en-US"/>
        </w:rPr>
        <w:t>:</w:t>
      </w:r>
      <w:r w:rsidR="009218F9">
        <w:rPr>
          <w:lang w:val="en-US"/>
        </w:rPr>
        <w:t xml:space="preserve"> </w:t>
      </w:r>
      <w:r w:rsidR="00A97934">
        <w:rPr>
          <w:lang w:val="en-US"/>
        </w:rPr>
        <w:t>A quick start to ENVI 5</w:t>
      </w:r>
      <w:r w:rsidR="00376C30">
        <w:rPr>
          <w:lang w:val="en-US"/>
        </w:rPr>
        <w:t xml:space="preserve">.3, </w:t>
      </w:r>
      <w:r w:rsidR="00CC5C7C">
        <w:rPr>
          <w:lang w:val="en-US"/>
        </w:rPr>
        <w:t>image display, and reflectance</w:t>
      </w:r>
    </w:p>
    <w:p w:rsidR="00CC5C7C" w:rsidRDefault="00CC5C7C" w:rsidP="00CC5C7C">
      <w:pPr>
        <w:rPr>
          <w:lang w:val="en-US"/>
        </w:rPr>
      </w:pPr>
    </w:p>
    <w:p w:rsidR="00CC5C7C" w:rsidRPr="004E0934" w:rsidRDefault="00CC5C7C" w:rsidP="00CC5C7C">
      <w:pPr>
        <w:rPr>
          <w:sz w:val="24"/>
          <w:lang w:val="en-US"/>
        </w:rPr>
      </w:pPr>
      <w:r w:rsidRPr="004E0934">
        <w:rPr>
          <w:sz w:val="24"/>
          <w:lang w:val="en-US"/>
        </w:rPr>
        <w:t>Name:</w:t>
      </w:r>
      <w:r w:rsidR="00CB6235">
        <w:rPr>
          <w:sz w:val="24"/>
          <w:lang w:val="en-US"/>
        </w:rPr>
        <w:t xml:space="preserve"> Ryan Cox</w:t>
      </w:r>
    </w:p>
    <w:p w:rsidR="004E0934" w:rsidRPr="004E0934" w:rsidRDefault="004E0934" w:rsidP="00CC5C7C">
      <w:pPr>
        <w:rPr>
          <w:sz w:val="24"/>
          <w:lang w:val="en-US"/>
        </w:rPr>
      </w:pPr>
      <w:r w:rsidRPr="004E0934">
        <w:rPr>
          <w:sz w:val="24"/>
          <w:lang w:val="en-US"/>
        </w:rPr>
        <w:t>Student ID:</w:t>
      </w:r>
      <w:r w:rsidR="00CB6235">
        <w:rPr>
          <w:sz w:val="24"/>
          <w:lang w:val="en-US"/>
        </w:rPr>
        <w:t xml:space="preserve"> 64656394</w:t>
      </w:r>
    </w:p>
    <w:p w:rsidR="004E0934" w:rsidRPr="004E0934" w:rsidRDefault="004E0934" w:rsidP="004E0934">
      <w:pPr>
        <w:jc w:val="center"/>
        <w:rPr>
          <w:sz w:val="24"/>
          <w:lang w:val="en-US"/>
        </w:rPr>
      </w:pPr>
      <w:r w:rsidRPr="004E0934">
        <w:rPr>
          <w:sz w:val="24"/>
          <w:lang w:val="en-US"/>
        </w:rPr>
        <w:t>Extend the space as required!</w:t>
      </w:r>
    </w:p>
    <w:p w:rsidR="004E0934" w:rsidRDefault="004E0934" w:rsidP="004E0934">
      <w:pPr>
        <w:pStyle w:val="Heading1"/>
      </w:pPr>
      <w:r>
        <w:t>Part 1:</w:t>
      </w:r>
    </w:p>
    <w:p w:rsidR="004E0934" w:rsidRPr="000252BB" w:rsidRDefault="004E0934" w:rsidP="00324B56">
      <w:pPr>
        <w:autoSpaceDE w:val="0"/>
        <w:autoSpaceDN w:val="0"/>
        <w:adjustRightInd w:val="0"/>
        <w:spacing w:after="0"/>
        <w:rPr>
          <w:i/>
          <w:color w:val="FF0000"/>
        </w:rPr>
      </w:pPr>
    </w:p>
    <w:p w:rsidR="000252BB" w:rsidRPr="00856C39" w:rsidRDefault="000252BB" w:rsidP="00324B56">
      <w:pPr>
        <w:autoSpaceDE w:val="0"/>
        <w:autoSpaceDN w:val="0"/>
        <w:adjustRightInd w:val="0"/>
        <w:spacing w:after="0"/>
        <w:rPr>
          <w:b/>
          <w:i/>
          <w:color w:val="FF0000"/>
        </w:rPr>
      </w:pPr>
      <w:r w:rsidRPr="00856C39">
        <w:rPr>
          <w:b/>
          <w:i/>
          <w:color w:val="FF0000"/>
        </w:rPr>
        <w:t xml:space="preserve">Q1. </w:t>
      </w:r>
      <w:r w:rsidRPr="00856C39">
        <w:rPr>
          <w:b/>
          <w:i/>
          <w:color w:val="FF0000"/>
        </w:rPr>
        <w:tab/>
        <w:t>What do the numbers in the brackets stand for?</w:t>
      </w:r>
    </w:p>
    <w:p w:rsidR="00CC5C7C" w:rsidRDefault="005C61C0" w:rsidP="00CC5C7C">
      <w:r>
        <w:tab/>
        <w:t xml:space="preserve">The amount of each type of colour </w:t>
      </w:r>
    </w:p>
    <w:p w:rsidR="00CC5C7C" w:rsidRPr="000252BB" w:rsidRDefault="00CC5C7C" w:rsidP="00CC5C7C"/>
    <w:p w:rsidR="000252BB" w:rsidRPr="00856C39" w:rsidRDefault="000252BB" w:rsidP="00324B56">
      <w:pPr>
        <w:autoSpaceDE w:val="0"/>
        <w:autoSpaceDN w:val="0"/>
        <w:adjustRightInd w:val="0"/>
        <w:spacing w:after="0"/>
        <w:rPr>
          <w:b/>
          <w:i/>
          <w:color w:val="FF0000"/>
        </w:rPr>
      </w:pPr>
      <w:r w:rsidRPr="00856C39">
        <w:rPr>
          <w:b/>
          <w:i/>
          <w:color w:val="FF0000"/>
        </w:rPr>
        <w:t>Q2.</w:t>
      </w:r>
      <w:r w:rsidRPr="00856C39">
        <w:rPr>
          <w:b/>
          <w:i/>
          <w:color w:val="FF0000"/>
        </w:rPr>
        <w:tab/>
        <w:t>By which sensor have the data been acquired?</w:t>
      </w:r>
    </w:p>
    <w:p w:rsidR="000252BB" w:rsidRDefault="005C61C0" w:rsidP="00CC5C7C">
      <w:r>
        <w:tab/>
      </w:r>
    </w:p>
    <w:p w:rsidR="00CC5C7C" w:rsidRPr="000252BB" w:rsidRDefault="00CC5C7C" w:rsidP="00CC5C7C"/>
    <w:p w:rsidR="000252BB" w:rsidRDefault="000252BB" w:rsidP="00324B56">
      <w:pPr>
        <w:autoSpaceDE w:val="0"/>
        <w:autoSpaceDN w:val="0"/>
        <w:adjustRightInd w:val="0"/>
        <w:spacing w:after="0"/>
        <w:rPr>
          <w:color w:val="FF0000"/>
        </w:rPr>
      </w:pPr>
      <w:r w:rsidRPr="00856C39">
        <w:rPr>
          <w:b/>
          <w:i/>
          <w:color w:val="FF0000"/>
        </w:rPr>
        <w:t>Q3.</w:t>
      </w:r>
      <w:r w:rsidRPr="00856C39">
        <w:rPr>
          <w:b/>
          <w:i/>
          <w:color w:val="FF0000"/>
        </w:rPr>
        <w:tab/>
        <w:t>What is the file size in bytes in the Windows file explorer (click with the right mouse button on the file and ‘properties’) compared to the file size in the Data Manager File Information? How is this calculated? Explain.</w:t>
      </w:r>
      <w:r w:rsidR="005C61C0">
        <w:rPr>
          <w:b/>
          <w:i/>
          <w:color w:val="FF0000"/>
        </w:rPr>
        <w:t xml:space="preserve"> </w:t>
      </w:r>
    </w:p>
    <w:p w:rsidR="005C61C0" w:rsidRPr="005C61C0" w:rsidRDefault="005C61C0" w:rsidP="00324B56">
      <w:pPr>
        <w:autoSpaceDE w:val="0"/>
        <w:autoSpaceDN w:val="0"/>
        <w:adjustRightInd w:val="0"/>
        <w:spacing w:after="0"/>
      </w:pPr>
      <w:r>
        <w:rPr>
          <w:color w:val="FF0000"/>
        </w:rPr>
        <w:tab/>
      </w:r>
      <w:r>
        <w:t xml:space="preserve">1.46 mb or </w:t>
      </w:r>
      <w:r w:rsidRPr="005C61C0">
        <w:t>1,536,000 bytes</w:t>
      </w:r>
      <w:r>
        <w:t xml:space="preserve">, this is calculated by getting the amount of pixels in the image the amount of bands for each pixel and then each pixel has 1 byte of colour for each band, so 640 x 400 X 6 X 256. </w:t>
      </w:r>
    </w:p>
    <w:p w:rsidR="000252BB" w:rsidRDefault="000252BB" w:rsidP="00324B56">
      <w:pPr>
        <w:autoSpaceDE w:val="0"/>
        <w:autoSpaceDN w:val="0"/>
        <w:adjustRightInd w:val="0"/>
        <w:spacing w:after="0"/>
        <w:rPr>
          <w:color w:val="FF0000"/>
        </w:rPr>
      </w:pPr>
    </w:p>
    <w:p w:rsidR="000252BB" w:rsidRPr="00672961" w:rsidRDefault="000252BB" w:rsidP="00324B56">
      <w:pPr>
        <w:autoSpaceDE w:val="0"/>
        <w:autoSpaceDN w:val="0"/>
        <w:adjustRightInd w:val="0"/>
        <w:spacing w:after="0"/>
        <w:rPr>
          <w:b/>
          <w:i/>
          <w:color w:val="FF0000"/>
        </w:rPr>
      </w:pPr>
      <w:r w:rsidRPr="00672961">
        <w:rPr>
          <w:b/>
          <w:i/>
          <w:color w:val="FF0000"/>
        </w:rPr>
        <w:t>Q4.</w:t>
      </w:r>
      <w:r w:rsidRPr="00672961">
        <w:rPr>
          <w:b/>
          <w:i/>
          <w:color w:val="FF0000"/>
        </w:rPr>
        <w:tab/>
        <w:t>Which bands</w:t>
      </w:r>
      <w:r w:rsidR="00143328" w:rsidRPr="00672961">
        <w:rPr>
          <w:b/>
          <w:i/>
          <w:color w:val="FF0000"/>
        </w:rPr>
        <w:t xml:space="preserve"> are automatically chosen? Why?</w:t>
      </w:r>
    </w:p>
    <w:p w:rsidR="00D2742B" w:rsidRDefault="005C61C0" w:rsidP="00324B56">
      <w:pPr>
        <w:autoSpaceDE w:val="0"/>
        <w:autoSpaceDN w:val="0"/>
        <w:adjustRightInd w:val="0"/>
        <w:spacing w:after="0"/>
        <w:rPr>
          <w:rFonts w:ascii="Calibri" w:hAnsi="Calibri"/>
          <w:sz w:val="24"/>
          <w:szCs w:val="24"/>
        </w:rPr>
      </w:pPr>
      <w:r>
        <w:rPr>
          <w:rFonts w:ascii="Calibri" w:hAnsi="Calibri"/>
          <w:sz w:val="24"/>
          <w:szCs w:val="24"/>
        </w:rPr>
        <w:tab/>
        <w:t>The red, green and blue bands because they show the image in true colour.</w:t>
      </w:r>
    </w:p>
    <w:p w:rsidR="00854C63" w:rsidRPr="00854C63" w:rsidRDefault="00854C63" w:rsidP="002A6029">
      <w:pPr>
        <w:jc w:val="center"/>
        <w:rPr>
          <w:color w:val="000000" w:themeColor="text1"/>
          <w:sz w:val="4"/>
        </w:rPr>
      </w:pPr>
    </w:p>
    <w:p w:rsidR="00ED67B2" w:rsidRPr="005A108E" w:rsidRDefault="00ED67B2" w:rsidP="00324B56">
      <w:pPr>
        <w:autoSpaceDE w:val="0"/>
        <w:autoSpaceDN w:val="0"/>
        <w:adjustRightInd w:val="0"/>
        <w:spacing w:after="0"/>
        <w:rPr>
          <w:b/>
          <w:i/>
          <w:color w:val="FF0000"/>
        </w:rPr>
      </w:pPr>
      <w:r w:rsidRPr="005A108E">
        <w:rPr>
          <w:b/>
          <w:i/>
          <w:color w:val="FF0000"/>
        </w:rPr>
        <w:t>Q5.</w:t>
      </w:r>
      <w:r w:rsidRPr="005A108E">
        <w:rPr>
          <w:b/>
          <w:i/>
          <w:color w:val="FF0000"/>
        </w:rPr>
        <w:tab/>
        <w:t>What are typical NDVI values for very healthy vegetation, and dr</w:t>
      </w:r>
      <w:r w:rsidR="0034657A" w:rsidRPr="005A108E">
        <w:rPr>
          <w:b/>
          <w:i/>
          <w:color w:val="FF0000"/>
        </w:rPr>
        <w:t>ier</w:t>
      </w:r>
      <w:r w:rsidRPr="005A108E">
        <w:rPr>
          <w:b/>
          <w:i/>
          <w:color w:val="FF0000"/>
        </w:rPr>
        <w:t xml:space="preserve"> vegetation?</w:t>
      </w:r>
    </w:p>
    <w:p w:rsidR="00ED67B2" w:rsidRDefault="00ED67B2" w:rsidP="00324B56">
      <w:pPr>
        <w:autoSpaceDE w:val="0"/>
        <w:autoSpaceDN w:val="0"/>
        <w:adjustRightInd w:val="0"/>
        <w:spacing w:after="0"/>
        <w:rPr>
          <w:i/>
          <w:color w:val="FF0000"/>
        </w:rPr>
      </w:pPr>
    </w:p>
    <w:tbl>
      <w:tblPr>
        <w:tblStyle w:val="LightShading"/>
        <w:tblW w:w="0" w:type="auto"/>
        <w:tblLook w:val="04A0" w:firstRow="1" w:lastRow="0" w:firstColumn="1" w:lastColumn="0" w:noHBand="0" w:noVBand="1"/>
      </w:tblPr>
      <w:tblGrid>
        <w:gridCol w:w="2310"/>
        <w:gridCol w:w="2310"/>
        <w:gridCol w:w="2311"/>
        <w:gridCol w:w="2311"/>
      </w:tblGrid>
      <w:tr w:rsidR="00ED67B2" w:rsidTr="00ED6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0" w:type="dxa"/>
            <w:gridSpan w:val="2"/>
          </w:tcPr>
          <w:p w:rsidR="00ED67B2" w:rsidRPr="00ED67B2" w:rsidRDefault="00ED67B2" w:rsidP="00324B56">
            <w:pPr>
              <w:autoSpaceDE w:val="0"/>
              <w:autoSpaceDN w:val="0"/>
              <w:adjustRightInd w:val="0"/>
              <w:spacing w:line="276" w:lineRule="auto"/>
              <w:jc w:val="center"/>
              <w:rPr>
                <w:i/>
                <w:color w:val="000000" w:themeColor="text1"/>
              </w:rPr>
            </w:pPr>
            <w:r w:rsidRPr="00ED67B2">
              <w:rPr>
                <w:i/>
                <w:color w:val="000000" w:themeColor="text1"/>
              </w:rPr>
              <w:t>Scene 1</w:t>
            </w:r>
          </w:p>
        </w:tc>
        <w:tc>
          <w:tcPr>
            <w:tcW w:w="4622" w:type="dxa"/>
            <w:gridSpan w:val="2"/>
          </w:tcPr>
          <w:p w:rsidR="00ED67B2" w:rsidRPr="00ED67B2" w:rsidRDefault="00ED67B2" w:rsidP="00324B56">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i/>
                <w:color w:val="FF0000"/>
              </w:rPr>
            </w:pPr>
            <w:r w:rsidRPr="00ED67B2">
              <w:rPr>
                <w:i/>
                <w:color w:val="000000" w:themeColor="text1"/>
              </w:rPr>
              <w:t>Scene 2</w:t>
            </w:r>
          </w:p>
        </w:tc>
      </w:tr>
      <w:tr w:rsidR="00ED67B2" w:rsidTr="00ED6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D67B2" w:rsidRPr="00ED67B2" w:rsidRDefault="00ED67B2" w:rsidP="00324B56">
            <w:pPr>
              <w:autoSpaceDE w:val="0"/>
              <w:autoSpaceDN w:val="0"/>
              <w:adjustRightInd w:val="0"/>
              <w:spacing w:line="276" w:lineRule="auto"/>
              <w:rPr>
                <w:i/>
                <w:color w:val="000000" w:themeColor="text1"/>
              </w:rPr>
            </w:pPr>
            <w:r w:rsidRPr="00ED67B2">
              <w:rPr>
                <w:i/>
                <w:color w:val="000000" w:themeColor="text1"/>
              </w:rPr>
              <w:lastRenderedPageBreak/>
              <w:t>Moist</w:t>
            </w:r>
          </w:p>
        </w:tc>
        <w:tc>
          <w:tcPr>
            <w:tcW w:w="2310" w:type="dxa"/>
          </w:tcPr>
          <w:p w:rsidR="00ED67B2" w:rsidRPr="00CC67F2" w:rsidRDefault="00CC67F2" w:rsidP="00324B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color w:val="000000" w:themeColor="text1"/>
              </w:rPr>
            </w:pPr>
            <w:r w:rsidRPr="00CC67F2">
              <w:rPr>
                <w:i/>
                <w:color w:val="000000" w:themeColor="text1"/>
              </w:rPr>
              <w:t>0.6</w:t>
            </w:r>
          </w:p>
        </w:tc>
        <w:tc>
          <w:tcPr>
            <w:tcW w:w="2311" w:type="dxa"/>
          </w:tcPr>
          <w:p w:rsidR="00ED67B2" w:rsidRPr="00ED67B2" w:rsidRDefault="00ED67B2" w:rsidP="00324B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b/>
                <w:i/>
                <w:color w:val="000000" w:themeColor="text1"/>
              </w:rPr>
            </w:pPr>
            <w:r w:rsidRPr="00ED67B2">
              <w:rPr>
                <w:b/>
                <w:i/>
                <w:color w:val="000000" w:themeColor="text1"/>
              </w:rPr>
              <w:t>Moist</w:t>
            </w:r>
          </w:p>
        </w:tc>
        <w:tc>
          <w:tcPr>
            <w:tcW w:w="2311" w:type="dxa"/>
          </w:tcPr>
          <w:p w:rsidR="00ED67B2" w:rsidRPr="00CC67F2" w:rsidRDefault="00CC67F2" w:rsidP="00324B56">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i/>
                <w:color w:val="auto"/>
              </w:rPr>
            </w:pPr>
            <w:r>
              <w:rPr>
                <w:i/>
                <w:color w:val="auto"/>
              </w:rPr>
              <w:t>60</w:t>
            </w:r>
          </w:p>
        </w:tc>
      </w:tr>
      <w:tr w:rsidR="00ED67B2" w:rsidTr="00ED67B2">
        <w:tc>
          <w:tcPr>
            <w:cnfStyle w:val="001000000000" w:firstRow="0" w:lastRow="0" w:firstColumn="1" w:lastColumn="0" w:oddVBand="0" w:evenVBand="0" w:oddHBand="0" w:evenHBand="0" w:firstRowFirstColumn="0" w:firstRowLastColumn="0" w:lastRowFirstColumn="0" w:lastRowLastColumn="0"/>
            <w:tcW w:w="2310" w:type="dxa"/>
          </w:tcPr>
          <w:p w:rsidR="00ED67B2" w:rsidRPr="00ED67B2" w:rsidRDefault="00ED67B2" w:rsidP="00324B56">
            <w:pPr>
              <w:autoSpaceDE w:val="0"/>
              <w:autoSpaceDN w:val="0"/>
              <w:adjustRightInd w:val="0"/>
              <w:spacing w:line="276" w:lineRule="auto"/>
              <w:rPr>
                <w:i/>
                <w:color w:val="000000" w:themeColor="text1"/>
              </w:rPr>
            </w:pPr>
            <w:r w:rsidRPr="00ED67B2">
              <w:rPr>
                <w:i/>
                <w:color w:val="000000" w:themeColor="text1"/>
              </w:rPr>
              <w:t>Dry</w:t>
            </w:r>
          </w:p>
        </w:tc>
        <w:tc>
          <w:tcPr>
            <w:tcW w:w="2310" w:type="dxa"/>
          </w:tcPr>
          <w:p w:rsidR="00ED67B2" w:rsidRPr="00CC67F2" w:rsidRDefault="00CC67F2" w:rsidP="00324B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i/>
                <w:color w:val="000000" w:themeColor="text1"/>
              </w:rPr>
            </w:pPr>
            <w:r>
              <w:rPr>
                <w:i/>
                <w:color w:val="000000" w:themeColor="text1"/>
              </w:rPr>
              <w:t>0.3</w:t>
            </w:r>
          </w:p>
        </w:tc>
        <w:tc>
          <w:tcPr>
            <w:tcW w:w="2311" w:type="dxa"/>
          </w:tcPr>
          <w:p w:rsidR="00ED67B2" w:rsidRPr="00ED67B2" w:rsidRDefault="00ED67B2" w:rsidP="00324B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b/>
                <w:i/>
                <w:color w:val="000000" w:themeColor="text1"/>
              </w:rPr>
            </w:pPr>
            <w:r w:rsidRPr="00ED67B2">
              <w:rPr>
                <w:b/>
                <w:i/>
                <w:color w:val="000000" w:themeColor="text1"/>
              </w:rPr>
              <w:t>Dry</w:t>
            </w:r>
          </w:p>
        </w:tc>
        <w:tc>
          <w:tcPr>
            <w:tcW w:w="2311" w:type="dxa"/>
          </w:tcPr>
          <w:p w:rsidR="00ED67B2" w:rsidRPr="00CC67F2" w:rsidRDefault="00CC67F2" w:rsidP="00324B5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i/>
                <w:color w:val="auto"/>
              </w:rPr>
            </w:pPr>
            <w:r>
              <w:rPr>
                <w:i/>
                <w:color w:val="auto"/>
              </w:rPr>
              <w:t>30</w:t>
            </w:r>
          </w:p>
        </w:tc>
      </w:tr>
    </w:tbl>
    <w:p w:rsidR="00CC67F2" w:rsidRDefault="00CC67F2" w:rsidP="00324B56">
      <w:pPr>
        <w:autoSpaceDE w:val="0"/>
        <w:autoSpaceDN w:val="0"/>
        <w:adjustRightInd w:val="0"/>
        <w:spacing w:after="0"/>
        <w:rPr>
          <w:color w:val="000000" w:themeColor="text1"/>
        </w:rPr>
      </w:pPr>
    </w:p>
    <w:p w:rsidR="004E0934" w:rsidRDefault="002A6029" w:rsidP="00324B56">
      <w:pPr>
        <w:autoSpaceDE w:val="0"/>
        <w:autoSpaceDN w:val="0"/>
        <w:adjustRightInd w:val="0"/>
        <w:spacing w:after="0"/>
        <w:rPr>
          <w:b/>
          <w:i/>
          <w:color w:val="FF0000"/>
        </w:rPr>
      </w:pPr>
      <w:r>
        <w:rPr>
          <w:color w:val="000000" w:themeColor="text1"/>
        </w:rPr>
        <w:br/>
      </w:r>
    </w:p>
    <w:p w:rsidR="00ED67B2" w:rsidRPr="005A108E" w:rsidRDefault="00ED67B2" w:rsidP="00324B56">
      <w:pPr>
        <w:autoSpaceDE w:val="0"/>
        <w:autoSpaceDN w:val="0"/>
        <w:adjustRightInd w:val="0"/>
        <w:spacing w:after="0"/>
        <w:rPr>
          <w:rFonts w:ascii="Calibri" w:hAnsi="Calibri"/>
          <w:b/>
        </w:rPr>
      </w:pPr>
      <w:r w:rsidRPr="005A108E">
        <w:rPr>
          <w:b/>
          <w:i/>
          <w:color w:val="FF0000"/>
        </w:rPr>
        <w:t>Q6.</w:t>
      </w:r>
      <w:r w:rsidRPr="005A108E">
        <w:rPr>
          <w:b/>
          <w:i/>
          <w:color w:val="FF0000"/>
        </w:rPr>
        <w:tab/>
        <w:t xml:space="preserve">Choose your favourite colour table and save the result as a *.jpg file using File-&gt;Chip view to-&gt; file. </w:t>
      </w:r>
      <w:r w:rsidR="00E77B15" w:rsidRPr="005A108E">
        <w:rPr>
          <w:b/>
          <w:i/>
          <w:color w:val="FF0000"/>
        </w:rPr>
        <w:t>Include</w:t>
      </w:r>
      <w:r w:rsidRPr="005A108E">
        <w:rPr>
          <w:b/>
          <w:i/>
          <w:color w:val="FF0000"/>
        </w:rPr>
        <w:t xml:space="preserve"> </w:t>
      </w:r>
      <w:r w:rsidR="00E77B15" w:rsidRPr="005A108E">
        <w:rPr>
          <w:b/>
          <w:i/>
          <w:color w:val="FF0000"/>
        </w:rPr>
        <w:t xml:space="preserve">the </w:t>
      </w:r>
      <w:r w:rsidR="00CA13DC" w:rsidRPr="005A108E">
        <w:rPr>
          <w:b/>
          <w:i/>
          <w:color w:val="FF0000"/>
        </w:rPr>
        <w:t>picture</w:t>
      </w:r>
      <w:r w:rsidRPr="005A108E">
        <w:rPr>
          <w:b/>
          <w:i/>
          <w:color w:val="FF0000"/>
        </w:rPr>
        <w:t xml:space="preserve"> </w:t>
      </w:r>
      <w:r w:rsidR="00E77B15" w:rsidRPr="005A108E">
        <w:rPr>
          <w:b/>
          <w:i/>
          <w:color w:val="FF0000"/>
        </w:rPr>
        <w:t>in the</w:t>
      </w:r>
      <w:r w:rsidRPr="005A108E">
        <w:rPr>
          <w:b/>
          <w:i/>
          <w:color w:val="FF0000"/>
        </w:rPr>
        <w:t xml:space="preserve"> </w:t>
      </w:r>
      <w:r w:rsidR="00F2150E" w:rsidRPr="005A108E">
        <w:rPr>
          <w:b/>
          <w:i/>
          <w:color w:val="FF0000"/>
        </w:rPr>
        <w:t>lab 1</w:t>
      </w:r>
      <w:r w:rsidRPr="005A108E">
        <w:rPr>
          <w:b/>
          <w:i/>
          <w:color w:val="FF0000"/>
        </w:rPr>
        <w:t xml:space="preserve"> </w:t>
      </w:r>
      <w:r w:rsidR="00E77B15" w:rsidRPr="005A108E">
        <w:rPr>
          <w:b/>
          <w:i/>
          <w:color w:val="FF0000"/>
        </w:rPr>
        <w:t>report</w:t>
      </w:r>
      <w:r w:rsidR="00CA13DC" w:rsidRPr="005A108E">
        <w:rPr>
          <w:b/>
          <w:i/>
          <w:color w:val="FF0000"/>
        </w:rPr>
        <w:t xml:space="preserve"> </w:t>
      </w:r>
      <w:r w:rsidR="005E079F" w:rsidRPr="005A108E">
        <w:rPr>
          <w:b/>
          <w:i/>
          <w:color w:val="FF0000"/>
        </w:rPr>
        <w:t>with a figure caption</w:t>
      </w:r>
      <w:r w:rsidRPr="005A108E">
        <w:rPr>
          <w:b/>
          <w:i/>
          <w:color w:val="FF0000"/>
        </w:rPr>
        <w:t>.</w:t>
      </w:r>
    </w:p>
    <w:p w:rsidR="003B5D19" w:rsidRDefault="003B5D19" w:rsidP="00324B56">
      <w:pPr>
        <w:autoSpaceDE w:val="0"/>
        <w:autoSpaceDN w:val="0"/>
        <w:adjustRightInd w:val="0"/>
        <w:spacing w:after="0"/>
        <w:rPr>
          <w:i/>
          <w:color w:val="FF0000"/>
        </w:rPr>
      </w:pPr>
    </w:p>
    <w:p w:rsidR="00CC67F2" w:rsidRDefault="00CC67F2" w:rsidP="00CC67F2">
      <w:pPr>
        <w:keepNext/>
        <w:jc w:val="center"/>
      </w:pPr>
      <w:r>
        <w:rPr>
          <w:noProof/>
          <w:color w:val="000000" w:themeColor="text1"/>
        </w:rPr>
        <w:drawing>
          <wp:inline distT="0" distB="0" distL="0" distR="0" wp14:anchorId="4D21F041" wp14:editId="2A0ABD6A">
            <wp:extent cx="6181725" cy="4219575"/>
            <wp:effectExtent l="0" t="0" r="9525" b="9525"/>
            <wp:docPr id="1" name="Picture 1" descr="P:\My Documents\goeg208\can_tmr_past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y Documents\goeg208\can_tmr_paste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4219575"/>
                    </a:xfrm>
                    <a:prstGeom prst="rect">
                      <a:avLst/>
                    </a:prstGeom>
                    <a:noFill/>
                    <a:ln>
                      <a:noFill/>
                    </a:ln>
                  </pic:spPr>
                </pic:pic>
              </a:graphicData>
            </a:graphic>
          </wp:inline>
        </w:drawing>
      </w:r>
    </w:p>
    <w:p w:rsidR="00672961" w:rsidRDefault="00CC67F2" w:rsidP="00CC67F2">
      <w:pPr>
        <w:pStyle w:val="Caption"/>
        <w:jc w:val="center"/>
        <w:rPr>
          <w:b/>
          <w:sz w:val="28"/>
        </w:rPr>
      </w:pPr>
      <w:r>
        <w:t xml:space="preserve">Figure </w:t>
      </w:r>
      <w:fldSimple w:instr=" SEQ Figure \* ARABIC ">
        <w:r w:rsidR="00F3140A">
          <w:rPr>
            <w:noProof/>
          </w:rPr>
          <w:t>1</w:t>
        </w:r>
      </w:fldSimple>
      <w:r>
        <w:t>- can_tmr.img with pastels colour table</w:t>
      </w:r>
    </w:p>
    <w:p w:rsidR="004E0934" w:rsidRDefault="004E0934">
      <w:pPr>
        <w:rPr>
          <w:rFonts w:asciiTheme="majorHAnsi" w:eastAsiaTheme="majorEastAsia" w:hAnsiTheme="majorHAnsi" w:cstheme="majorBidi"/>
          <w:b/>
          <w:bCs/>
          <w:color w:val="365F91" w:themeColor="accent1" w:themeShade="BF"/>
          <w:sz w:val="28"/>
          <w:szCs w:val="28"/>
        </w:rPr>
      </w:pPr>
      <w:r>
        <w:br w:type="page"/>
      </w:r>
    </w:p>
    <w:p w:rsidR="00376C30" w:rsidRDefault="004E0934" w:rsidP="00BD0802">
      <w:pPr>
        <w:pStyle w:val="Heading1"/>
      </w:pPr>
      <w:r>
        <w:lastRenderedPageBreak/>
        <w:t>Par</w:t>
      </w:r>
      <w:r w:rsidR="00376C30">
        <w:t>t 2</w:t>
      </w:r>
    </w:p>
    <w:p w:rsidR="00D72D7F" w:rsidRPr="00D72D7F" w:rsidRDefault="00D72D7F" w:rsidP="00D72D7F"/>
    <w:p w:rsidR="008A0FD3" w:rsidRPr="002C2FDB" w:rsidRDefault="008A0FD3" w:rsidP="008A0FD3">
      <w:pPr>
        <w:rPr>
          <w:b/>
          <w:color w:val="FF0000"/>
        </w:rPr>
      </w:pPr>
      <w:r w:rsidRPr="002C2FDB">
        <w:rPr>
          <w:b/>
          <w:color w:val="FF0000"/>
        </w:rPr>
        <w:t>Q</w:t>
      </w:r>
      <w:r w:rsidR="00CA13DC" w:rsidRPr="002C2FDB">
        <w:rPr>
          <w:b/>
          <w:color w:val="FF0000"/>
        </w:rPr>
        <w:t>7</w:t>
      </w:r>
      <w:r w:rsidRPr="002C2FDB">
        <w:rPr>
          <w:b/>
          <w:color w:val="FF0000"/>
        </w:rPr>
        <w:t xml:space="preserve">. What do the values in the Landsat file naming convention relate to? Fill in the table </w:t>
      </w:r>
      <w:r w:rsidR="005E079F" w:rsidRPr="002C2FDB">
        <w:rPr>
          <w:b/>
          <w:color w:val="FF0000"/>
        </w:rPr>
        <w:t>in your word report</w:t>
      </w:r>
      <w:r w:rsidRPr="002C2FDB">
        <w:rPr>
          <w:b/>
          <w:color w:val="FF0000"/>
        </w:rPr>
        <w:t xml:space="preserve">. </w:t>
      </w:r>
    </w:p>
    <w:tbl>
      <w:tblPr>
        <w:tblStyle w:val="TableGrid"/>
        <w:tblW w:w="0" w:type="auto"/>
        <w:jc w:val="center"/>
        <w:tblLook w:val="04A0" w:firstRow="1" w:lastRow="0" w:firstColumn="1" w:lastColumn="0" w:noHBand="0" w:noVBand="1"/>
      </w:tblPr>
      <w:tblGrid>
        <w:gridCol w:w="318"/>
        <w:gridCol w:w="335"/>
        <w:gridCol w:w="386"/>
        <w:gridCol w:w="581"/>
        <w:gridCol w:w="581"/>
        <w:gridCol w:w="709"/>
        <w:gridCol w:w="581"/>
        <w:gridCol w:w="676"/>
        <w:gridCol w:w="460"/>
      </w:tblGrid>
      <w:tr w:rsidR="008A0FD3" w:rsidRPr="00CF6A2A" w:rsidTr="0064695B">
        <w:trPr>
          <w:jc w:val="center"/>
        </w:trPr>
        <w:tc>
          <w:tcPr>
            <w:tcW w:w="309" w:type="dxa"/>
          </w:tcPr>
          <w:p w:rsidR="008A0FD3" w:rsidRPr="00CF6A2A" w:rsidRDefault="008A0FD3" w:rsidP="0064695B">
            <w:pPr>
              <w:rPr>
                <w:b/>
                <w:sz w:val="24"/>
                <w:szCs w:val="24"/>
              </w:rPr>
            </w:pPr>
            <w:r w:rsidRPr="00CF6A2A">
              <w:rPr>
                <w:b/>
                <w:sz w:val="24"/>
                <w:szCs w:val="24"/>
              </w:rPr>
              <w:t>L</w:t>
            </w:r>
          </w:p>
        </w:tc>
        <w:tc>
          <w:tcPr>
            <w:tcW w:w="324" w:type="dxa"/>
          </w:tcPr>
          <w:p w:rsidR="008A0FD3" w:rsidRPr="00CF6A2A" w:rsidRDefault="008A0FD3" w:rsidP="0064695B">
            <w:pPr>
              <w:rPr>
                <w:b/>
                <w:sz w:val="24"/>
                <w:szCs w:val="24"/>
              </w:rPr>
            </w:pPr>
            <w:r w:rsidRPr="00CF6A2A">
              <w:rPr>
                <w:b/>
                <w:sz w:val="24"/>
                <w:szCs w:val="24"/>
              </w:rPr>
              <w:t>T</w:t>
            </w:r>
          </w:p>
        </w:tc>
        <w:tc>
          <w:tcPr>
            <w:tcW w:w="386" w:type="dxa"/>
          </w:tcPr>
          <w:p w:rsidR="008A0FD3" w:rsidRPr="00CF6A2A" w:rsidRDefault="008A0FD3" w:rsidP="0064695B">
            <w:pPr>
              <w:rPr>
                <w:b/>
                <w:sz w:val="24"/>
                <w:szCs w:val="24"/>
              </w:rPr>
            </w:pPr>
            <w:r w:rsidRPr="00CF6A2A">
              <w:rPr>
                <w:b/>
                <w:sz w:val="24"/>
                <w:szCs w:val="24"/>
              </w:rPr>
              <w:t>5</w:t>
            </w:r>
          </w:p>
        </w:tc>
        <w:tc>
          <w:tcPr>
            <w:tcW w:w="567" w:type="dxa"/>
          </w:tcPr>
          <w:p w:rsidR="008A0FD3" w:rsidRPr="00CF6A2A" w:rsidRDefault="008A0FD3" w:rsidP="0064695B">
            <w:pPr>
              <w:rPr>
                <w:b/>
                <w:sz w:val="24"/>
                <w:szCs w:val="24"/>
              </w:rPr>
            </w:pPr>
            <w:r w:rsidRPr="00CF6A2A">
              <w:rPr>
                <w:b/>
                <w:sz w:val="24"/>
                <w:szCs w:val="24"/>
              </w:rPr>
              <w:t>074</w:t>
            </w:r>
          </w:p>
        </w:tc>
        <w:tc>
          <w:tcPr>
            <w:tcW w:w="567" w:type="dxa"/>
          </w:tcPr>
          <w:p w:rsidR="008A0FD3" w:rsidRPr="00CF6A2A" w:rsidRDefault="008A0FD3" w:rsidP="0064695B">
            <w:pPr>
              <w:rPr>
                <w:b/>
                <w:sz w:val="24"/>
                <w:szCs w:val="24"/>
              </w:rPr>
            </w:pPr>
            <w:r w:rsidRPr="00CF6A2A">
              <w:rPr>
                <w:b/>
                <w:sz w:val="24"/>
                <w:szCs w:val="24"/>
              </w:rPr>
              <w:t>090</w:t>
            </w:r>
          </w:p>
        </w:tc>
        <w:tc>
          <w:tcPr>
            <w:tcW w:w="709" w:type="dxa"/>
          </w:tcPr>
          <w:p w:rsidR="008A0FD3" w:rsidRPr="00CF6A2A" w:rsidRDefault="008A0FD3" w:rsidP="0064695B">
            <w:pPr>
              <w:rPr>
                <w:b/>
                <w:sz w:val="24"/>
                <w:szCs w:val="24"/>
              </w:rPr>
            </w:pPr>
            <w:r w:rsidRPr="00CF6A2A">
              <w:rPr>
                <w:b/>
                <w:sz w:val="24"/>
                <w:szCs w:val="24"/>
              </w:rPr>
              <w:t>2010</w:t>
            </w:r>
          </w:p>
        </w:tc>
        <w:tc>
          <w:tcPr>
            <w:tcW w:w="567" w:type="dxa"/>
          </w:tcPr>
          <w:p w:rsidR="008A0FD3" w:rsidRPr="00CF6A2A" w:rsidRDefault="008A0FD3" w:rsidP="0064695B">
            <w:pPr>
              <w:rPr>
                <w:b/>
                <w:sz w:val="24"/>
                <w:szCs w:val="24"/>
              </w:rPr>
            </w:pPr>
            <w:r w:rsidRPr="00CF6A2A">
              <w:rPr>
                <w:b/>
                <w:sz w:val="24"/>
                <w:szCs w:val="24"/>
              </w:rPr>
              <w:t>356</w:t>
            </w:r>
          </w:p>
        </w:tc>
        <w:tc>
          <w:tcPr>
            <w:tcW w:w="627" w:type="dxa"/>
          </w:tcPr>
          <w:p w:rsidR="008A0FD3" w:rsidRPr="00CF6A2A" w:rsidRDefault="008A0FD3" w:rsidP="0064695B">
            <w:pPr>
              <w:rPr>
                <w:b/>
                <w:sz w:val="24"/>
                <w:szCs w:val="24"/>
              </w:rPr>
            </w:pPr>
            <w:r w:rsidRPr="00CF6A2A">
              <w:rPr>
                <w:b/>
                <w:sz w:val="24"/>
                <w:szCs w:val="24"/>
              </w:rPr>
              <w:t>HOA</w:t>
            </w:r>
          </w:p>
        </w:tc>
        <w:tc>
          <w:tcPr>
            <w:tcW w:w="440" w:type="dxa"/>
          </w:tcPr>
          <w:p w:rsidR="008A0FD3" w:rsidRPr="00CF6A2A" w:rsidRDefault="008A0FD3" w:rsidP="0064695B">
            <w:pPr>
              <w:rPr>
                <w:b/>
                <w:sz w:val="24"/>
                <w:szCs w:val="24"/>
              </w:rPr>
            </w:pPr>
            <w:r w:rsidRPr="00CF6A2A">
              <w:rPr>
                <w:b/>
                <w:sz w:val="24"/>
                <w:szCs w:val="24"/>
              </w:rPr>
              <w:t>00</w:t>
            </w:r>
          </w:p>
        </w:tc>
      </w:tr>
    </w:tbl>
    <w:p w:rsidR="008A0FD3" w:rsidRDefault="008A0FD3" w:rsidP="008A0FD3"/>
    <w:tbl>
      <w:tblPr>
        <w:tblStyle w:val="LightShading"/>
        <w:tblW w:w="0" w:type="auto"/>
        <w:tblLook w:val="04A0" w:firstRow="1" w:lastRow="0" w:firstColumn="1" w:lastColumn="0" w:noHBand="0" w:noVBand="1"/>
      </w:tblPr>
      <w:tblGrid>
        <w:gridCol w:w="959"/>
        <w:gridCol w:w="8283"/>
      </w:tblGrid>
      <w:tr w:rsidR="008A0FD3" w:rsidTr="0064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Pr="00CF6A2A" w:rsidRDefault="008A0FD3" w:rsidP="0064695B">
            <w:pPr>
              <w:jc w:val="center"/>
              <w:rPr>
                <w:b w:val="0"/>
                <w:i/>
              </w:rPr>
            </w:pPr>
            <w:r w:rsidRPr="00CF6A2A">
              <w:rPr>
                <w:b w:val="0"/>
                <w:i/>
              </w:rPr>
              <w:t>ID</w:t>
            </w:r>
          </w:p>
        </w:tc>
        <w:tc>
          <w:tcPr>
            <w:tcW w:w="8283" w:type="dxa"/>
          </w:tcPr>
          <w:p w:rsidR="008A0FD3" w:rsidRPr="00CF6A2A" w:rsidRDefault="008A0FD3" w:rsidP="0064695B">
            <w:pPr>
              <w:jc w:val="center"/>
              <w:cnfStyle w:val="100000000000" w:firstRow="1" w:lastRow="0" w:firstColumn="0" w:lastColumn="0" w:oddVBand="0" w:evenVBand="0" w:oddHBand="0" w:evenHBand="0" w:firstRowFirstColumn="0" w:firstRowLastColumn="0" w:lastRowFirstColumn="0" w:lastRowLastColumn="0"/>
              <w:rPr>
                <w:b w:val="0"/>
                <w:i/>
              </w:rPr>
            </w:pPr>
            <w:r w:rsidRPr="00CF6A2A">
              <w:rPr>
                <w:b w:val="0"/>
                <w:i/>
              </w:rPr>
              <w:t>Description</w:t>
            </w:r>
            <w:r>
              <w:rPr>
                <w:b w:val="0"/>
                <w:i/>
              </w:rPr>
              <w:t xml:space="preserve"> and value</w:t>
            </w:r>
          </w:p>
        </w:tc>
      </w:tr>
      <w:tr w:rsidR="008A0FD3" w:rsidTr="0064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L</w:t>
            </w:r>
          </w:p>
        </w:tc>
        <w:tc>
          <w:tcPr>
            <w:tcW w:w="8283" w:type="dxa"/>
          </w:tcPr>
          <w:p w:rsidR="008A0FD3" w:rsidRDefault="006A1BFC" w:rsidP="0064695B">
            <w:pPr>
              <w:cnfStyle w:val="000000100000" w:firstRow="0" w:lastRow="0" w:firstColumn="0" w:lastColumn="0" w:oddVBand="0" w:evenVBand="0" w:oddHBand="1" w:evenHBand="0" w:firstRowFirstColumn="0" w:firstRowLastColumn="0" w:lastRowFirstColumn="0" w:lastRowLastColumn="0"/>
            </w:pPr>
            <w:r>
              <w:t>Landsat</w:t>
            </w:r>
          </w:p>
        </w:tc>
      </w:tr>
      <w:tr w:rsidR="008A0FD3" w:rsidTr="0064695B">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T</w:t>
            </w:r>
          </w:p>
        </w:tc>
        <w:tc>
          <w:tcPr>
            <w:tcW w:w="8283" w:type="dxa"/>
          </w:tcPr>
          <w:p w:rsidR="008A0FD3" w:rsidRDefault="006A1BFC" w:rsidP="0064695B">
            <w:pPr>
              <w:cnfStyle w:val="000000000000" w:firstRow="0" w:lastRow="0" w:firstColumn="0" w:lastColumn="0" w:oddVBand="0" w:evenVBand="0" w:oddHBand="0" w:evenHBand="0" w:firstRowFirstColumn="0" w:firstRowLastColumn="0" w:lastRowFirstColumn="0" w:lastRowLastColumn="0"/>
            </w:pPr>
            <w:r>
              <w:t>TM data</w:t>
            </w:r>
          </w:p>
        </w:tc>
      </w:tr>
      <w:tr w:rsidR="008A0FD3" w:rsidTr="0064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5</w:t>
            </w:r>
          </w:p>
        </w:tc>
        <w:tc>
          <w:tcPr>
            <w:tcW w:w="8283" w:type="dxa"/>
          </w:tcPr>
          <w:p w:rsidR="008A0FD3" w:rsidRDefault="006A1BFC" w:rsidP="0064695B">
            <w:pPr>
              <w:cnfStyle w:val="000000100000" w:firstRow="0" w:lastRow="0" w:firstColumn="0" w:lastColumn="0" w:oddVBand="0" w:evenVBand="0" w:oddHBand="1" w:evenHBand="0" w:firstRowFirstColumn="0" w:firstRowLastColumn="0" w:lastRowFirstColumn="0" w:lastRowLastColumn="0"/>
            </w:pPr>
            <w:r>
              <w:t>Landsat satellite number 5</w:t>
            </w:r>
          </w:p>
        </w:tc>
      </w:tr>
      <w:tr w:rsidR="008A0FD3" w:rsidTr="0064695B">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074</w:t>
            </w:r>
          </w:p>
        </w:tc>
        <w:tc>
          <w:tcPr>
            <w:tcW w:w="8283" w:type="dxa"/>
          </w:tcPr>
          <w:p w:rsidR="008A0FD3" w:rsidRDefault="006A1BFC" w:rsidP="0064695B">
            <w:pPr>
              <w:cnfStyle w:val="000000000000" w:firstRow="0" w:lastRow="0" w:firstColumn="0" w:lastColumn="0" w:oddVBand="0" w:evenVBand="0" w:oddHBand="0" w:evenHBand="0" w:firstRowFirstColumn="0" w:firstRowLastColumn="0" w:lastRowFirstColumn="0" w:lastRowLastColumn="0"/>
            </w:pPr>
            <w:r>
              <w:t xml:space="preserve">Starting path </w:t>
            </w:r>
          </w:p>
        </w:tc>
      </w:tr>
      <w:tr w:rsidR="008A0FD3" w:rsidTr="0064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090</w:t>
            </w:r>
          </w:p>
        </w:tc>
        <w:tc>
          <w:tcPr>
            <w:tcW w:w="8283" w:type="dxa"/>
          </w:tcPr>
          <w:p w:rsidR="008A0FD3" w:rsidRDefault="006A1BFC" w:rsidP="0064695B">
            <w:pPr>
              <w:cnfStyle w:val="000000100000" w:firstRow="0" w:lastRow="0" w:firstColumn="0" w:lastColumn="0" w:oddVBand="0" w:evenVBand="0" w:oddHBand="1" w:evenHBand="0" w:firstRowFirstColumn="0" w:firstRowLastColumn="0" w:lastRowFirstColumn="0" w:lastRowLastColumn="0"/>
            </w:pPr>
            <w:r>
              <w:t>Starting row</w:t>
            </w:r>
          </w:p>
        </w:tc>
      </w:tr>
      <w:tr w:rsidR="008A0FD3" w:rsidTr="0064695B">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2010</w:t>
            </w:r>
          </w:p>
        </w:tc>
        <w:tc>
          <w:tcPr>
            <w:tcW w:w="8283" w:type="dxa"/>
          </w:tcPr>
          <w:p w:rsidR="008A0FD3" w:rsidRDefault="006A1BFC" w:rsidP="0064695B">
            <w:pPr>
              <w:cnfStyle w:val="000000000000" w:firstRow="0" w:lastRow="0" w:firstColumn="0" w:lastColumn="0" w:oddVBand="0" w:evenVBand="0" w:oddHBand="0" w:evenHBand="0" w:firstRowFirstColumn="0" w:firstRowLastColumn="0" w:lastRowFirstColumn="0" w:lastRowLastColumn="0"/>
            </w:pPr>
            <w:r>
              <w:t>Year image was taken</w:t>
            </w:r>
          </w:p>
        </w:tc>
      </w:tr>
      <w:tr w:rsidR="008A0FD3" w:rsidTr="0064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356</w:t>
            </w:r>
          </w:p>
        </w:tc>
        <w:tc>
          <w:tcPr>
            <w:tcW w:w="8283" w:type="dxa"/>
          </w:tcPr>
          <w:p w:rsidR="008A0FD3" w:rsidRDefault="006A1BFC" w:rsidP="0064695B">
            <w:pPr>
              <w:cnfStyle w:val="000000100000" w:firstRow="0" w:lastRow="0" w:firstColumn="0" w:lastColumn="0" w:oddVBand="0" w:evenVBand="0" w:oddHBand="1" w:evenHBand="0" w:firstRowFirstColumn="0" w:firstRowLastColumn="0" w:lastRowFirstColumn="0" w:lastRowLastColumn="0"/>
            </w:pPr>
            <w:r>
              <w:t>Julian date</w:t>
            </w:r>
          </w:p>
        </w:tc>
      </w:tr>
      <w:tr w:rsidR="008A0FD3" w:rsidTr="0064695B">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HOA</w:t>
            </w:r>
          </w:p>
        </w:tc>
        <w:tc>
          <w:tcPr>
            <w:tcW w:w="8283" w:type="dxa"/>
          </w:tcPr>
          <w:p w:rsidR="008A0FD3" w:rsidRDefault="006A1BFC" w:rsidP="00B038CB">
            <w:pPr>
              <w:cnfStyle w:val="000000000000" w:firstRow="0" w:lastRow="0" w:firstColumn="0" w:lastColumn="0" w:oddVBand="0" w:evenVBand="0" w:oddHBand="0" w:evenHBand="0" w:firstRowFirstColumn="0" w:firstRowLastColumn="0" w:lastRowFirstColumn="0" w:lastRowLastColumn="0"/>
            </w:pPr>
            <w:r>
              <w:t>Ground station identifier</w:t>
            </w:r>
          </w:p>
        </w:tc>
      </w:tr>
      <w:tr w:rsidR="008A0FD3" w:rsidTr="0064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8A0FD3" w:rsidRDefault="008A0FD3" w:rsidP="0064695B">
            <w:pPr>
              <w:jc w:val="center"/>
            </w:pPr>
            <w:r>
              <w:t>00</w:t>
            </w:r>
          </w:p>
        </w:tc>
        <w:tc>
          <w:tcPr>
            <w:tcW w:w="8283" w:type="dxa"/>
          </w:tcPr>
          <w:p w:rsidR="008A0FD3" w:rsidRDefault="006A1BFC" w:rsidP="006A1BFC">
            <w:pPr>
              <w:cnfStyle w:val="000000100000" w:firstRow="0" w:lastRow="0" w:firstColumn="0" w:lastColumn="0" w:oddVBand="0" w:evenVBand="0" w:oddHBand="1" w:evenHBand="0" w:firstRowFirstColumn="0" w:firstRowLastColumn="0" w:lastRowFirstColumn="0" w:lastRowLastColumn="0"/>
            </w:pPr>
            <w:r>
              <w:t>Version number</w:t>
            </w:r>
          </w:p>
        </w:tc>
      </w:tr>
    </w:tbl>
    <w:p w:rsidR="004E0934" w:rsidRDefault="004E0934" w:rsidP="008A0FD3">
      <w:pPr>
        <w:pStyle w:val="Heading3"/>
        <w:rPr>
          <w:rFonts w:asciiTheme="minorHAnsi" w:eastAsiaTheme="minorEastAsia" w:hAnsiTheme="minorHAnsi" w:cstheme="minorBidi"/>
          <w:bCs w:val="0"/>
          <w:i/>
          <w:color w:val="FF0000"/>
        </w:rPr>
      </w:pPr>
    </w:p>
    <w:p w:rsidR="008A0FD3" w:rsidRDefault="008A0FD3" w:rsidP="008A0FD3">
      <w:pPr>
        <w:pStyle w:val="Heading3"/>
        <w:rPr>
          <w:rFonts w:asciiTheme="minorHAnsi" w:eastAsiaTheme="minorEastAsia" w:hAnsiTheme="minorHAnsi" w:cstheme="minorBidi"/>
          <w:bCs w:val="0"/>
          <w:i/>
          <w:color w:val="FF0000"/>
        </w:rPr>
      </w:pPr>
      <w:r w:rsidRPr="002C2FDB">
        <w:rPr>
          <w:rFonts w:asciiTheme="minorHAnsi" w:eastAsiaTheme="minorEastAsia" w:hAnsiTheme="minorHAnsi" w:cstheme="minorBidi"/>
          <w:bCs w:val="0"/>
          <w:i/>
          <w:color w:val="FF0000"/>
        </w:rPr>
        <w:t>Q</w:t>
      </w:r>
      <w:r w:rsidR="00CA13DC" w:rsidRPr="002C2FDB">
        <w:rPr>
          <w:rFonts w:asciiTheme="minorHAnsi" w:eastAsiaTheme="minorEastAsia" w:hAnsiTheme="minorHAnsi" w:cstheme="minorBidi"/>
          <w:bCs w:val="0"/>
          <w:i/>
          <w:color w:val="FF0000"/>
        </w:rPr>
        <w:t>8</w:t>
      </w:r>
      <w:r w:rsidRPr="002C2FDB">
        <w:rPr>
          <w:rFonts w:asciiTheme="minorHAnsi" w:eastAsiaTheme="minorEastAsia" w:hAnsiTheme="minorHAnsi" w:cstheme="minorBidi"/>
          <w:bCs w:val="0"/>
          <w:i/>
          <w:color w:val="FF0000"/>
        </w:rPr>
        <w:t xml:space="preserve">. </w:t>
      </w:r>
      <w:r w:rsidR="00121FAF" w:rsidRPr="002C2FDB">
        <w:rPr>
          <w:rFonts w:asciiTheme="minorHAnsi" w:eastAsiaTheme="minorEastAsia" w:hAnsiTheme="minorHAnsi" w:cstheme="minorBidi"/>
          <w:bCs w:val="0"/>
          <w:i/>
          <w:color w:val="FF0000"/>
        </w:rPr>
        <w:t>Include the image into your report with a figure caption.</w:t>
      </w:r>
    </w:p>
    <w:p w:rsidR="008B315D" w:rsidRDefault="008B315D" w:rsidP="008B315D">
      <w:pPr>
        <w:keepNext/>
      </w:pPr>
      <w:r>
        <w:rPr>
          <w:noProof/>
        </w:rPr>
        <w:drawing>
          <wp:inline distT="0" distB="0" distL="0" distR="0">
            <wp:extent cx="6210300" cy="2047875"/>
            <wp:effectExtent l="0" t="0" r="0" b="9525"/>
            <wp:docPr id="3" name="Picture 3" descr="P:\My Documents\goeg208\lab1_landsat_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y Documents\goeg208\lab1_landsat_radio.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62" t="25960" b="25508"/>
                    <a:stretch/>
                  </pic:blipFill>
                  <pic:spPr bwMode="auto">
                    <a:xfrm>
                      <a:off x="0" y="0"/>
                      <a:ext cx="62103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4E0934" w:rsidRDefault="008B315D" w:rsidP="008B315D">
      <w:pPr>
        <w:pStyle w:val="Caption"/>
      </w:pPr>
      <w:r>
        <w:t xml:space="preserve">Figure </w:t>
      </w:r>
      <w:fldSimple w:instr=" SEQ Figure \* ARABIC ">
        <w:r w:rsidR="00F3140A">
          <w:rPr>
            <w:noProof/>
          </w:rPr>
          <w:t>2</w:t>
        </w:r>
      </w:fldSimple>
      <w:r>
        <w:t xml:space="preserve"> - Landsat radiometric calibration</w:t>
      </w:r>
    </w:p>
    <w:p w:rsidR="004E0934" w:rsidRDefault="004E0934" w:rsidP="004E0934"/>
    <w:p w:rsidR="004E0934" w:rsidRPr="004E0934" w:rsidRDefault="004E0934" w:rsidP="004E0934"/>
    <w:p w:rsidR="008A0FD3" w:rsidRPr="002C2FDB" w:rsidRDefault="008A0FD3" w:rsidP="008A0FD3">
      <w:pPr>
        <w:pStyle w:val="Heading3"/>
        <w:rPr>
          <w:rFonts w:asciiTheme="minorHAnsi" w:eastAsiaTheme="minorEastAsia" w:hAnsiTheme="minorHAnsi" w:cstheme="minorBidi"/>
          <w:bCs w:val="0"/>
          <w:i/>
          <w:color w:val="FF0000"/>
        </w:rPr>
      </w:pPr>
      <w:r w:rsidRPr="002C2FDB">
        <w:rPr>
          <w:rFonts w:asciiTheme="minorHAnsi" w:eastAsiaTheme="minorEastAsia" w:hAnsiTheme="minorHAnsi" w:cstheme="minorBidi"/>
          <w:bCs w:val="0"/>
          <w:i/>
          <w:color w:val="FF0000"/>
        </w:rPr>
        <w:t>Q</w:t>
      </w:r>
      <w:r w:rsidR="00CA13DC" w:rsidRPr="002C2FDB">
        <w:rPr>
          <w:rFonts w:asciiTheme="minorHAnsi" w:eastAsiaTheme="minorEastAsia" w:hAnsiTheme="minorHAnsi" w:cstheme="minorBidi"/>
          <w:bCs w:val="0"/>
          <w:i/>
          <w:color w:val="FF0000"/>
        </w:rPr>
        <w:t>9</w:t>
      </w:r>
      <w:r w:rsidRPr="002C2FDB">
        <w:rPr>
          <w:rFonts w:asciiTheme="minorHAnsi" w:eastAsiaTheme="minorEastAsia" w:hAnsiTheme="minorHAnsi" w:cstheme="minorBidi"/>
          <w:bCs w:val="0"/>
          <w:i/>
          <w:color w:val="FF0000"/>
        </w:rPr>
        <w:t xml:space="preserve">: </w:t>
      </w:r>
      <w:r w:rsidR="00B6099C" w:rsidRPr="002C2FDB">
        <w:rPr>
          <w:rFonts w:asciiTheme="minorHAnsi" w:eastAsiaTheme="minorEastAsia" w:hAnsiTheme="minorHAnsi" w:cstheme="minorBidi"/>
          <w:bCs w:val="0"/>
          <w:i/>
          <w:color w:val="FF0000"/>
        </w:rPr>
        <w:t>In which ‘unit’ is the reflectance measured and w</w:t>
      </w:r>
      <w:r w:rsidRPr="002C2FDB">
        <w:rPr>
          <w:rFonts w:asciiTheme="minorHAnsi" w:eastAsiaTheme="minorEastAsia" w:hAnsiTheme="minorHAnsi" w:cstheme="minorBidi"/>
          <w:bCs w:val="0"/>
          <w:i/>
          <w:color w:val="FF0000"/>
        </w:rPr>
        <w:t xml:space="preserve">hat does this unit actually mean? </w:t>
      </w:r>
    </w:p>
    <w:p w:rsidR="004E0934" w:rsidRDefault="004E0934" w:rsidP="004E0934"/>
    <w:p w:rsidR="004E0934" w:rsidRDefault="004E0934" w:rsidP="004E0934"/>
    <w:p w:rsidR="008A0FD3" w:rsidRDefault="00121FAF" w:rsidP="008A0FD3">
      <w:pPr>
        <w:rPr>
          <w:b/>
          <w:bCs/>
          <w:i/>
          <w:color w:val="FF0000"/>
        </w:rPr>
      </w:pPr>
      <w:r w:rsidRPr="002C2FDB">
        <w:rPr>
          <w:b/>
          <w:bCs/>
          <w:i/>
          <w:color w:val="FF0000"/>
        </w:rPr>
        <w:t>Q1</w:t>
      </w:r>
      <w:r w:rsidR="00CA13DC" w:rsidRPr="002C2FDB">
        <w:rPr>
          <w:b/>
          <w:bCs/>
          <w:i/>
          <w:color w:val="FF0000"/>
        </w:rPr>
        <w:t>0</w:t>
      </w:r>
      <w:r w:rsidRPr="002C2FDB">
        <w:rPr>
          <w:b/>
          <w:bCs/>
          <w:i/>
          <w:color w:val="FF0000"/>
        </w:rPr>
        <w:t xml:space="preserve">: </w:t>
      </w:r>
      <w:r w:rsidR="008A0FD3" w:rsidRPr="002C2FDB">
        <w:rPr>
          <w:b/>
          <w:bCs/>
          <w:i/>
          <w:color w:val="FF0000"/>
        </w:rPr>
        <w:t>Fill in the</w:t>
      </w:r>
      <w:r w:rsidR="005E079F" w:rsidRPr="002C2FDB">
        <w:rPr>
          <w:b/>
          <w:i/>
          <w:color w:val="FF0000"/>
        </w:rPr>
        <w:t xml:space="preserve"> table in the word report</w:t>
      </w:r>
      <w:r w:rsidR="008A0FD3" w:rsidRPr="002C2FDB">
        <w:rPr>
          <w:b/>
          <w:bCs/>
          <w:i/>
          <w:color w:val="FF0000"/>
        </w:rPr>
        <w:t>:</w:t>
      </w:r>
    </w:p>
    <w:p w:rsidR="000A272E" w:rsidRPr="002C2FDB" w:rsidRDefault="000A272E" w:rsidP="008A0FD3">
      <w:pPr>
        <w:rPr>
          <w:b/>
          <w:bCs/>
          <w:i/>
          <w:color w:val="FF0000"/>
        </w:rPr>
      </w:pPr>
    </w:p>
    <w:tbl>
      <w:tblPr>
        <w:tblStyle w:val="LightShading"/>
        <w:tblW w:w="0" w:type="auto"/>
        <w:jc w:val="center"/>
        <w:tblLook w:val="04A0" w:firstRow="1" w:lastRow="0" w:firstColumn="1" w:lastColumn="0" w:noHBand="0" w:noVBand="1"/>
      </w:tblPr>
      <w:tblGrid>
        <w:gridCol w:w="1540"/>
        <w:gridCol w:w="1540"/>
        <w:gridCol w:w="1540"/>
        <w:gridCol w:w="1540"/>
        <w:gridCol w:w="1541"/>
      </w:tblGrid>
      <w:tr w:rsidR="008A0FD3" w:rsidTr="006469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01" w:type="dxa"/>
            <w:gridSpan w:val="5"/>
          </w:tcPr>
          <w:p w:rsidR="008A0FD3" w:rsidRPr="00467885" w:rsidRDefault="008A0FD3" w:rsidP="0064695B">
            <w:pPr>
              <w:jc w:val="center"/>
              <w:rPr>
                <w:b w:val="0"/>
                <w:sz w:val="24"/>
              </w:rPr>
            </w:pPr>
            <w:r w:rsidRPr="00467885">
              <w:rPr>
                <w:b w:val="0"/>
                <w:sz w:val="24"/>
              </w:rPr>
              <w:t>Canterbury Plains Reflectance Values</w:t>
            </w:r>
          </w:p>
        </w:tc>
      </w:tr>
      <w:tr w:rsidR="008A0FD3" w:rsidTr="00646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i/>
              </w:rPr>
            </w:pPr>
            <w:r w:rsidRPr="00467885">
              <w:rPr>
                <w:b w:val="0"/>
                <w:i/>
              </w:rPr>
              <w:lastRenderedPageBreak/>
              <w:t>Basic Stats</w:t>
            </w:r>
          </w:p>
        </w:tc>
        <w:tc>
          <w:tcPr>
            <w:tcW w:w="1540" w:type="dxa"/>
          </w:tcPr>
          <w:p w:rsidR="008A0FD3" w:rsidRPr="00467885" w:rsidRDefault="008A0FD3" w:rsidP="0064695B">
            <w:pPr>
              <w:jc w:val="center"/>
              <w:cnfStyle w:val="000000100000" w:firstRow="0" w:lastRow="0" w:firstColumn="0" w:lastColumn="0" w:oddVBand="0" w:evenVBand="0" w:oddHBand="1" w:evenHBand="0" w:firstRowFirstColumn="0" w:firstRowLastColumn="0" w:lastRowFirstColumn="0" w:lastRowLastColumn="0"/>
              <w:rPr>
                <w:i/>
              </w:rPr>
            </w:pPr>
            <w:r w:rsidRPr="00467885">
              <w:rPr>
                <w:i/>
              </w:rPr>
              <w:t>Min</w:t>
            </w:r>
          </w:p>
        </w:tc>
        <w:tc>
          <w:tcPr>
            <w:tcW w:w="1540" w:type="dxa"/>
          </w:tcPr>
          <w:p w:rsidR="008A0FD3" w:rsidRPr="00467885" w:rsidRDefault="008A0FD3" w:rsidP="0064695B">
            <w:pPr>
              <w:jc w:val="center"/>
              <w:cnfStyle w:val="000000100000" w:firstRow="0" w:lastRow="0" w:firstColumn="0" w:lastColumn="0" w:oddVBand="0" w:evenVBand="0" w:oddHBand="1" w:evenHBand="0" w:firstRowFirstColumn="0" w:firstRowLastColumn="0" w:lastRowFirstColumn="0" w:lastRowLastColumn="0"/>
              <w:rPr>
                <w:i/>
              </w:rPr>
            </w:pPr>
            <w:r w:rsidRPr="00467885">
              <w:rPr>
                <w:i/>
              </w:rPr>
              <w:t>Max</w:t>
            </w:r>
          </w:p>
        </w:tc>
        <w:tc>
          <w:tcPr>
            <w:tcW w:w="1540" w:type="dxa"/>
          </w:tcPr>
          <w:p w:rsidR="008A0FD3" w:rsidRPr="00467885" w:rsidRDefault="008A0FD3" w:rsidP="0064695B">
            <w:pPr>
              <w:jc w:val="center"/>
              <w:cnfStyle w:val="000000100000" w:firstRow="0" w:lastRow="0" w:firstColumn="0" w:lastColumn="0" w:oddVBand="0" w:evenVBand="0" w:oddHBand="1" w:evenHBand="0" w:firstRowFirstColumn="0" w:firstRowLastColumn="0" w:lastRowFirstColumn="0" w:lastRowLastColumn="0"/>
              <w:rPr>
                <w:i/>
              </w:rPr>
            </w:pPr>
            <w:r w:rsidRPr="00467885">
              <w:rPr>
                <w:i/>
              </w:rPr>
              <w:t>Mean</w:t>
            </w:r>
          </w:p>
        </w:tc>
        <w:tc>
          <w:tcPr>
            <w:tcW w:w="1541" w:type="dxa"/>
          </w:tcPr>
          <w:p w:rsidR="008A0FD3" w:rsidRPr="00467885" w:rsidRDefault="008A0FD3" w:rsidP="0064695B">
            <w:pPr>
              <w:jc w:val="center"/>
              <w:cnfStyle w:val="000000100000" w:firstRow="0" w:lastRow="0" w:firstColumn="0" w:lastColumn="0" w:oddVBand="0" w:evenVBand="0" w:oddHBand="1" w:evenHBand="0" w:firstRowFirstColumn="0" w:firstRowLastColumn="0" w:lastRowFirstColumn="0" w:lastRowLastColumn="0"/>
              <w:rPr>
                <w:i/>
              </w:rPr>
            </w:pPr>
            <w:r w:rsidRPr="00467885">
              <w:rPr>
                <w:i/>
              </w:rPr>
              <w:t>StdDev</w:t>
            </w:r>
          </w:p>
        </w:tc>
      </w:tr>
      <w:tr w:rsidR="008A0FD3" w:rsidTr="0064695B">
        <w:trPr>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Band 1</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6.256</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36.650</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11.155</w:t>
            </w:r>
          </w:p>
        </w:tc>
        <w:tc>
          <w:tcPr>
            <w:tcW w:w="1541"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4.744</w:t>
            </w:r>
          </w:p>
        </w:tc>
      </w:tr>
      <w:tr w:rsidR="008A0FD3" w:rsidTr="00646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Band 2</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3.958</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76.503</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11.206</w:t>
            </w:r>
          </w:p>
        </w:tc>
        <w:tc>
          <w:tcPr>
            <w:tcW w:w="1541"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7.752</w:t>
            </w:r>
          </w:p>
        </w:tc>
      </w:tr>
      <w:tr w:rsidR="008A0FD3" w:rsidTr="0064695B">
        <w:trPr>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Band 3</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2.016</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64.710</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9.792</w:t>
            </w:r>
          </w:p>
        </w:tc>
        <w:tc>
          <w:tcPr>
            <w:tcW w:w="1541"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7.620</w:t>
            </w:r>
          </w:p>
        </w:tc>
      </w:tr>
      <w:tr w:rsidR="008A0FD3" w:rsidTr="00646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Band 4</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0.408</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80.699</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23.463</w:t>
            </w:r>
          </w:p>
        </w:tc>
        <w:tc>
          <w:tcPr>
            <w:tcW w:w="1541"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10.843</w:t>
            </w:r>
          </w:p>
        </w:tc>
      </w:tr>
      <w:tr w:rsidR="008A0FD3" w:rsidTr="0064695B">
        <w:trPr>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Band 5</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0.000</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51.526</w:t>
            </w:r>
          </w:p>
        </w:tc>
        <w:tc>
          <w:tcPr>
            <w:tcW w:w="1540"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16.890</w:t>
            </w:r>
          </w:p>
        </w:tc>
        <w:tc>
          <w:tcPr>
            <w:tcW w:w="1541" w:type="dxa"/>
          </w:tcPr>
          <w:p w:rsidR="008A0FD3" w:rsidRPr="00467885" w:rsidRDefault="000A272E" w:rsidP="0064695B">
            <w:pPr>
              <w:cnfStyle w:val="000000000000" w:firstRow="0" w:lastRow="0" w:firstColumn="0" w:lastColumn="0" w:oddVBand="0" w:evenVBand="0" w:oddHBand="0" w:evenHBand="0" w:firstRowFirstColumn="0" w:firstRowLastColumn="0" w:lastRowFirstColumn="0" w:lastRowLastColumn="0"/>
            </w:pPr>
            <w:r>
              <w:t xml:space="preserve">     8.508</w:t>
            </w:r>
          </w:p>
        </w:tc>
      </w:tr>
      <w:tr w:rsidR="008A0FD3" w:rsidTr="00646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Pr>
          <w:p w:rsidR="008A0FD3" w:rsidRPr="00467885" w:rsidRDefault="008A0FD3" w:rsidP="0064695B">
            <w:pPr>
              <w:jc w:val="center"/>
              <w:rPr>
                <w:b w:val="0"/>
              </w:rPr>
            </w:pPr>
            <w:r w:rsidRPr="00467885">
              <w:rPr>
                <w:b w:val="0"/>
              </w:rPr>
              <w:t xml:space="preserve">Band </w:t>
            </w:r>
            <w:r>
              <w:rPr>
                <w:b w:val="0"/>
              </w:rPr>
              <w:t>7</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0.000</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74.965</w:t>
            </w:r>
          </w:p>
        </w:tc>
        <w:tc>
          <w:tcPr>
            <w:tcW w:w="1540" w:type="dxa"/>
          </w:tcPr>
          <w:p w:rsidR="008A0FD3" w:rsidRPr="00467885" w:rsidRDefault="000A272E" w:rsidP="0064695B">
            <w:pPr>
              <w:cnfStyle w:val="000000100000" w:firstRow="0" w:lastRow="0" w:firstColumn="0" w:lastColumn="0" w:oddVBand="0" w:evenVBand="0" w:oddHBand="1" w:evenHBand="0" w:firstRowFirstColumn="0" w:firstRowLastColumn="0" w:lastRowFirstColumn="0" w:lastRowLastColumn="0"/>
            </w:pPr>
            <w:r>
              <w:t xml:space="preserve">       9.696</w:t>
            </w:r>
          </w:p>
        </w:tc>
        <w:tc>
          <w:tcPr>
            <w:tcW w:w="1541" w:type="dxa"/>
          </w:tcPr>
          <w:p w:rsidR="008A0FD3" w:rsidRPr="00467885" w:rsidRDefault="000A272E" w:rsidP="00B3207B">
            <w:pPr>
              <w:cnfStyle w:val="000000100000" w:firstRow="0" w:lastRow="0" w:firstColumn="0" w:lastColumn="0" w:oddVBand="0" w:evenVBand="0" w:oddHBand="1" w:evenHBand="0" w:firstRowFirstColumn="0" w:firstRowLastColumn="0" w:lastRowFirstColumn="0" w:lastRowLastColumn="0"/>
            </w:pPr>
            <w:r>
              <w:t xml:space="preserve">     5.793</w:t>
            </w:r>
          </w:p>
        </w:tc>
      </w:tr>
    </w:tbl>
    <w:p w:rsidR="008A0FD3" w:rsidRDefault="008A0FD3" w:rsidP="008A0FD3"/>
    <w:p w:rsidR="004E0934" w:rsidRPr="00F90430" w:rsidRDefault="004E0934" w:rsidP="008A0FD3"/>
    <w:p w:rsidR="004E0934" w:rsidRDefault="004E0934" w:rsidP="008A0FD3">
      <w:pPr>
        <w:rPr>
          <w:b/>
          <w:color w:val="FF0000"/>
        </w:rPr>
      </w:pPr>
    </w:p>
    <w:p w:rsidR="004E0934" w:rsidRDefault="004E0934" w:rsidP="008A0FD3">
      <w:pPr>
        <w:rPr>
          <w:b/>
          <w:color w:val="FF0000"/>
        </w:rPr>
      </w:pPr>
    </w:p>
    <w:p w:rsidR="008A0FD3" w:rsidRPr="002C2FDB" w:rsidRDefault="008A0FD3" w:rsidP="008A0FD3">
      <w:pPr>
        <w:rPr>
          <w:b/>
          <w:color w:val="FF0000"/>
        </w:rPr>
      </w:pPr>
      <w:r w:rsidRPr="002C2FDB">
        <w:rPr>
          <w:b/>
          <w:color w:val="FF0000"/>
        </w:rPr>
        <w:t>Q</w:t>
      </w:r>
      <w:r w:rsidR="00121FAF" w:rsidRPr="002C2FDB">
        <w:rPr>
          <w:b/>
          <w:color w:val="FF0000"/>
        </w:rPr>
        <w:t>1</w:t>
      </w:r>
      <w:r w:rsidR="00CA13DC" w:rsidRPr="002C2FDB">
        <w:rPr>
          <w:b/>
          <w:color w:val="FF0000"/>
        </w:rPr>
        <w:t>1</w:t>
      </w:r>
      <w:r w:rsidRPr="002C2FDB">
        <w:rPr>
          <w:b/>
          <w:color w:val="FF0000"/>
        </w:rPr>
        <w:t xml:space="preserve">. Save your final figure into an image for </w:t>
      </w:r>
      <w:r w:rsidR="00121FAF" w:rsidRPr="002C2FDB">
        <w:rPr>
          <w:b/>
          <w:color w:val="FF0000"/>
        </w:rPr>
        <w:t>the word report file</w:t>
      </w:r>
      <w:r w:rsidRPr="002C2FDB">
        <w:rPr>
          <w:b/>
          <w:color w:val="FF0000"/>
        </w:rPr>
        <w:t xml:space="preserve">. </w:t>
      </w:r>
    </w:p>
    <w:p w:rsidR="008A0FD3" w:rsidRDefault="008A0FD3" w:rsidP="008A0FD3">
      <w:r>
        <w:t xml:space="preserve"> </w:t>
      </w:r>
    </w:p>
    <w:p w:rsidR="004E0934" w:rsidRDefault="00B3207B" w:rsidP="008A0FD3">
      <w:r>
        <w:rPr>
          <w:noProof/>
        </w:rPr>
        <w:drawing>
          <wp:inline distT="0" distB="0" distL="0" distR="0" wp14:anchorId="7CF13CDB" wp14:editId="4DB8A03C">
            <wp:extent cx="5610225" cy="3820831"/>
            <wp:effectExtent l="0" t="0" r="0" b="8255"/>
            <wp:docPr id="4" name="Picture 4" descr="P:\My Documents\goeg208\lab1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My Documents\goeg208\lab1_pl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851" cy="3828749"/>
                    </a:xfrm>
                    <a:prstGeom prst="rect">
                      <a:avLst/>
                    </a:prstGeom>
                    <a:noFill/>
                    <a:ln>
                      <a:noFill/>
                    </a:ln>
                  </pic:spPr>
                </pic:pic>
              </a:graphicData>
            </a:graphic>
          </wp:inline>
        </w:drawing>
      </w:r>
    </w:p>
    <w:p w:rsidR="004E0934" w:rsidRDefault="004E0934" w:rsidP="008A0FD3"/>
    <w:p w:rsidR="004E0934" w:rsidRDefault="004E0934" w:rsidP="008A0FD3"/>
    <w:p w:rsidR="003B5D19" w:rsidRDefault="008A0FD3" w:rsidP="004E0934">
      <w:pPr>
        <w:rPr>
          <w:b/>
          <w:color w:val="FF0000"/>
        </w:rPr>
      </w:pPr>
      <w:r w:rsidRPr="002C2FDB">
        <w:rPr>
          <w:b/>
          <w:color w:val="FF0000"/>
        </w:rPr>
        <w:t>Q</w:t>
      </w:r>
      <w:r w:rsidR="00121FAF" w:rsidRPr="002C2FDB">
        <w:rPr>
          <w:b/>
          <w:color w:val="FF0000"/>
        </w:rPr>
        <w:t>1</w:t>
      </w:r>
      <w:r w:rsidR="00CA13DC" w:rsidRPr="002C2FDB">
        <w:rPr>
          <w:b/>
          <w:color w:val="FF0000"/>
        </w:rPr>
        <w:t>2</w:t>
      </w:r>
      <w:r w:rsidRPr="002C2FDB">
        <w:rPr>
          <w:b/>
          <w:color w:val="FF0000"/>
        </w:rPr>
        <w:t xml:space="preserve">. For every band combination, chip a view to a </w:t>
      </w:r>
      <w:r w:rsidR="00121FAF" w:rsidRPr="002C2FDB">
        <w:rPr>
          <w:b/>
          <w:color w:val="FF0000"/>
        </w:rPr>
        <w:t>*.</w:t>
      </w:r>
      <w:r w:rsidR="00F75FE0" w:rsidRPr="002C2FDB">
        <w:rPr>
          <w:b/>
          <w:color w:val="FF0000"/>
        </w:rPr>
        <w:t>jpg</w:t>
      </w:r>
      <w:r w:rsidRPr="002C2FDB">
        <w:rPr>
          <w:b/>
          <w:color w:val="FF0000"/>
        </w:rPr>
        <w:t xml:space="preserve">. </w:t>
      </w:r>
      <w:r w:rsidR="00F90430" w:rsidRPr="002C2FDB">
        <w:rPr>
          <w:b/>
          <w:color w:val="FF0000"/>
        </w:rPr>
        <w:t>I</w:t>
      </w:r>
      <w:r w:rsidR="004B69AC" w:rsidRPr="002C2FDB">
        <w:rPr>
          <w:b/>
          <w:color w:val="FF0000"/>
        </w:rPr>
        <w:t xml:space="preserve">nclude the four pictures into </w:t>
      </w:r>
      <w:r w:rsidR="00F75FE0" w:rsidRPr="002C2FDB">
        <w:rPr>
          <w:b/>
          <w:color w:val="FF0000"/>
        </w:rPr>
        <w:t>the report</w:t>
      </w:r>
      <w:r w:rsidR="004B69AC" w:rsidRPr="002C2FDB">
        <w:rPr>
          <w:b/>
          <w:color w:val="FF0000"/>
        </w:rPr>
        <w:t>, annotate the band combination, and give an explanation of the colour you see</w:t>
      </w:r>
      <w:r w:rsidRPr="002C2FDB">
        <w:rPr>
          <w:b/>
          <w:color w:val="FF0000"/>
        </w:rPr>
        <w:t>.</w:t>
      </w:r>
      <w:r w:rsidR="004B69AC" w:rsidRPr="002C2FDB">
        <w:rPr>
          <w:b/>
          <w:color w:val="FF0000"/>
        </w:rPr>
        <w:t xml:space="preserve"> Clearly mark the four positions from where you have taken the spectral from before</w:t>
      </w:r>
      <w:r w:rsidR="00F75FE0" w:rsidRPr="002C2FDB">
        <w:rPr>
          <w:b/>
          <w:color w:val="FF0000"/>
        </w:rPr>
        <w:t xml:space="preserve"> using ‘Annotation Symbol’.</w:t>
      </w:r>
    </w:p>
    <w:p w:rsidR="00F3140A" w:rsidRDefault="00F3140A" w:rsidP="00F3140A">
      <w:pPr>
        <w:keepNext/>
      </w:pPr>
      <w:r>
        <w:rPr>
          <w:b/>
          <w:noProof/>
          <w:color w:val="FF0000"/>
        </w:rPr>
        <w:lastRenderedPageBreak/>
        <w:drawing>
          <wp:inline distT="0" distB="0" distL="0" distR="0">
            <wp:extent cx="6210300" cy="2038350"/>
            <wp:effectExtent l="0" t="0" r="0" b="0"/>
            <wp:docPr id="5" name="Picture 5" descr="P:\My Documents\goeg208\landsat_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y Documents\goeg208\landsat_75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62" t="27038" b="27039"/>
                    <a:stretch/>
                  </pic:blipFill>
                  <pic:spPr bwMode="auto">
                    <a:xfrm>
                      <a:off x="0" y="0"/>
                      <a:ext cx="6210300"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F3140A" w:rsidRDefault="00F3140A" w:rsidP="00F3140A">
      <w:pPr>
        <w:pStyle w:val="Caption"/>
      </w:pPr>
      <w:r>
        <w:t xml:space="preserve">Figure </w:t>
      </w:r>
      <w:fldSimple w:instr=" SEQ Figure \* ARABIC ">
        <w:r>
          <w:rPr>
            <w:noProof/>
          </w:rPr>
          <w:t>3</w:t>
        </w:r>
      </w:fldSimple>
      <w:r>
        <w:t>- bands 754</w:t>
      </w:r>
    </w:p>
    <w:p w:rsidR="00F3140A" w:rsidRDefault="00F3140A" w:rsidP="00F3140A">
      <w:pPr>
        <w:keepNext/>
      </w:pPr>
      <w:r>
        <w:rPr>
          <w:noProof/>
        </w:rPr>
        <w:drawing>
          <wp:inline distT="0" distB="0" distL="0" distR="0">
            <wp:extent cx="6134100" cy="2038350"/>
            <wp:effectExtent l="0" t="0" r="0" b="0"/>
            <wp:docPr id="6" name="Picture 6" descr="P:\My Documents\goeg208\landsat_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My Documents\goeg208\landsat_74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770" t="27038" b="27039"/>
                    <a:stretch/>
                  </pic:blipFill>
                  <pic:spPr bwMode="auto">
                    <a:xfrm>
                      <a:off x="0" y="0"/>
                      <a:ext cx="6134100"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F3140A" w:rsidRDefault="00F3140A" w:rsidP="00F3140A">
      <w:pPr>
        <w:pStyle w:val="Caption"/>
      </w:pPr>
      <w:r>
        <w:t xml:space="preserve">Figure </w:t>
      </w:r>
      <w:fldSimple w:instr=" SEQ Figure \* ARABIC ">
        <w:r>
          <w:rPr>
            <w:noProof/>
          </w:rPr>
          <w:t>4</w:t>
        </w:r>
      </w:fldSimple>
      <w:r>
        <w:t xml:space="preserve"> – bands 742</w:t>
      </w:r>
    </w:p>
    <w:p w:rsidR="00F3140A" w:rsidRDefault="00F3140A" w:rsidP="00F3140A">
      <w:pPr>
        <w:keepNext/>
      </w:pPr>
      <w:r>
        <w:rPr>
          <w:noProof/>
        </w:rPr>
        <w:drawing>
          <wp:inline distT="0" distB="0" distL="0" distR="0">
            <wp:extent cx="6238875" cy="2047875"/>
            <wp:effectExtent l="0" t="0" r="9525" b="9525"/>
            <wp:docPr id="8" name="Picture 8" descr="P:\My Documents\goeg208\landsat_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y Documents\goeg208\landsat_45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24" t="26824" b="27039"/>
                    <a:stretch/>
                  </pic:blipFill>
                  <pic:spPr bwMode="auto">
                    <a:xfrm>
                      <a:off x="0" y="0"/>
                      <a:ext cx="6238875"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F3140A" w:rsidRDefault="00F3140A" w:rsidP="00F3140A">
      <w:pPr>
        <w:pStyle w:val="Caption"/>
      </w:pPr>
      <w:r>
        <w:t xml:space="preserve">Figure </w:t>
      </w:r>
      <w:fldSimple w:instr=" SEQ Figure \* ARABIC ">
        <w:r>
          <w:rPr>
            <w:noProof/>
          </w:rPr>
          <w:t>5</w:t>
        </w:r>
      </w:fldSimple>
      <w:r>
        <w:t xml:space="preserve"> - bands 451</w:t>
      </w:r>
    </w:p>
    <w:p w:rsidR="00F3140A" w:rsidRDefault="00F3140A" w:rsidP="00F3140A">
      <w:pPr>
        <w:keepNext/>
      </w:pPr>
      <w:r>
        <w:rPr>
          <w:noProof/>
        </w:rPr>
        <w:lastRenderedPageBreak/>
        <w:drawing>
          <wp:inline distT="0" distB="0" distL="0" distR="0">
            <wp:extent cx="6229350" cy="2038350"/>
            <wp:effectExtent l="0" t="0" r="0" b="0"/>
            <wp:docPr id="9" name="Picture 9" descr="P:\My Documents\goeg208\landsat_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My Documents\goeg208\landsat_54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70" t="27038" r="-1" b="27039"/>
                    <a:stretch/>
                  </pic:blipFill>
                  <pic:spPr bwMode="auto">
                    <a:xfrm>
                      <a:off x="0" y="0"/>
                      <a:ext cx="6229350"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F3140A" w:rsidRPr="00F3140A" w:rsidRDefault="00F3140A" w:rsidP="00F3140A">
      <w:pPr>
        <w:pStyle w:val="Caption"/>
      </w:pPr>
      <w:r>
        <w:t xml:space="preserve">Figure </w:t>
      </w:r>
      <w:fldSimple w:instr=" SEQ Figure \* ARABIC ">
        <w:r>
          <w:rPr>
            <w:noProof/>
          </w:rPr>
          <w:t>6</w:t>
        </w:r>
      </w:fldSimple>
      <w:r>
        <w:t xml:space="preserve"> - bands 543</w:t>
      </w:r>
      <w:bookmarkStart w:id="0" w:name="_GoBack"/>
      <w:bookmarkEnd w:id="0"/>
    </w:p>
    <w:p w:rsidR="004E0934" w:rsidRPr="004E0934" w:rsidRDefault="004E0934" w:rsidP="004E0934">
      <w:pPr>
        <w:rPr>
          <w:b/>
          <w:color w:val="FF0000"/>
        </w:rPr>
      </w:pPr>
    </w:p>
    <w:sectPr w:rsidR="004E0934" w:rsidRPr="004E0934" w:rsidSect="00856C39">
      <w:headerReference w:type="default" r:id="rId16"/>
      <w:footerReference w:type="default" r:id="rId17"/>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28B" w:rsidRDefault="0004128B" w:rsidP="00E6150A">
      <w:pPr>
        <w:spacing w:after="0" w:line="240" w:lineRule="auto"/>
      </w:pPr>
      <w:r>
        <w:separator/>
      </w:r>
    </w:p>
  </w:endnote>
  <w:endnote w:type="continuationSeparator" w:id="0">
    <w:p w:rsidR="0004128B" w:rsidRDefault="0004128B" w:rsidP="00E6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750610"/>
      <w:docPartObj>
        <w:docPartGallery w:val="Page Numbers (Bottom of Page)"/>
        <w:docPartUnique/>
      </w:docPartObj>
    </w:sdtPr>
    <w:sdtEndPr/>
    <w:sdtContent>
      <w:p w:rsidR="0004128B" w:rsidRDefault="0004128B">
        <w:pPr>
          <w:pStyle w:val="Footer"/>
          <w:jc w:val="center"/>
        </w:pPr>
        <w:r>
          <w:fldChar w:fldCharType="begin"/>
        </w:r>
        <w:r>
          <w:instrText xml:space="preserve"> PAGE   \* MERGEFORMAT </w:instrText>
        </w:r>
        <w:r>
          <w:fldChar w:fldCharType="separate"/>
        </w:r>
        <w:r w:rsidR="009C0C91">
          <w:rPr>
            <w:noProof/>
          </w:rPr>
          <w:t>6</w:t>
        </w:r>
        <w:r>
          <w:rPr>
            <w:noProof/>
          </w:rPr>
          <w:fldChar w:fldCharType="end"/>
        </w:r>
      </w:p>
    </w:sdtContent>
  </w:sdt>
  <w:p w:rsidR="0004128B" w:rsidRDefault="000412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28B" w:rsidRDefault="0004128B" w:rsidP="00E6150A">
      <w:pPr>
        <w:spacing w:after="0" w:line="240" w:lineRule="auto"/>
      </w:pPr>
      <w:r>
        <w:separator/>
      </w:r>
    </w:p>
  </w:footnote>
  <w:footnote w:type="continuationSeparator" w:id="0">
    <w:p w:rsidR="0004128B" w:rsidRDefault="0004128B" w:rsidP="00E615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28B" w:rsidRDefault="00672961">
    <w:pPr>
      <w:pStyle w:val="Header"/>
    </w:pPr>
    <w:r>
      <w:t xml:space="preserve">GEOG208, Lab 1 </w:t>
    </w:r>
    <w:r w:rsidR="00E52B99">
      <w:t>answer sheet</w:t>
    </w:r>
    <w:r>
      <w:t>, 25/26 July 2017 (W. Rack)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1052"/>
    <w:multiLevelType w:val="hybridMultilevel"/>
    <w:tmpl w:val="F5EE3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4460488E"/>
    <w:multiLevelType w:val="hybridMultilevel"/>
    <w:tmpl w:val="838646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0A638AC"/>
    <w:multiLevelType w:val="hybridMultilevel"/>
    <w:tmpl w:val="DA5CB91E"/>
    <w:lvl w:ilvl="0" w:tplc="A81CCEC0">
      <w:start w:val="2"/>
      <w:numFmt w:val="bullet"/>
      <w:lvlText w:val="•"/>
      <w:lvlJc w:val="left"/>
      <w:pPr>
        <w:ind w:left="1080" w:hanging="720"/>
      </w:pPr>
      <w:rPr>
        <w:rFonts w:ascii="Calibri" w:eastAsiaTheme="minorEastAsia"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ACA23A7"/>
    <w:multiLevelType w:val="hybridMultilevel"/>
    <w:tmpl w:val="EF760E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D095136"/>
    <w:multiLevelType w:val="hybridMultilevel"/>
    <w:tmpl w:val="524A6E38"/>
    <w:lvl w:ilvl="0" w:tplc="A81CCEC0">
      <w:start w:val="2"/>
      <w:numFmt w:val="bullet"/>
      <w:lvlText w:val="•"/>
      <w:lvlJc w:val="left"/>
      <w:pPr>
        <w:ind w:left="1080" w:hanging="720"/>
      </w:pPr>
      <w:rPr>
        <w:rFonts w:ascii="Calibri" w:eastAsiaTheme="minorEastAsia"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0A"/>
    <w:rsid w:val="000021A8"/>
    <w:rsid w:val="0001004B"/>
    <w:rsid w:val="0001232D"/>
    <w:rsid w:val="0001318C"/>
    <w:rsid w:val="00020B9B"/>
    <w:rsid w:val="000252BB"/>
    <w:rsid w:val="00025E14"/>
    <w:rsid w:val="00025F53"/>
    <w:rsid w:val="00026CA0"/>
    <w:rsid w:val="00030F19"/>
    <w:rsid w:val="00032A94"/>
    <w:rsid w:val="00032C8D"/>
    <w:rsid w:val="00033182"/>
    <w:rsid w:val="000348F4"/>
    <w:rsid w:val="00034B14"/>
    <w:rsid w:val="00040570"/>
    <w:rsid w:val="0004060B"/>
    <w:rsid w:val="00040738"/>
    <w:rsid w:val="0004128B"/>
    <w:rsid w:val="0004743B"/>
    <w:rsid w:val="000504AD"/>
    <w:rsid w:val="0005085B"/>
    <w:rsid w:val="00050AAA"/>
    <w:rsid w:val="0005226B"/>
    <w:rsid w:val="000546AB"/>
    <w:rsid w:val="00057A90"/>
    <w:rsid w:val="000617F1"/>
    <w:rsid w:val="00062C10"/>
    <w:rsid w:val="000667F2"/>
    <w:rsid w:val="00067001"/>
    <w:rsid w:val="00067974"/>
    <w:rsid w:val="00070A85"/>
    <w:rsid w:val="00075E14"/>
    <w:rsid w:val="00076823"/>
    <w:rsid w:val="00077A87"/>
    <w:rsid w:val="00081181"/>
    <w:rsid w:val="0008131F"/>
    <w:rsid w:val="00081B80"/>
    <w:rsid w:val="00083119"/>
    <w:rsid w:val="00083AC8"/>
    <w:rsid w:val="00090CF9"/>
    <w:rsid w:val="000A272E"/>
    <w:rsid w:val="000A5903"/>
    <w:rsid w:val="000B36C7"/>
    <w:rsid w:val="000B36E4"/>
    <w:rsid w:val="000B49BA"/>
    <w:rsid w:val="000B6077"/>
    <w:rsid w:val="000B6646"/>
    <w:rsid w:val="000B6D3B"/>
    <w:rsid w:val="000C129B"/>
    <w:rsid w:val="000C1D6E"/>
    <w:rsid w:val="000C272C"/>
    <w:rsid w:val="000C509E"/>
    <w:rsid w:val="000C50EE"/>
    <w:rsid w:val="000D184B"/>
    <w:rsid w:val="000D25BB"/>
    <w:rsid w:val="000D46B3"/>
    <w:rsid w:val="000D479C"/>
    <w:rsid w:val="000D50A5"/>
    <w:rsid w:val="000D5FD7"/>
    <w:rsid w:val="000E0919"/>
    <w:rsid w:val="000E3704"/>
    <w:rsid w:val="000E4819"/>
    <w:rsid w:val="000E524F"/>
    <w:rsid w:val="000F3B36"/>
    <w:rsid w:val="001028F8"/>
    <w:rsid w:val="0010465B"/>
    <w:rsid w:val="00105A01"/>
    <w:rsid w:val="00113716"/>
    <w:rsid w:val="00117CC5"/>
    <w:rsid w:val="00117F0E"/>
    <w:rsid w:val="00120D23"/>
    <w:rsid w:val="00121FAF"/>
    <w:rsid w:val="00122340"/>
    <w:rsid w:val="001226C3"/>
    <w:rsid w:val="00123CC3"/>
    <w:rsid w:val="001245FF"/>
    <w:rsid w:val="0012514E"/>
    <w:rsid w:val="00125A41"/>
    <w:rsid w:val="00126852"/>
    <w:rsid w:val="0013058C"/>
    <w:rsid w:val="001335C7"/>
    <w:rsid w:val="0013446C"/>
    <w:rsid w:val="001355D0"/>
    <w:rsid w:val="00140678"/>
    <w:rsid w:val="001417D2"/>
    <w:rsid w:val="0014293C"/>
    <w:rsid w:val="00143328"/>
    <w:rsid w:val="001434CB"/>
    <w:rsid w:val="001463FD"/>
    <w:rsid w:val="00147D50"/>
    <w:rsid w:val="001518F0"/>
    <w:rsid w:val="00153218"/>
    <w:rsid w:val="00160CE4"/>
    <w:rsid w:val="00162BB7"/>
    <w:rsid w:val="00163269"/>
    <w:rsid w:val="00163C78"/>
    <w:rsid w:val="00164800"/>
    <w:rsid w:val="0016590D"/>
    <w:rsid w:val="0016797A"/>
    <w:rsid w:val="00172FD9"/>
    <w:rsid w:val="001759A6"/>
    <w:rsid w:val="0017707C"/>
    <w:rsid w:val="00177E39"/>
    <w:rsid w:val="001800C6"/>
    <w:rsid w:val="00184353"/>
    <w:rsid w:val="00184B98"/>
    <w:rsid w:val="0018567C"/>
    <w:rsid w:val="0019028B"/>
    <w:rsid w:val="0019250B"/>
    <w:rsid w:val="00194842"/>
    <w:rsid w:val="001A21CA"/>
    <w:rsid w:val="001A2D90"/>
    <w:rsid w:val="001A3B31"/>
    <w:rsid w:val="001A4FB8"/>
    <w:rsid w:val="001B7368"/>
    <w:rsid w:val="001C23F5"/>
    <w:rsid w:val="001C2E69"/>
    <w:rsid w:val="001C44E0"/>
    <w:rsid w:val="001C544A"/>
    <w:rsid w:val="001D4A02"/>
    <w:rsid w:val="001D540C"/>
    <w:rsid w:val="001E1D75"/>
    <w:rsid w:val="001E23BF"/>
    <w:rsid w:val="001E3403"/>
    <w:rsid w:val="001E5063"/>
    <w:rsid w:val="001F1BF6"/>
    <w:rsid w:val="001F2D27"/>
    <w:rsid w:val="001F529E"/>
    <w:rsid w:val="001F75E4"/>
    <w:rsid w:val="0020224C"/>
    <w:rsid w:val="0020269D"/>
    <w:rsid w:val="002032FE"/>
    <w:rsid w:val="00203368"/>
    <w:rsid w:val="002104DE"/>
    <w:rsid w:val="0021682A"/>
    <w:rsid w:val="00216EF2"/>
    <w:rsid w:val="00220924"/>
    <w:rsid w:val="002228C5"/>
    <w:rsid w:val="0022415A"/>
    <w:rsid w:val="00226B49"/>
    <w:rsid w:val="00226C8C"/>
    <w:rsid w:val="0023154F"/>
    <w:rsid w:val="00235839"/>
    <w:rsid w:val="00235895"/>
    <w:rsid w:val="002375C3"/>
    <w:rsid w:val="00237D18"/>
    <w:rsid w:val="0024008B"/>
    <w:rsid w:val="0024066A"/>
    <w:rsid w:val="0024472A"/>
    <w:rsid w:val="00244A71"/>
    <w:rsid w:val="00244B45"/>
    <w:rsid w:val="00244C01"/>
    <w:rsid w:val="0025229C"/>
    <w:rsid w:val="0025471E"/>
    <w:rsid w:val="002656BE"/>
    <w:rsid w:val="00267DFF"/>
    <w:rsid w:val="00267E81"/>
    <w:rsid w:val="00270F3B"/>
    <w:rsid w:val="00273E64"/>
    <w:rsid w:val="00274DC5"/>
    <w:rsid w:val="00275B4D"/>
    <w:rsid w:val="00275D94"/>
    <w:rsid w:val="002769B9"/>
    <w:rsid w:val="00281B90"/>
    <w:rsid w:val="00282346"/>
    <w:rsid w:val="00283581"/>
    <w:rsid w:val="00285584"/>
    <w:rsid w:val="00287D8F"/>
    <w:rsid w:val="002905D8"/>
    <w:rsid w:val="00291832"/>
    <w:rsid w:val="00293F57"/>
    <w:rsid w:val="002A10F4"/>
    <w:rsid w:val="002A247C"/>
    <w:rsid w:val="002A309E"/>
    <w:rsid w:val="002A4C4E"/>
    <w:rsid w:val="002A6029"/>
    <w:rsid w:val="002B2C99"/>
    <w:rsid w:val="002B2E30"/>
    <w:rsid w:val="002C044A"/>
    <w:rsid w:val="002C12A5"/>
    <w:rsid w:val="002C16ED"/>
    <w:rsid w:val="002C1EFA"/>
    <w:rsid w:val="002C2FDB"/>
    <w:rsid w:val="002C3DFB"/>
    <w:rsid w:val="002C5E64"/>
    <w:rsid w:val="002C6FA3"/>
    <w:rsid w:val="002D0E2B"/>
    <w:rsid w:val="002D3CDA"/>
    <w:rsid w:val="002D3F5A"/>
    <w:rsid w:val="002D47FB"/>
    <w:rsid w:val="002E5631"/>
    <w:rsid w:val="002F057E"/>
    <w:rsid w:val="002F0A39"/>
    <w:rsid w:val="002F14C0"/>
    <w:rsid w:val="002F19E3"/>
    <w:rsid w:val="002F5CFE"/>
    <w:rsid w:val="002F6C19"/>
    <w:rsid w:val="00300E52"/>
    <w:rsid w:val="00302A2D"/>
    <w:rsid w:val="00314DBB"/>
    <w:rsid w:val="003153DE"/>
    <w:rsid w:val="00316FE9"/>
    <w:rsid w:val="00320C89"/>
    <w:rsid w:val="0032171A"/>
    <w:rsid w:val="0032217A"/>
    <w:rsid w:val="003236DB"/>
    <w:rsid w:val="00323CFC"/>
    <w:rsid w:val="00324B56"/>
    <w:rsid w:val="00324DAF"/>
    <w:rsid w:val="0032621E"/>
    <w:rsid w:val="003268C0"/>
    <w:rsid w:val="003301F0"/>
    <w:rsid w:val="00330705"/>
    <w:rsid w:val="00330C7F"/>
    <w:rsid w:val="00335ABD"/>
    <w:rsid w:val="00337BF1"/>
    <w:rsid w:val="00342970"/>
    <w:rsid w:val="0034657A"/>
    <w:rsid w:val="00347D49"/>
    <w:rsid w:val="00351AD9"/>
    <w:rsid w:val="003614BB"/>
    <w:rsid w:val="0036199C"/>
    <w:rsid w:val="003620F7"/>
    <w:rsid w:val="00363C1A"/>
    <w:rsid w:val="00366FB1"/>
    <w:rsid w:val="00370312"/>
    <w:rsid w:val="00370F64"/>
    <w:rsid w:val="00374CC2"/>
    <w:rsid w:val="0037539C"/>
    <w:rsid w:val="00376C30"/>
    <w:rsid w:val="0038038C"/>
    <w:rsid w:val="00381DDA"/>
    <w:rsid w:val="00383312"/>
    <w:rsid w:val="00385D29"/>
    <w:rsid w:val="003942BF"/>
    <w:rsid w:val="00394795"/>
    <w:rsid w:val="00395260"/>
    <w:rsid w:val="00397DCB"/>
    <w:rsid w:val="003A1E1D"/>
    <w:rsid w:val="003A3059"/>
    <w:rsid w:val="003A5AB0"/>
    <w:rsid w:val="003A7ED7"/>
    <w:rsid w:val="003B0090"/>
    <w:rsid w:val="003B0A56"/>
    <w:rsid w:val="003B22CD"/>
    <w:rsid w:val="003B3D7D"/>
    <w:rsid w:val="003B4E78"/>
    <w:rsid w:val="003B5D19"/>
    <w:rsid w:val="003B5F2D"/>
    <w:rsid w:val="003B63D3"/>
    <w:rsid w:val="003B71E3"/>
    <w:rsid w:val="003C289A"/>
    <w:rsid w:val="003C34A8"/>
    <w:rsid w:val="003D1704"/>
    <w:rsid w:val="003D576B"/>
    <w:rsid w:val="003D6A7C"/>
    <w:rsid w:val="003E06CF"/>
    <w:rsid w:val="003E3217"/>
    <w:rsid w:val="003E57B8"/>
    <w:rsid w:val="003E6605"/>
    <w:rsid w:val="003E6D18"/>
    <w:rsid w:val="003F05D6"/>
    <w:rsid w:val="003F2FD4"/>
    <w:rsid w:val="004004C2"/>
    <w:rsid w:val="004062F5"/>
    <w:rsid w:val="00410931"/>
    <w:rsid w:val="00412337"/>
    <w:rsid w:val="004166FB"/>
    <w:rsid w:val="00417831"/>
    <w:rsid w:val="00421DC8"/>
    <w:rsid w:val="00424C2D"/>
    <w:rsid w:val="00425B7F"/>
    <w:rsid w:val="00430236"/>
    <w:rsid w:val="00430FA7"/>
    <w:rsid w:val="00434A5D"/>
    <w:rsid w:val="00441273"/>
    <w:rsid w:val="00444DFC"/>
    <w:rsid w:val="0045030E"/>
    <w:rsid w:val="004531B5"/>
    <w:rsid w:val="00460F93"/>
    <w:rsid w:val="00461A15"/>
    <w:rsid w:val="00462E06"/>
    <w:rsid w:val="0046573F"/>
    <w:rsid w:val="00467885"/>
    <w:rsid w:val="004724E7"/>
    <w:rsid w:val="00475B7B"/>
    <w:rsid w:val="0047776E"/>
    <w:rsid w:val="00482B7D"/>
    <w:rsid w:val="00483B15"/>
    <w:rsid w:val="0048403B"/>
    <w:rsid w:val="00491A1C"/>
    <w:rsid w:val="00495C99"/>
    <w:rsid w:val="00495FA3"/>
    <w:rsid w:val="00496D58"/>
    <w:rsid w:val="004970D2"/>
    <w:rsid w:val="004A1D70"/>
    <w:rsid w:val="004A2BC0"/>
    <w:rsid w:val="004A42FD"/>
    <w:rsid w:val="004A4C55"/>
    <w:rsid w:val="004A5916"/>
    <w:rsid w:val="004A72A8"/>
    <w:rsid w:val="004A7AD2"/>
    <w:rsid w:val="004B3372"/>
    <w:rsid w:val="004B69AC"/>
    <w:rsid w:val="004C303A"/>
    <w:rsid w:val="004C5917"/>
    <w:rsid w:val="004C6371"/>
    <w:rsid w:val="004C731B"/>
    <w:rsid w:val="004D10B2"/>
    <w:rsid w:val="004D4F2A"/>
    <w:rsid w:val="004D544D"/>
    <w:rsid w:val="004D6F78"/>
    <w:rsid w:val="004D701D"/>
    <w:rsid w:val="004D767B"/>
    <w:rsid w:val="004E0934"/>
    <w:rsid w:val="004E222C"/>
    <w:rsid w:val="004E7A8C"/>
    <w:rsid w:val="004F0EE9"/>
    <w:rsid w:val="004F2485"/>
    <w:rsid w:val="004F474B"/>
    <w:rsid w:val="004F4B69"/>
    <w:rsid w:val="004F7722"/>
    <w:rsid w:val="00501FFE"/>
    <w:rsid w:val="00503E12"/>
    <w:rsid w:val="00506E33"/>
    <w:rsid w:val="005076BC"/>
    <w:rsid w:val="00507B59"/>
    <w:rsid w:val="00511A6A"/>
    <w:rsid w:val="005171A7"/>
    <w:rsid w:val="00521FE1"/>
    <w:rsid w:val="00524998"/>
    <w:rsid w:val="00530988"/>
    <w:rsid w:val="0053277B"/>
    <w:rsid w:val="00535CE8"/>
    <w:rsid w:val="00540501"/>
    <w:rsid w:val="005446D4"/>
    <w:rsid w:val="005452E2"/>
    <w:rsid w:val="005458CD"/>
    <w:rsid w:val="00545FB1"/>
    <w:rsid w:val="005505C4"/>
    <w:rsid w:val="00550B2E"/>
    <w:rsid w:val="00551DA7"/>
    <w:rsid w:val="00552C42"/>
    <w:rsid w:val="005555BA"/>
    <w:rsid w:val="00557DCB"/>
    <w:rsid w:val="005603D7"/>
    <w:rsid w:val="00560923"/>
    <w:rsid w:val="00561BD1"/>
    <w:rsid w:val="005623AD"/>
    <w:rsid w:val="0056314B"/>
    <w:rsid w:val="005645CF"/>
    <w:rsid w:val="005647F4"/>
    <w:rsid w:val="00564AC5"/>
    <w:rsid w:val="00565C0D"/>
    <w:rsid w:val="00570D90"/>
    <w:rsid w:val="0057222F"/>
    <w:rsid w:val="00572BC5"/>
    <w:rsid w:val="0057407C"/>
    <w:rsid w:val="005741E0"/>
    <w:rsid w:val="005757A9"/>
    <w:rsid w:val="00577426"/>
    <w:rsid w:val="00581572"/>
    <w:rsid w:val="005820C5"/>
    <w:rsid w:val="00583437"/>
    <w:rsid w:val="005906CA"/>
    <w:rsid w:val="00590894"/>
    <w:rsid w:val="00592619"/>
    <w:rsid w:val="00594328"/>
    <w:rsid w:val="00594992"/>
    <w:rsid w:val="005A01D8"/>
    <w:rsid w:val="005A108E"/>
    <w:rsid w:val="005A194A"/>
    <w:rsid w:val="005A21C9"/>
    <w:rsid w:val="005A3788"/>
    <w:rsid w:val="005B15A5"/>
    <w:rsid w:val="005B6342"/>
    <w:rsid w:val="005C116D"/>
    <w:rsid w:val="005C26B6"/>
    <w:rsid w:val="005C3190"/>
    <w:rsid w:val="005C5103"/>
    <w:rsid w:val="005C61C0"/>
    <w:rsid w:val="005C6E03"/>
    <w:rsid w:val="005D1254"/>
    <w:rsid w:val="005D20CB"/>
    <w:rsid w:val="005D49BB"/>
    <w:rsid w:val="005D5D69"/>
    <w:rsid w:val="005D774B"/>
    <w:rsid w:val="005E079F"/>
    <w:rsid w:val="005F03F8"/>
    <w:rsid w:val="005F4648"/>
    <w:rsid w:val="00601BD1"/>
    <w:rsid w:val="00601D45"/>
    <w:rsid w:val="006050F4"/>
    <w:rsid w:val="0061106A"/>
    <w:rsid w:val="006125F5"/>
    <w:rsid w:val="0061489A"/>
    <w:rsid w:val="00615AF0"/>
    <w:rsid w:val="00627DD4"/>
    <w:rsid w:val="0063012F"/>
    <w:rsid w:val="006305BB"/>
    <w:rsid w:val="0063221C"/>
    <w:rsid w:val="0063376D"/>
    <w:rsid w:val="0063427F"/>
    <w:rsid w:val="006346A8"/>
    <w:rsid w:val="006355AF"/>
    <w:rsid w:val="00635602"/>
    <w:rsid w:val="0063569B"/>
    <w:rsid w:val="0063722F"/>
    <w:rsid w:val="00637C01"/>
    <w:rsid w:val="00640043"/>
    <w:rsid w:val="006408E9"/>
    <w:rsid w:val="00642636"/>
    <w:rsid w:val="00642B27"/>
    <w:rsid w:val="00643082"/>
    <w:rsid w:val="00644A64"/>
    <w:rsid w:val="0064525C"/>
    <w:rsid w:val="00650AC8"/>
    <w:rsid w:val="006542CB"/>
    <w:rsid w:val="00665CDA"/>
    <w:rsid w:val="00666229"/>
    <w:rsid w:val="006724B7"/>
    <w:rsid w:val="00672961"/>
    <w:rsid w:val="006746E0"/>
    <w:rsid w:val="00674FFC"/>
    <w:rsid w:val="00677467"/>
    <w:rsid w:val="006864F7"/>
    <w:rsid w:val="00691D7A"/>
    <w:rsid w:val="00694E53"/>
    <w:rsid w:val="006A1BFC"/>
    <w:rsid w:val="006A1CEC"/>
    <w:rsid w:val="006A1F2D"/>
    <w:rsid w:val="006A2370"/>
    <w:rsid w:val="006A33C3"/>
    <w:rsid w:val="006A4097"/>
    <w:rsid w:val="006A51AA"/>
    <w:rsid w:val="006A5E77"/>
    <w:rsid w:val="006B10B8"/>
    <w:rsid w:val="006B41B2"/>
    <w:rsid w:val="006B42D0"/>
    <w:rsid w:val="006B44B7"/>
    <w:rsid w:val="006B5003"/>
    <w:rsid w:val="006C25FF"/>
    <w:rsid w:val="006C2F88"/>
    <w:rsid w:val="006C43F3"/>
    <w:rsid w:val="006C5052"/>
    <w:rsid w:val="006D4713"/>
    <w:rsid w:val="006D4E7A"/>
    <w:rsid w:val="006D53F5"/>
    <w:rsid w:val="006D583A"/>
    <w:rsid w:val="006E1E37"/>
    <w:rsid w:val="006E2AAE"/>
    <w:rsid w:val="006E2E14"/>
    <w:rsid w:val="006E5556"/>
    <w:rsid w:val="006E7398"/>
    <w:rsid w:val="006F0425"/>
    <w:rsid w:val="006F3B57"/>
    <w:rsid w:val="006F594E"/>
    <w:rsid w:val="007021EE"/>
    <w:rsid w:val="0070310A"/>
    <w:rsid w:val="007052A1"/>
    <w:rsid w:val="00706054"/>
    <w:rsid w:val="00706C58"/>
    <w:rsid w:val="0070772A"/>
    <w:rsid w:val="00710F48"/>
    <w:rsid w:val="00714086"/>
    <w:rsid w:val="0071670A"/>
    <w:rsid w:val="00716A48"/>
    <w:rsid w:val="00717B2B"/>
    <w:rsid w:val="00721DE5"/>
    <w:rsid w:val="007264A3"/>
    <w:rsid w:val="00730D20"/>
    <w:rsid w:val="007359A6"/>
    <w:rsid w:val="007414EC"/>
    <w:rsid w:val="00741B8E"/>
    <w:rsid w:val="00741D8E"/>
    <w:rsid w:val="00741DE9"/>
    <w:rsid w:val="007500C5"/>
    <w:rsid w:val="007519A3"/>
    <w:rsid w:val="00752C17"/>
    <w:rsid w:val="00752E68"/>
    <w:rsid w:val="00755A92"/>
    <w:rsid w:val="007627C2"/>
    <w:rsid w:val="0076389D"/>
    <w:rsid w:val="007639D7"/>
    <w:rsid w:val="00764434"/>
    <w:rsid w:val="00772878"/>
    <w:rsid w:val="00776512"/>
    <w:rsid w:val="007768A9"/>
    <w:rsid w:val="00777914"/>
    <w:rsid w:val="007850F2"/>
    <w:rsid w:val="00786D82"/>
    <w:rsid w:val="00791982"/>
    <w:rsid w:val="0079240B"/>
    <w:rsid w:val="00795909"/>
    <w:rsid w:val="00795B4E"/>
    <w:rsid w:val="00796911"/>
    <w:rsid w:val="007A03BD"/>
    <w:rsid w:val="007A42A5"/>
    <w:rsid w:val="007A6D0E"/>
    <w:rsid w:val="007A75EF"/>
    <w:rsid w:val="007B05C7"/>
    <w:rsid w:val="007B1A38"/>
    <w:rsid w:val="007B4F5B"/>
    <w:rsid w:val="007C2798"/>
    <w:rsid w:val="007C2E63"/>
    <w:rsid w:val="007C3966"/>
    <w:rsid w:val="007C4295"/>
    <w:rsid w:val="007C5DB0"/>
    <w:rsid w:val="007C6AA5"/>
    <w:rsid w:val="007C71DF"/>
    <w:rsid w:val="007C772E"/>
    <w:rsid w:val="007D07CC"/>
    <w:rsid w:val="007D2E48"/>
    <w:rsid w:val="007D7890"/>
    <w:rsid w:val="007E41E8"/>
    <w:rsid w:val="007E4E22"/>
    <w:rsid w:val="007E622C"/>
    <w:rsid w:val="007F6CF4"/>
    <w:rsid w:val="007F7451"/>
    <w:rsid w:val="007F779F"/>
    <w:rsid w:val="00801331"/>
    <w:rsid w:val="00802857"/>
    <w:rsid w:val="00806C01"/>
    <w:rsid w:val="0081273E"/>
    <w:rsid w:val="0081672C"/>
    <w:rsid w:val="00821C55"/>
    <w:rsid w:val="0083031B"/>
    <w:rsid w:val="008307CD"/>
    <w:rsid w:val="008353F5"/>
    <w:rsid w:val="008354A8"/>
    <w:rsid w:val="0083623C"/>
    <w:rsid w:val="00837654"/>
    <w:rsid w:val="00843A0D"/>
    <w:rsid w:val="00843C11"/>
    <w:rsid w:val="00844660"/>
    <w:rsid w:val="00844BF2"/>
    <w:rsid w:val="0084553F"/>
    <w:rsid w:val="0084647C"/>
    <w:rsid w:val="00851E00"/>
    <w:rsid w:val="0085488B"/>
    <w:rsid w:val="00854C63"/>
    <w:rsid w:val="00856B2A"/>
    <w:rsid w:val="00856C39"/>
    <w:rsid w:val="00862FDE"/>
    <w:rsid w:val="0087200E"/>
    <w:rsid w:val="0087375E"/>
    <w:rsid w:val="008744B4"/>
    <w:rsid w:val="00877B82"/>
    <w:rsid w:val="00877ED4"/>
    <w:rsid w:val="00880F2B"/>
    <w:rsid w:val="00881D58"/>
    <w:rsid w:val="00891D15"/>
    <w:rsid w:val="008920A6"/>
    <w:rsid w:val="00893C5D"/>
    <w:rsid w:val="00894D23"/>
    <w:rsid w:val="008A0FD3"/>
    <w:rsid w:val="008A2EBE"/>
    <w:rsid w:val="008A4314"/>
    <w:rsid w:val="008A616E"/>
    <w:rsid w:val="008B315D"/>
    <w:rsid w:val="008C17DA"/>
    <w:rsid w:val="008C7466"/>
    <w:rsid w:val="008D06B1"/>
    <w:rsid w:val="008D360D"/>
    <w:rsid w:val="008E3A11"/>
    <w:rsid w:val="008F0845"/>
    <w:rsid w:val="008F0E84"/>
    <w:rsid w:val="008F436B"/>
    <w:rsid w:val="008F4FD4"/>
    <w:rsid w:val="008F7706"/>
    <w:rsid w:val="008F77A8"/>
    <w:rsid w:val="008F795C"/>
    <w:rsid w:val="00904241"/>
    <w:rsid w:val="00905EBF"/>
    <w:rsid w:val="0090664A"/>
    <w:rsid w:val="009068FB"/>
    <w:rsid w:val="0091363F"/>
    <w:rsid w:val="009141E1"/>
    <w:rsid w:val="009200F1"/>
    <w:rsid w:val="00920D24"/>
    <w:rsid w:val="009211D4"/>
    <w:rsid w:val="00921237"/>
    <w:rsid w:val="009218F9"/>
    <w:rsid w:val="009251DF"/>
    <w:rsid w:val="0093003A"/>
    <w:rsid w:val="0093053E"/>
    <w:rsid w:val="00930B14"/>
    <w:rsid w:val="00931EE6"/>
    <w:rsid w:val="00934BB8"/>
    <w:rsid w:val="00934FA6"/>
    <w:rsid w:val="009407EC"/>
    <w:rsid w:val="00941FD3"/>
    <w:rsid w:val="00942F7E"/>
    <w:rsid w:val="009479D6"/>
    <w:rsid w:val="00950C7E"/>
    <w:rsid w:val="0096292C"/>
    <w:rsid w:val="00962DBB"/>
    <w:rsid w:val="009630A4"/>
    <w:rsid w:val="009666DD"/>
    <w:rsid w:val="00966E69"/>
    <w:rsid w:val="009708BD"/>
    <w:rsid w:val="00971400"/>
    <w:rsid w:val="00971E00"/>
    <w:rsid w:val="00976737"/>
    <w:rsid w:val="00976A23"/>
    <w:rsid w:val="00980B3D"/>
    <w:rsid w:val="00983221"/>
    <w:rsid w:val="00983BB0"/>
    <w:rsid w:val="00984746"/>
    <w:rsid w:val="00985733"/>
    <w:rsid w:val="00992FE5"/>
    <w:rsid w:val="009963EB"/>
    <w:rsid w:val="009A04AF"/>
    <w:rsid w:val="009A51A6"/>
    <w:rsid w:val="009A668B"/>
    <w:rsid w:val="009A66EA"/>
    <w:rsid w:val="009A686D"/>
    <w:rsid w:val="009A7199"/>
    <w:rsid w:val="009B02B0"/>
    <w:rsid w:val="009B05D0"/>
    <w:rsid w:val="009B1B21"/>
    <w:rsid w:val="009B30A0"/>
    <w:rsid w:val="009B3A71"/>
    <w:rsid w:val="009B6C06"/>
    <w:rsid w:val="009B7B5D"/>
    <w:rsid w:val="009C0709"/>
    <w:rsid w:val="009C0C91"/>
    <w:rsid w:val="009C14F6"/>
    <w:rsid w:val="009C15A5"/>
    <w:rsid w:val="009D0C05"/>
    <w:rsid w:val="009D138C"/>
    <w:rsid w:val="009D2C38"/>
    <w:rsid w:val="009D3A32"/>
    <w:rsid w:val="009D3FF4"/>
    <w:rsid w:val="009D4E85"/>
    <w:rsid w:val="009D5E51"/>
    <w:rsid w:val="009D7344"/>
    <w:rsid w:val="009E1434"/>
    <w:rsid w:val="009E3472"/>
    <w:rsid w:val="009E4E3B"/>
    <w:rsid w:val="009F4FB3"/>
    <w:rsid w:val="009F5859"/>
    <w:rsid w:val="009F7848"/>
    <w:rsid w:val="00A07944"/>
    <w:rsid w:val="00A10664"/>
    <w:rsid w:val="00A11755"/>
    <w:rsid w:val="00A12762"/>
    <w:rsid w:val="00A12C80"/>
    <w:rsid w:val="00A13371"/>
    <w:rsid w:val="00A13380"/>
    <w:rsid w:val="00A207A9"/>
    <w:rsid w:val="00A2475C"/>
    <w:rsid w:val="00A268A3"/>
    <w:rsid w:val="00A318CF"/>
    <w:rsid w:val="00A342A0"/>
    <w:rsid w:val="00A3529A"/>
    <w:rsid w:val="00A367D8"/>
    <w:rsid w:val="00A37E3E"/>
    <w:rsid w:val="00A41F86"/>
    <w:rsid w:val="00A44417"/>
    <w:rsid w:val="00A46EDD"/>
    <w:rsid w:val="00A516FD"/>
    <w:rsid w:val="00A61A80"/>
    <w:rsid w:val="00A63DCF"/>
    <w:rsid w:val="00A67536"/>
    <w:rsid w:val="00A71913"/>
    <w:rsid w:val="00A760A8"/>
    <w:rsid w:val="00A803EC"/>
    <w:rsid w:val="00A80C77"/>
    <w:rsid w:val="00A812F4"/>
    <w:rsid w:val="00A831E3"/>
    <w:rsid w:val="00A841C6"/>
    <w:rsid w:val="00A85047"/>
    <w:rsid w:val="00A8573A"/>
    <w:rsid w:val="00A90299"/>
    <w:rsid w:val="00A91FDF"/>
    <w:rsid w:val="00A92201"/>
    <w:rsid w:val="00A95E68"/>
    <w:rsid w:val="00A97934"/>
    <w:rsid w:val="00AA69CB"/>
    <w:rsid w:val="00AA6A85"/>
    <w:rsid w:val="00AB186A"/>
    <w:rsid w:val="00AB2E50"/>
    <w:rsid w:val="00AB3903"/>
    <w:rsid w:val="00AB3D18"/>
    <w:rsid w:val="00AB3EF2"/>
    <w:rsid w:val="00AB473F"/>
    <w:rsid w:val="00AB4BC6"/>
    <w:rsid w:val="00AB69E2"/>
    <w:rsid w:val="00AB6A2B"/>
    <w:rsid w:val="00AC6872"/>
    <w:rsid w:val="00AC7FB2"/>
    <w:rsid w:val="00AD1D0B"/>
    <w:rsid w:val="00AD22E7"/>
    <w:rsid w:val="00AD4AD6"/>
    <w:rsid w:val="00AD605F"/>
    <w:rsid w:val="00AD6869"/>
    <w:rsid w:val="00AE5E63"/>
    <w:rsid w:val="00AE76EE"/>
    <w:rsid w:val="00AF309A"/>
    <w:rsid w:val="00AF4589"/>
    <w:rsid w:val="00AF4888"/>
    <w:rsid w:val="00AF553C"/>
    <w:rsid w:val="00AF7922"/>
    <w:rsid w:val="00B02A36"/>
    <w:rsid w:val="00B031EF"/>
    <w:rsid w:val="00B038CB"/>
    <w:rsid w:val="00B04E43"/>
    <w:rsid w:val="00B06136"/>
    <w:rsid w:val="00B0702D"/>
    <w:rsid w:val="00B13617"/>
    <w:rsid w:val="00B14083"/>
    <w:rsid w:val="00B22F7A"/>
    <w:rsid w:val="00B275FD"/>
    <w:rsid w:val="00B30460"/>
    <w:rsid w:val="00B304FB"/>
    <w:rsid w:val="00B3207B"/>
    <w:rsid w:val="00B33005"/>
    <w:rsid w:val="00B341A1"/>
    <w:rsid w:val="00B34476"/>
    <w:rsid w:val="00B419C0"/>
    <w:rsid w:val="00B41F5D"/>
    <w:rsid w:val="00B428A6"/>
    <w:rsid w:val="00B51D88"/>
    <w:rsid w:val="00B52E9C"/>
    <w:rsid w:val="00B6099C"/>
    <w:rsid w:val="00B67B9A"/>
    <w:rsid w:val="00B70437"/>
    <w:rsid w:val="00B70DD4"/>
    <w:rsid w:val="00B70E73"/>
    <w:rsid w:val="00B824FA"/>
    <w:rsid w:val="00B8381E"/>
    <w:rsid w:val="00B83F5C"/>
    <w:rsid w:val="00B87ABF"/>
    <w:rsid w:val="00B924B3"/>
    <w:rsid w:val="00B9616B"/>
    <w:rsid w:val="00BA22AD"/>
    <w:rsid w:val="00BA2902"/>
    <w:rsid w:val="00BA2FEF"/>
    <w:rsid w:val="00BA5095"/>
    <w:rsid w:val="00BB2333"/>
    <w:rsid w:val="00BB23D6"/>
    <w:rsid w:val="00BB7C51"/>
    <w:rsid w:val="00BC4DF5"/>
    <w:rsid w:val="00BC4EAC"/>
    <w:rsid w:val="00BC5EA8"/>
    <w:rsid w:val="00BC72BD"/>
    <w:rsid w:val="00BD0802"/>
    <w:rsid w:val="00BD1837"/>
    <w:rsid w:val="00BD7159"/>
    <w:rsid w:val="00BD7483"/>
    <w:rsid w:val="00BE0425"/>
    <w:rsid w:val="00BE2BDD"/>
    <w:rsid w:val="00BE4AFA"/>
    <w:rsid w:val="00BE5175"/>
    <w:rsid w:val="00BE522C"/>
    <w:rsid w:val="00C0257C"/>
    <w:rsid w:val="00C03AF3"/>
    <w:rsid w:val="00C04544"/>
    <w:rsid w:val="00C05123"/>
    <w:rsid w:val="00C07B03"/>
    <w:rsid w:val="00C11599"/>
    <w:rsid w:val="00C1384F"/>
    <w:rsid w:val="00C13F7A"/>
    <w:rsid w:val="00C14B81"/>
    <w:rsid w:val="00C15AAD"/>
    <w:rsid w:val="00C1619C"/>
    <w:rsid w:val="00C20966"/>
    <w:rsid w:val="00C2237F"/>
    <w:rsid w:val="00C33A45"/>
    <w:rsid w:val="00C33C54"/>
    <w:rsid w:val="00C3423E"/>
    <w:rsid w:val="00C3591F"/>
    <w:rsid w:val="00C41F87"/>
    <w:rsid w:val="00C422D9"/>
    <w:rsid w:val="00C50575"/>
    <w:rsid w:val="00C5381F"/>
    <w:rsid w:val="00C5384B"/>
    <w:rsid w:val="00C56A0D"/>
    <w:rsid w:val="00C56AEA"/>
    <w:rsid w:val="00C57826"/>
    <w:rsid w:val="00C60284"/>
    <w:rsid w:val="00C615FE"/>
    <w:rsid w:val="00C624E6"/>
    <w:rsid w:val="00C645B5"/>
    <w:rsid w:val="00C66064"/>
    <w:rsid w:val="00C663C3"/>
    <w:rsid w:val="00C76632"/>
    <w:rsid w:val="00C8521A"/>
    <w:rsid w:val="00C85F20"/>
    <w:rsid w:val="00C87DBA"/>
    <w:rsid w:val="00C87F9D"/>
    <w:rsid w:val="00C9053D"/>
    <w:rsid w:val="00C939B5"/>
    <w:rsid w:val="00C94309"/>
    <w:rsid w:val="00CA0EDF"/>
    <w:rsid w:val="00CA13DC"/>
    <w:rsid w:val="00CA54F6"/>
    <w:rsid w:val="00CA7504"/>
    <w:rsid w:val="00CB411C"/>
    <w:rsid w:val="00CB5B40"/>
    <w:rsid w:val="00CB6235"/>
    <w:rsid w:val="00CB6815"/>
    <w:rsid w:val="00CB7182"/>
    <w:rsid w:val="00CC124B"/>
    <w:rsid w:val="00CC1D0D"/>
    <w:rsid w:val="00CC5C7C"/>
    <w:rsid w:val="00CC67F2"/>
    <w:rsid w:val="00CC6F68"/>
    <w:rsid w:val="00CD03BE"/>
    <w:rsid w:val="00CD06A6"/>
    <w:rsid w:val="00CD0B45"/>
    <w:rsid w:val="00CD24A5"/>
    <w:rsid w:val="00CD40A9"/>
    <w:rsid w:val="00CD4969"/>
    <w:rsid w:val="00CE1A3C"/>
    <w:rsid w:val="00CE63BE"/>
    <w:rsid w:val="00CF0607"/>
    <w:rsid w:val="00CF1216"/>
    <w:rsid w:val="00CF212D"/>
    <w:rsid w:val="00CF60B3"/>
    <w:rsid w:val="00CF65D3"/>
    <w:rsid w:val="00CF6A2A"/>
    <w:rsid w:val="00D008C7"/>
    <w:rsid w:val="00D02B5E"/>
    <w:rsid w:val="00D04524"/>
    <w:rsid w:val="00D047DD"/>
    <w:rsid w:val="00D11071"/>
    <w:rsid w:val="00D121D9"/>
    <w:rsid w:val="00D128FB"/>
    <w:rsid w:val="00D15B8F"/>
    <w:rsid w:val="00D16311"/>
    <w:rsid w:val="00D168CF"/>
    <w:rsid w:val="00D20427"/>
    <w:rsid w:val="00D22E59"/>
    <w:rsid w:val="00D2742B"/>
    <w:rsid w:val="00D34F79"/>
    <w:rsid w:val="00D375EF"/>
    <w:rsid w:val="00D40512"/>
    <w:rsid w:val="00D417EA"/>
    <w:rsid w:val="00D433BA"/>
    <w:rsid w:val="00D54858"/>
    <w:rsid w:val="00D54A40"/>
    <w:rsid w:val="00D55DE6"/>
    <w:rsid w:val="00D55E26"/>
    <w:rsid w:val="00D56E9C"/>
    <w:rsid w:val="00D5745A"/>
    <w:rsid w:val="00D61C1A"/>
    <w:rsid w:val="00D6716C"/>
    <w:rsid w:val="00D71756"/>
    <w:rsid w:val="00D71D1A"/>
    <w:rsid w:val="00D72D7F"/>
    <w:rsid w:val="00D72F07"/>
    <w:rsid w:val="00D77CEC"/>
    <w:rsid w:val="00D82463"/>
    <w:rsid w:val="00D82D79"/>
    <w:rsid w:val="00D84D1A"/>
    <w:rsid w:val="00D8549B"/>
    <w:rsid w:val="00D864D1"/>
    <w:rsid w:val="00D903CF"/>
    <w:rsid w:val="00D92846"/>
    <w:rsid w:val="00D947BC"/>
    <w:rsid w:val="00DA2DBB"/>
    <w:rsid w:val="00DA2DC6"/>
    <w:rsid w:val="00DA4493"/>
    <w:rsid w:val="00DA6711"/>
    <w:rsid w:val="00DB173C"/>
    <w:rsid w:val="00DB36EA"/>
    <w:rsid w:val="00DB6102"/>
    <w:rsid w:val="00DC032C"/>
    <w:rsid w:val="00DC0DE9"/>
    <w:rsid w:val="00DC195C"/>
    <w:rsid w:val="00DC339C"/>
    <w:rsid w:val="00DC390A"/>
    <w:rsid w:val="00DD0BF7"/>
    <w:rsid w:val="00DD1A6D"/>
    <w:rsid w:val="00DD40AB"/>
    <w:rsid w:val="00DD4A11"/>
    <w:rsid w:val="00DD5FF1"/>
    <w:rsid w:val="00DD725B"/>
    <w:rsid w:val="00DD77D7"/>
    <w:rsid w:val="00DD78AF"/>
    <w:rsid w:val="00DE67EA"/>
    <w:rsid w:val="00DE7B62"/>
    <w:rsid w:val="00DF066C"/>
    <w:rsid w:val="00DF1A59"/>
    <w:rsid w:val="00DF26F8"/>
    <w:rsid w:val="00DF6D8D"/>
    <w:rsid w:val="00DF7401"/>
    <w:rsid w:val="00E02B71"/>
    <w:rsid w:val="00E036C5"/>
    <w:rsid w:val="00E05234"/>
    <w:rsid w:val="00E06040"/>
    <w:rsid w:val="00E15C47"/>
    <w:rsid w:val="00E16631"/>
    <w:rsid w:val="00E2092B"/>
    <w:rsid w:val="00E21616"/>
    <w:rsid w:val="00E21A61"/>
    <w:rsid w:val="00E23DCF"/>
    <w:rsid w:val="00E2467B"/>
    <w:rsid w:val="00E25AAC"/>
    <w:rsid w:val="00E261C2"/>
    <w:rsid w:val="00E30682"/>
    <w:rsid w:val="00E31E70"/>
    <w:rsid w:val="00E36043"/>
    <w:rsid w:val="00E40DC4"/>
    <w:rsid w:val="00E42F4E"/>
    <w:rsid w:val="00E441AA"/>
    <w:rsid w:val="00E45574"/>
    <w:rsid w:val="00E45F5F"/>
    <w:rsid w:val="00E473F8"/>
    <w:rsid w:val="00E47D39"/>
    <w:rsid w:val="00E52A8E"/>
    <w:rsid w:val="00E52B99"/>
    <w:rsid w:val="00E6150A"/>
    <w:rsid w:val="00E61664"/>
    <w:rsid w:val="00E64060"/>
    <w:rsid w:val="00E664A2"/>
    <w:rsid w:val="00E67C2D"/>
    <w:rsid w:val="00E71A8C"/>
    <w:rsid w:val="00E71B06"/>
    <w:rsid w:val="00E73693"/>
    <w:rsid w:val="00E759BC"/>
    <w:rsid w:val="00E76DAF"/>
    <w:rsid w:val="00E77B15"/>
    <w:rsid w:val="00E815FB"/>
    <w:rsid w:val="00E84F0A"/>
    <w:rsid w:val="00E8656C"/>
    <w:rsid w:val="00E868F7"/>
    <w:rsid w:val="00E8699C"/>
    <w:rsid w:val="00E8799B"/>
    <w:rsid w:val="00E91998"/>
    <w:rsid w:val="00EA0EE8"/>
    <w:rsid w:val="00EA3579"/>
    <w:rsid w:val="00EA421A"/>
    <w:rsid w:val="00EA4333"/>
    <w:rsid w:val="00EA4D21"/>
    <w:rsid w:val="00EA4E3D"/>
    <w:rsid w:val="00EA6827"/>
    <w:rsid w:val="00EB1877"/>
    <w:rsid w:val="00EB424A"/>
    <w:rsid w:val="00EB6A88"/>
    <w:rsid w:val="00EC1174"/>
    <w:rsid w:val="00EC3A15"/>
    <w:rsid w:val="00EC4142"/>
    <w:rsid w:val="00EC4A54"/>
    <w:rsid w:val="00EC6309"/>
    <w:rsid w:val="00EC657E"/>
    <w:rsid w:val="00EC661F"/>
    <w:rsid w:val="00EC7CBB"/>
    <w:rsid w:val="00ED57B1"/>
    <w:rsid w:val="00ED67B2"/>
    <w:rsid w:val="00ED6B79"/>
    <w:rsid w:val="00EE0A51"/>
    <w:rsid w:val="00EE3B78"/>
    <w:rsid w:val="00EE3BC7"/>
    <w:rsid w:val="00EE3C0B"/>
    <w:rsid w:val="00EE5A91"/>
    <w:rsid w:val="00EE64A5"/>
    <w:rsid w:val="00EE6559"/>
    <w:rsid w:val="00EF0A11"/>
    <w:rsid w:val="00EF158E"/>
    <w:rsid w:val="00EF15F2"/>
    <w:rsid w:val="00EF40F7"/>
    <w:rsid w:val="00F01FCB"/>
    <w:rsid w:val="00F02877"/>
    <w:rsid w:val="00F05511"/>
    <w:rsid w:val="00F10874"/>
    <w:rsid w:val="00F13E71"/>
    <w:rsid w:val="00F162E5"/>
    <w:rsid w:val="00F1701D"/>
    <w:rsid w:val="00F2150E"/>
    <w:rsid w:val="00F22746"/>
    <w:rsid w:val="00F233B1"/>
    <w:rsid w:val="00F247FF"/>
    <w:rsid w:val="00F26394"/>
    <w:rsid w:val="00F2707B"/>
    <w:rsid w:val="00F3140A"/>
    <w:rsid w:val="00F3144D"/>
    <w:rsid w:val="00F31DE1"/>
    <w:rsid w:val="00F35812"/>
    <w:rsid w:val="00F37CC1"/>
    <w:rsid w:val="00F40510"/>
    <w:rsid w:val="00F40CF9"/>
    <w:rsid w:val="00F42217"/>
    <w:rsid w:val="00F56BBC"/>
    <w:rsid w:val="00F6026A"/>
    <w:rsid w:val="00F6253D"/>
    <w:rsid w:val="00F627D0"/>
    <w:rsid w:val="00F66402"/>
    <w:rsid w:val="00F7139A"/>
    <w:rsid w:val="00F71D9B"/>
    <w:rsid w:val="00F727B3"/>
    <w:rsid w:val="00F73BA8"/>
    <w:rsid w:val="00F75FE0"/>
    <w:rsid w:val="00F760C6"/>
    <w:rsid w:val="00F8440B"/>
    <w:rsid w:val="00F848B3"/>
    <w:rsid w:val="00F87FEE"/>
    <w:rsid w:val="00F90430"/>
    <w:rsid w:val="00F90DEB"/>
    <w:rsid w:val="00F93491"/>
    <w:rsid w:val="00F93E05"/>
    <w:rsid w:val="00F95BDE"/>
    <w:rsid w:val="00F96059"/>
    <w:rsid w:val="00F96A16"/>
    <w:rsid w:val="00FA3CDA"/>
    <w:rsid w:val="00FA4883"/>
    <w:rsid w:val="00FA5480"/>
    <w:rsid w:val="00FB04FF"/>
    <w:rsid w:val="00FB380D"/>
    <w:rsid w:val="00FB6614"/>
    <w:rsid w:val="00FB7C60"/>
    <w:rsid w:val="00FB7D0D"/>
    <w:rsid w:val="00FD1AAB"/>
    <w:rsid w:val="00FD3D61"/>
    <w:rsid w:val="00FD6738"/>
    <w:rsid w:val="00FD7EA1"/>
    <w:rsid w:val="00FE0591"/>
    <w:rsid w:val="00FE1969"/>
    <w:rsid w:val="00FE1F6E"/>
    <w:rsid w:val="00FE3365"/>
    <w:rsid w:val="00FE5300"/>
    <w:rsid w:val="00FF1F79"/>
    <w:rsid w:val="00FF3757"/>
    <w:rsid w:val="00FF432B"/>
    <w:rsid w:val="00FF755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EACE5EC7-451E-47E9-9ECA-72097CE6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3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1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0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4A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90A"/>
    <w:rPr>
      <w:color w:val="0000FF" w:themeColor="hyperlink"/>
      <w:u w:val="single"/>
    </w:rPr>
  </w:style>
  <w:style w:type="character" w:customStyle="1" w:styleId="Heading1Char">
    <w:name w:val="Heading 1 Char"/>
    <w:basedOn w:val="DefaultParagraphFont"/>
    <w:link w:val="Heading1"/>
    <w:uiPriority w:val="9"/>
    <w:rsid w:val="00DC390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F0EE9"/>
    <w:pPr>
      <w:ind w:left="720"/>
      <w:contextualSpacing/>
    </w:pPr>
  </w:style>
  <w:style w:type="paragraph" w:styleId="Header">
    <w:name w:val="header"/>
    <w:basedOn w:val="Normal"/>
    <w:link w:val="HeaderChar"/>
    <w:uiPriority w:val="99"/>
    <w:unhideWhenUsed/>
    <w:rsid w:val="00E61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50A"/>
  </w:style>
  <w:style w:type="paragraph" w:styleId="Footer">
    <w:name w:val="footer"/>
    <w:basedOn w:val="Normal"/>
    <w:link w:val="FooterChar"/>
    <w:uiPriority w:val="99"/>
    <w:unhideWhenUsed/>
    <w:rsid w:val="00E61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50A"/>
  </w:style>
  <w:style w:type="character" w:styleId="FollowedHyperlink">
    <w:name w:val="FollowedHyperlink"/>
    <w:basedOn w:val="DefaultParagraphFont"/>
    <w:uiPriority w:val="99"/>
    <w:semiHidden/>
    <w:unhideWhenUsed/>
    <w:rsid w:val="00FF1F79"/>
    <w:rPr>
      <w:color w:val="800080" w:themeColor="followedHyperlink"/>
      <w:u w:val="single"/>
    </w:rPr>
  </w:style>
  <w:style w:type="paragraph" w:styleId="NormalWeb">
    <w:name w:val="Normal (Web)"/>
    <w:basedOn w:val="Normal"/>
    <w:uiPriority w:val="99"/>
    <w:semiHidden/>
    <w:unhideWhenUsed/>
    <w:rsid w:val="00CF65D3"/>
    <w:rPr>
      <w:rFonts w:ascii="Times New Roman" w:hAnsi="Times New Roman" w:cs="Times New Roman"/>
      <w:sz w:val="24"/>
      <w:szCs w:val="24"/>
    </w:rPr>
  </w:style>
  <w:style w:type="character" w:customStyle="1" w:styleId="Heading3Char">
    <w:name w:val="Heading 3 Char"/>
    <w:basedOn w:val="DefaultParagraphFont"/>
    <w:link w:val="Heading3"/>
    <w:uiPriority w:val="9"/>
    <w:rsid w:val="0064308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62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3AD"/>
    <w:rPr>
      <w:rFonts w:ascii="Tahoma" w:hAnsi="Tahoma" w:cs="Tahoma"/>
      <w:sz w:val="16"/>
      <w:szCs w:val="16"/>
    </w:rPr>
  </w:style>
  <w:style w:type="character" w:customStyle="1" w:styleId="Heading2Char">
    <w:name w:val="Heading 2 Char"/>
    <w:basedOn w:val="DefaultParagraphFont"/>
    <w:link w:val="Heading2"/>
    <w:uiPriority w:val="9"/>
    <w:rsid w:val="00CF212D"/>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30460"/>
  </w:style>
  <w:style w:type="paragraph" w:styleId="TOCHeading">
    <w:name w:val="TOC Heading"/>
    <w:basedOn w:val="Heading1"/>
    <w:next w:val="Normal"/>
    <w:uiPriority w:val="39"/>
    <w:semiHidden/>
    <w:unhideWhenUsed/>
    <w:qFormat/>
    <w:rsid w:val="00B30460"/>
    <w:pPr>
      <w:outlineLvl w:val="9"/>
    </w:pPr>
    <w:rPr>
      <w:lang w:val="en-US"/>
    </w:rPr>
  </w:style>
  <w:style w:type="paragraph" w:styleId="TOC1">
    <w:name w:val="toc 1"/>
    <w:basedOn w:val="Normal"/>
    <w:next w:val="Normal"/>
    <w:autoRedefine/>
    <w:uiPriority w:val="39"/>
    <w:unhideWhenUsed/>
    <w:rsid w:val="00B30460"/>
    <w:pPr>
      <w:spacing w:after="100"/>
    </w:pPr>
  </w:style>
  <w:style w:type="paragraph" w:styleId="TOC3">
    <w:name w:val="toc 3"/>
    <w:basedOn w:val="Normal"/>
    <w:next w:val="Normal"/>
    <w:autoRedefine/>
    <w:uiPriority w:val="39"/>
    <w:unhideWhenUsed/>
    <w:rsid w:val="00B30460"/>
    <w:pPr>
      <w:spacing w:after="100"/>
      <w:ind w:left="440"/>
    </w:pPr>
  </w:style>
  <w:style w:type="paragraph" w:styleId="TOC2">
    <w:name w:val="toc 2"/>
    <w:basedOn w:val="Normal"/>
    <w:next w:val="Normal"/>
    <w:autoRedefine/>
    <w:uiPriority w:val="39"/>
    <w:unhideWhenUsed/>
    <w:rsid w:val="00B30460"/>
    <w:pPr>
      <w:spacing w:after="100"/>
      <w:ind w:left="220"/>
    </w:pPr>
  </w:style>
  <w:style w:type="character" w:styleId="CommentReference">
    <w:name w:val="annotation reference"/>
    <w:basedOn w:val="DefaultParagraphFont"/>
    <w:uiPriority w:val="99"/>
    <w:semiHidden/>
    <w:unhideWhenUsed/>
    <w:rsid w:val="00F73BA8"/>
    <w:rPr>
      <w:sz w:val="16"/>
      <w:szCs w:val="16"/>
    </w:rPr>
  </w:style>
  <w:style w:type="paragraph" w:styleId="CommentText">
    <w:name w:val="annotation text"/>
    <w:basedOn w:val="Normal"/>
    <w:link w:val="CommentTextChar"/>
    <w:uiPriority w:val="99"/>
    <w:semiHidden/>
    <w:unhideWhenUsed/>
    <w:rsid w:val="00F73BA8"/>
    <w:pPr>
      <w:spacing w:line="240" w:lineRule="auto"/>
    </w:pPr>
    <w:rPr>
      <w:sz w:val="20"/>
      <w:szCs w:val="20"/>
    </w:rPr>
  </w:style>
  <w:style w:type="character" w:customStyle="1" w:styleId="CommentTextChar">
    <w:name w:val="Comment Text Char"/>
    <w:basedOn w:val="DefaultParagraphFont"/>
    <w:link w:val="CommentText"/>
    <w:uiPriority w:val="99"/>
    <w:semiHidden/>
    <w:rsid w:val="00F73BA8"/>
    <w:rPr>
      <w:sz w:val="20"/>
      <w:szCs w:val="20"/>
    </w:rPr>
  </w:style>
  <w:style w:type="paragraph" w:styleId="CommentSubject">
    <w:name w:val="annotation subject"/>
    <w:basedOn w:val="CommentText"/>
    <w:next w:val="CommentText"/>
    <w:link w:val="CommentSubjectChar"/>
    <w:uiPriority w:val="99"/>
    <w:semiHidden/>
    <w:unhideWhenUsed/>
    <w:rsid w:val="00F73BA8"/>
    <w:rPr>
      <w:b/>
      <w:bCs/>
    </w:rPr>
  </w:style>
  <w:style w:type="character" w:customStyle="1" w:styleId="CommentSubjectChar">
    <w:name w:val="Comment Subject Char"/>
    <w:basedOn w:val="CommentTextChar"/>
    <w:link w:val="CommentSubject"/>
    <w:uiPriority w:val="99"/>
    <w:semiHidden/>
    <w:rsid w:val="00F73BA8"/>
    <w:rPr>
      <w:b/>
      <w:bCs/>
      <w:sz w:val="20"/>
      <w:szCs w:val="20"/>
    </w:rPr>
  </w:style>
  <w:style w:type="paragraph" w:customStyle="1" w:styleId="Default">
    <w:name w:val="Default"/>
    <w:rsid w:val="00590894"/>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uiPriority w:val="9"/>
    <w:rsid w:val="001D4A02"/>
    <w:rPr>
      <w:rFonts w:asciiTheme="majorHAnsi" w:eastAsiaTheme="majorEastAsia" w:hAnsiTheme="majorHAnsi" w:cstheme="majorBidi"/>
      <w:b/>
      <w:bCs/>
      <w:i/>
      <w:iCs/>
      <w:color w:val="4F81BD" w:themeColor="accent1"/>
    </w:rPr>
  </w:style>
  <w:style w:type="paragraph" w:styleId="NoSpacing">
    <w:name w:val="No Spacing"/>
    <w:uiPriority w:val="1"/>
    <w:qFormat/>
    <w:rsid w:val="00CF6A2A"/>
    <w:pPr>
      <w:spacing w:after="0" w:line="240" w:lineRule="auto"/>
    </w:pPr>
  </w:style>
  <w:style w:type="table" w:styleId="TableGrid">
    <w:name w:val="Table Grid"/>
    <w:basedOn w:val="TableNormal"/>
    <w:uiPriority w:val="59"/>
    <w:rsid w:val="00CF6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F6A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CC67F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780">
      <w:bodyDiv w:val="1"/>
      <w:marLeft w:val="0"/>
      <w:marRight w:val="0"/>
      <w:marTop w:val="0"/>
      <w:marBottom w:val="0"/>
      <w:divBdr>
        <w:top w:val="none" w:sz="0" w:space="0" w:color="auto"/>
        <w:left w:val="none" w:sz="0" w:space="0" w:color="auto"/>
        <w:bottom w:val="none" w:sz="0" w:space="0" w:color="auto"/>
        <w:right w:val="none" w:sz="0" w:space="0" w:color="auto"/>
      </w:divBdr>
      <w:divsChild>
        <w:div w:id="1369405268">
          <w:marLeft w:val="0"/>
          <w:marRight w:val="0"/>
          <w:marTop w:val="0"/>
          <w:marBottom w:val="0"/>
          <w:divBdr>
            <w:top w:val="none" w:sz="0" w:space="0" w:color="auto"/>
            <w:left w:val="none" w:sz="0" w:space="0" w:color="auto"/>
            <w:bottom w:val="none" w:sz="0" w:space="0" w:color="auto"/>
            <w:right w:val="none" w:sz="0" w:space="0" w:color="auto"/>
          </w:divBdr>
          <w:divsChild>
            <w:div w:id="83578861">
              <w:marLeft w:val="0"/>
              <w:marRight w:val="0"/>
              <w:marTop w:val="60"/>
              <w:marBottom w:val="0"/>
              <w:divBdr>
                <w:top w:val="none" w:sz="0" w:space="0" w:color="auto"/>
                <w:left w:val="none" w:sz="0" w:space="0" w:color="auto"/>
                <w:bottom w:val="none" w:sz="0" w:space="0" w:color="auto"/>
                <w:right w:val="none" w:sz="0" w:space="0" w:color="auto"/>
              </w:divBdr>
              <w:divsChild>
                <w:div w:id="71201530">
                  <w:marLeft w:val="0"/>
                  <w:marRight w:val="0"/>
                  <w:marTop w:val="0"/>
                  <w:marBottom w:val="0"/>
                  <w:divBdr>
                    <w:top w:val="none" w:sz="0" w:space="0" w:color="auto"/>
                    <w:left w:val="none" w:sz="0" w:space="0" w:color="auto"/>
                    <w:bottom w:val="none" w:sz="0" w:space="0" w:color="auto"/>
                    <w:right w:val="none" w:sz="0" w:space="0" w:color="auto"/>
                  </w:divBdr>
                  <w:divsChild>
                    <w:div w:id="467553532">
                      <w:marLeft w:val="0"/>
                      <w:marRight w:val="0"/>
                      <w:marTop w:val="0"/>
                      <w:marBottom w:val="432"/>
                      <w:divBdr>
                        <w:top w:val="single" w:sz="6" w:space="0" w:color="DDDDDD"/>
                        <w:left w:val="single" w:sz="6" w:space="0" w:color="DDDDDD"/>
                        <w:bottom w:val="single" w:sz="6" w:space="0" w:color="DDDDDD"/>
                        <w:right w:val="single" w:sz="6" w:space="0" w:color="DDDDDD"/>
                      </w:divBdr>
                      <w:divsChild>
                        <w:div w:id="651518737">
                          <w:marLeft w:val="0"/>
                          <w:marRight w:val="0"/>
                          <w:marTop w:val="0"/>
                          <w:marBottom w:val="0"/>
                          <w:divBdr>
                            <w:top w:val="none" w:sz="0" w:space="0" w:color="auto"/>
                            <w:left w:val="none" w:sz="0" w:space="0" w:color="auto"/>
                            <w:bottom w:val="none" w:sz="0" w:space="0" w:color="auto"/>
                            <w:right w:val="none" w:sz="0" w:space="0" w:color="auto"/>
                          </w:divBdr>
                          <w:divsChild>
                            <w:div w:id="4855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6986">
      <w:bodyDiv w:val="1"/>
      <w:marLeft w:val="0"/>
      <w:marRight w:val="0"/>
      <w:marTop w:val="0"/>
      <w:marBottom w:val="0"/>
      <w:divBdr>
        <w:top w:val="none" w:sz="0" w:space="0" w:color="auto"/>
        <w:left w:val="none" w:sz="0" w:space="0" w:color="auto"/>
        <w:bottom w:val="none" w:sz="0" w:space="0" w:color="auto"/>
        <w:right w:val="none" w:sz="0" w:space="0" w:color="auto"/>
      </w:divBdr>
      <w:divsChild>
        <w:div w:id="1981225739">
          <w:marLeft w:val="0"/>
          <w:marRight w:val="0"/>
          <w:marTop w:val="0"/>
          <w:marBottom w:val="0"/>
          <w:divBdr>
            <w:top w:val="none" w:sz="0" w:space="0" w:color="auto"/>
            <w:left w:val="none" w:sz="0" w:space="0" w:color="auto"/>
            <w:bottom w:val="none" w:sz="0" w:space="0" w:color="auto"/>
            <w:right w:val="none" w:sz="0" w:space="0" w:color="auto"/>
          </w:divBdr>
          <w:divsChild>
            <w:div w:id="20810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5980">
      <w:bodyDiv w:val="1"/>
      <w:marLeft w:val="0"/>
      <w:marRight w:val="0"/>
      <w:marTop w:val="0"/>
      <w:marBottom w:val="0"/>
      <w:divBdr>
        <w:top w:val="none" w:sz="0" w:space="0" w:color="auto"/>
        <w:left w:val="none" w:sz="0" w:space="0" w:color="auto"/>
        <w:bottom w:val="none" w:sz="0" w:space="0" w:color="auto"/>
        <w:right w:val="none" w:sz="0" w:space="0" w:color="auto"/>
      </w:divBdr>
      <w:divsChild>
        <w:div w:id="1106997816">
          <w:marLeft w:val="0"/>
          <w:marRight w:val="0"/>
          <w:marTop w:val="0"/>
          <w:marBottom w:val="0"/>
          <w:divBdr>
            <w:top w:val="none" w:sz="0" w:space="0" w:color="auto"/>
            <w:left w:val="none" w:sz="0" w:space="0" w:color="auto"/>
            <w:bottom w:val="none" w:sz="0" w:space="0" w:color="auto"/>
            <w:right w:val="none" w:sz="0" w:space="0" w:color="auto"/>
          </w:divBdr>
          <w:divsChild>
            <w:div w:id="3410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9021">
      <w:bodyDiv w:val="1"/>
      <w:marLeft w:val="0"/>
      <w:marRight w:val="0"/>
      <w:marTop w:val="0"/>
      <w:marBottom w:val="0"/>
      <w:divBdr>
        <w:top w:val="none" w:sz="0" w:space="0" w:color="auto"/>
        <w:left w:val="none" w:sz="0" w:space="0" w:color="auto"/>
        <w:bottom w:val="none" w:sz="0" w:space="0" w:color="auto"/>
        <w:right w:val="none" w:sz="0" w:space="0" w:color="auto"/>
      </w:divBdr>
      <w:divsChild>
        <w:div w:id="1402211556">
          <w:marLeft w:val="0"/>
          <w:marRight w:val="0"/>
          <w:marTop w:val="0"/>
          <w:marBottom w:val="0"/>
          <w:divBdr>
            <w:top w:val="none" w:sz="0" w:space="0" w:color="auto"/>
            <w:left w:val="none" w:sz="0" w:space="0" w:color="auto"/>
            <w:bottom w:val="none" w:sz="0" w:space="0" w:color="auto"/>
            <w:right w:val="none" w:sz="0" w:space="0" w:color="auto"/>
          </w:divBdr>
          <w:divsChild>
            <w:div w:id="261111738">
              <w:marLeft w:val="240"/>
              <w:marRight w:val="0"/>
              <w:marTop w:val="0"/>
              <w:marBottom w:val="0"/>
              <w:divBdr>
                <w:top w:val="inset" w:sz="6" w:space="12" w:color="EEEEEE"/>
                <w:left w:val="inset" w:sz="6" w:space="12" w:color="EEEEEE"/>
                <w:bottom w:val="inset" w:sz="6" w:space="12" w:color="EEEEEE"/>
                <w:right w:val="inset" w:sz="6" w:space="12" w:color="EEEEEE"/>
              </w:divBdr>
              <w:divsChild>
                <w:div w:id="11660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8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8580">
          <w:marLeft w:val="0"/>
          <w:marRight w:val="0"/>
          <w:marTop w:val="0"/>
          <w:marBottom w:val="0"/>
          <w:divBdr>
            <w:top w:val="none" w:sz="0" w:space="0" w:color="auto"/>
            <w:left w:val="none" w:sz="0" w:space="0" w:color="auto"/>
            <w:bottom w:val="none" w:sz="0" w:space="0" w:color="auto"/>
            <w:right w:val="none" w:sz="0" w:space="0" w:color="auto"/>
          </w:divBdr>
          <w:divsChild>
            <w:div w:id="270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456">
      <w:bodyDiv w:val="1"/>
      <w:marLeft w:val="0"/>
      <w:marRight w:val="0"/>
      <w:marTop w:val="0"/>
      <w:marBottom w:val="0"/>
      <w:divBdr>
        <w:top w:val="none" w:sz="0" w:space="0" w:color="auto"/>
        <w:left w:val="none" w:sz="0" w:space="0" w:color="auto"/>
        <w:bottom w:val="none" w:sz="0" w:space="0" w:color="auto"/>
        <w:right w:val="none" w:sz="0" w:space="0" w:color="auto"/>
      </w:divBdr>
      <w:divsChild>
        <w:div w:id="841973642">
          <w:marLeft w:val="0"/>
          <w:marRight w:val="0"/>
          <w:marTop w:val="0"/>
          <w:marBottom w:val="0"/>
          <w:divBdr>
            <w:top w:val="none" w:sz="0" w:space="0" w:color="auto"/>
            <w:left w:val="none" w:sz="0" w:space="0" w:color="auto"/>
            <w:bottom w:val="none" w:sz="0" w:space="0" w:color="auto"/>
            <w:right w:val="none" w:sz="0" w:space="0" w:color="auto"/>
          </w:divBdr>
          <w:divsChild>
            <w:div w:id="16011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355">
      <w:bodyDiv w:val="1"/>
      <w:marLeft w:val="0"/>
      <w:marRight w:val="0"/>
      <w:marTop w:val="0"/>
      <w:marBottom w:val="0"/>
      <w:divBdr>
        <w:top w:val="none" w:sz="0" w:space="0" w:color="auto"/>
        <w:left w:val="none" w:sz="0" w:space="0" w:color="auto"/>
        <w:bottom w:val="none" w:sz="0" w:space="0" w:color="auto"/>
        <w:right w:val="none" w:sz="0" w:space="0" w:color="auto"/>
      </w:divBdr>
      <w:divsChild>
        <w:div w:id="1429421861">
          <w:marLeft w:val="0"/>
          <w:marRight w:val="0"/>
          <w:marTop w:val="0"/>
          <w:marBottom w:val="0"/>
          <w:divBdr>
            <w:top w:val="none" w:sz="0" w:space="0" w:color="auto"/>
            <w:left w:val="none" w:sz="0" w:space="0" w:color="auto"/>
            <w:bottom w:val="none" w:sz="0" w:space="0" w:color="auto"/>
            <w:right w:val="none" w:sz="0" w:space="0" w:color="auto"/>
          </w:divBdr>
          <w:divsChild>
            <w:div w:id="1447307569">
              <w:marLeft w:val="240"/>
              <w:marRight w:val="0"/>
              <w:marTop w:val="0"/>
              <w:marBottom w:val="0"/>
              <w:divBdr>
                <w:top w:val="inset" w:sz="6" w:space="12" w:color="EEEEEE"/>
                <w:left w:val="inset" w:sz="6" w:space="12" w:color="EEEEEE"/>
                <w:bottom w:val="inset" w:sz="6" w:space="12" w:color="EEEEEE"/>
                <w:right w:val="inset" w:sz="6" w:space="12" w:color="EEEEEE"/>
              </w:divBdr>
              <w:divsChild>
                <w:div w:id="15346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0084">
      <w:bodyDiv w:val="1"/>
      <w:marLeft w:val="0"/>
      <w:marRight w:val="0"/>
      <w:marTop w:val="0"/>
      <w:marBottom w:val="0"/>
      <w:divBdr>
        <w:top w:val="none" w:sz="0" w:space="0" w:color="auto"/>
        <w:left w:val="none" w:sz="0" w:space="0" w:color="auto"/>
        <w:bottom w:val="none" w:sz="0" w:space="0" w:color="auto"/>
        <w:right w:val="none" w:sz="0" w:space="0" w:color="auto"/>
      </w:divBdr>
      <w:divsChild>
        <w:div w:id="228267110">
          <w:marLeft w:val="0"/>
          <w:marRight w:val="0"/>
          <w:marTop w:val="0"/>
          <w:marBottom w:val="0"/>
          <w:divBdr>
            <w:top w:val="none" w:sz="0" w:space="0" w:color="auto"/>
            <w:left w:val="none" w:sz="0" w:space="0" w:color="auto"/>
            <w:bottom w:val="none" w:sz="0" w:space="0" w:color="auto"/>
            <w:right w:val="none" w:sz="0" w:space="0" w:color="auto"/>
          </w:divBdr>
          <w:divsChild>
            <w:div w:id="1008825809">
              <w:marLeft w:val="240"/>
              <w:marRight w:val="0"/>
              <w:marTop w:val="0"/>
              <w:marBottom w:val="0"/>
              <w:divBdr>
                <w:top w:val="inset" w:sz="6" w:space="12" w:color="EEEEEE"/>
                <w:left w:val="inset" w:sz="6" w:space="12" w:color="EEEEEE"/>
                <w:bottom w:val="inset" w:sz="6" w:space="12" w:color="EEEEEE"/>
                <w:right w:val="inset" w:sz="6" w:space="12" w:color="EEEEEE"/>
              </w:divBdr>
              <w:divsChild>
                <w:div w:id="2051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6027">
      <w:bodyDiv w:val="1"/>
      <w:marLeft w:val="0"/>
      <w:marRight w:val="0"/>
      <w:marTop w:val="0"/>
      <w:marBottom w:val="0"/>
      <w:divBdr>
        <w:top w:val="none" w:sz="0" w:space="0" w:color="auto"/>
        <w:left w:val="none" w:sz="0" w:space="0" w:color="auto"/>
        <w:bottom w:val="none" w:sz="0" w:space="0" w:color="auto"/>
        <w:right w:val="none" w:sz="0" w:space="0" w:color="auto"/>
      </w:divBdr>
      <w:divsChild>
        <w:div w:id="1649548971">
          <w:marLeft w:val="0"/>
          <w:marRight w:val="0"/>
          <w:marTop w:val="0"/>
          <w:marBottom w:val="0"/>
          <w:divBdr>
            <w:top w:val="none" w:sz="0" w:space="0" w:color="auto"/>
            <w:left w:val="none" w:sz="0" w:space="0" w:color="auto"/>
            <w:bottom w:val="none" w:sz="0" w:space="0" w:color="auto"/>
            <w:right w:val="none" w:sz="0" w:space="0" w:color="auto"/>
          </w:divBdr>
          <w:divsChild>
            <w:div w:id="1573733994">
              <w:marLeft w:val="0"/>
              <w:marRight w:val="0"/>
              <w:marTop w:val="55"/>
              <w:marBottom w:val="0"/>
              <w:divBdr>
                <w:top w:val="none" w:sz="0" w:space="0" w:color="auto"/>
                <w:left w:val="none" w:sz="0" w:space="0" w:color="auto"/>
                <w:bottom w:val="none" w:sz="0" w:space="0" w:color="auto"/>
                <w:right w:val="none" w:sz="0" w:space="0" w:color="auto"/>
              </w:divBdr>
              <w:divsChild>
                <w:div w:id="1596403998">
                  <w:marLeft w:val="0"/>
                  <w:marRight w:val="0"/>
                  <w:marTop w:val="0"/>
                  <w:marBottom w:val="0"/>
                  <w:divBdr>
                    <w:top w:val="none" w:sz="0" w:space="0" w:color="auto"/>
                    <w:left w:val="none" w:sz="0" w:space="0" w:color="auto"/>
                    <w:bottom w:val="none" w:sz="0" w:space="0" w:color="auto"/>
                    <w:right w:val="none" w:sz="0" w:space="0" w:color="auto"/>
                  </w:divBdr>
                  <w:divsChild>
                    <w:div w:id="148986722">
                      <w:marLeft w:val="0"/>
                      <w:marRight w:val="0"/>
                      <w:marTop w:val="0"/>
                      <w:marBottom w:val="432"/>
                      <w:divBdr>
                        <w:top w:val="single" w:sz="6" w:space="0" w:color="DDDDDD"/>
                        <w:left w:val="single" w:sz="6" w:space="0" w:color="DDDDDD"/>
                        <w:bottom w:val="single" w:sz="6" w:space="0" w:color="DDDDDD"/>
                        <w:right w:val="single" w:sz="6" w:space="0" w:color="DDDDDD"/>
                      </w:divBdr>
                      <w:divsChild>
                        <w:div w:id="453794836">
                          <w:marLeft w:val="0"/>
                          <w:marRight w:val="0"/>
                          <w:marTop w:val="0"/>
                          <w:marBottom w:val="0"/>
                          <w:divBdr>
                            <w:top w:val="none" w:sz="0" w:space="0" w:color="auto"/>
                            <w:left w:val="none" w:sz="0" w:space="0" w:color="auto"/>
                            <w:bottom w:val="none" w:sz="0" w:space="0" w:color="auto"/>
                            <w:right w:val="none" w:sz="0" w:space="0" w:color="auto"/>
                          </w:divBdr>
                          <w:divsChild>
                            <w:div w:id="2124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030395">
      <w:bodyDiv w:val="1"/>
      <w:marLeft w:val="0"/>
      <w:marRight w:val="0"/>
      <w:marTop w:val="0"/>
      <w:marBottom w:val="0"/>
      <w:divBdr>
        <w:top w:val="none" w:sz="0" w:space="0" w:color="auto"/>
        <w:left w:val="none" w:sz="0" w:space="0" w:color="auto"/>
        <w:bottom w:val="none" w:sz="0" w:space="0" w:color="auto"/>
        <w:right w:val="none" w:sz="0" w:space="0" w:color="auto"/>
      </w:divBdr>
      <w:divsChild>
        <w:div w:id="1123421088">
          <w:marLeft w:val="0"/>
          <w:marRight w:val="0"/>
          <w:marTop w:val="0"/>
          <w:marBottom w:val="0"/>
          <w:divBdr>
            <w:top w:val="none" w:sz="0" w:space="0" w:color="auto"/>
            <w:left w:val="none" w:sz="0" w:space="0" w:color="auto"/>
            <w:bottom w:val="none" w:sz="0" w:space="0" w:color="auto"/>
            <w:right w:val="none" w:sz="0" w:space="0" w:color="auto"/>
          </w:divBdr>
          <w:divsChild>
            <w:div w:id="892691578">
              <w:marLeft w:val="0"/>
              <w:marRight w:val="0"/>
              <w:marTop w:val="60"/>
              <w:marBottom w:val="0"/>
              <w:divBdr>
                <w:top w:val="none" w:sz="0" w:space="0" w:color="auto"/>
                <w:left w:val="none" w:sz="0" w:space="0" w:color="auto"/>
                <w:bottom w:val="none" w:sz="0" w:space="0" w:color="auto"/>
                <w:right w:val="none" w:sz="0" w:space="0" w:color="auto"/>
              </w:divBdr>
              <w:divsChild>
                <w:div w:id="2061172991">
                  <w:marLeft w:val="0"/>
                  <w:marRight w:val="0"/>
                  <w:marTop w:val="0"/>
                  <w:marBottom w:val="0"/>
                  <w:divBdr>
                    <w:top w:val="none" w:sz="0" w:space="0" w:color="auto"/>
                    <w:left w:val="none" w:sz="0" w:space="0" w:color="auto"/>
                    <w:bottom w:val="none" w:sz="0" w:space="0" w:color="auto"/>
                    <w:right w:val="none" w:sz="0" w:space="0" w:color="auto"/>
                  </w:divBdr>
                  <w:divsChild>
                    <w:div w:id="1250651687">
                      <w:marLeft w:val="0"/>
                      <w:marRight w:val="0"/>
                      <w:marTop w:val="0"/>
                      <w:marBottom w:val="432"/>
                      <w:divBdr>
                        <w:top w:val="single" w:sz="6" w:space="0" w:color="DDDDDD"/>
                        <w:left w:val="single" w:sz="6" w:space="0" w:color="DDDDDD"/>
                        <w:bottom w:val="single" w:sz="6" w:space="0" w:color="DDDDDD"/>
                        <w:right w:val="single" w:sz="6" w:space="0" w:color="DDDDDD"/>
                      </w:divBdr>
                      <w:divsChild>
                        <w:div w:id="622152084">
                          <w:marLeft w:val="0"/>
                          <w:marRight w:val="0"/>
                          <w:marTop w:val="0"/>
                          <w:marBottom w:val="0"/>
                          <w:divBdr>
                            <w:top w:val="none" w:sz="0" w:space="0" w:color="auto"/>
                            <w:left w:val="none" w:sz="0" w:space="0" w:color="auto"/>
                            <w:bottom w:val="none" w:sz="0" w:space="0" w:color="auto"/>
                            <w:right w:val="none" w:sz="0" w:space="0" w:color="auto"/>
                          </w:divBdr>
                          <w:divsChild>
                            <w:div w:id="18210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78589">
      <w:bodyDiv w:val="1"/>
      <w:marLeft w:val="0"/>
      <w:marRight w:val="0"/>
      <w:marTop w:val="0"/>
      <w:marBottom w:val="0"/>
      <w:divBdr>
        <w:top w:val="none" w:sz="0" w:space="0" w:color="auto"/>
        <w:left w:val="none" w:sz="0" w:space="0" w:color="auto"/>
        <w:bottom w:val="none" w:sz="0" w:space="0" w:color="auto"/>
        <w:right w:val="none" w:sz="0" w:space="0" w:color="auto"/>
      </w:divBdr>
      <w:divsChild>
        <w:div w:id="2029869359">
          <w:marLeft w:val="0"/>
          <w:marRight w:val="0"/>
          <w:marTop w:val="0"/>
          <w:marBottom w:val="0"/>
          <w:divBdr>
            <w:top w:val="none" w:sz="0" w:space="0" w:color="auto"/>
            <w:left w:val="none" w:sz="0" w:space="0" w:color="auto"/>
            <w:bottom w:val="none" w:sz="0" w:space="0" w:color="auto"/>
            <w:right w:val="none" w:sz="0" w:space="0" w:color="auto"/>
          </w:divBdr>
          <w:divsChild>
            <w:div w:id="12405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4862">
      <w:bodyDiv w:val="1"/>
      <w:marLeft w:val="0"/>
      <w:marRight w:val="0"/>
      <w:marTop w:val="0"/>
      <w:marBottom w:val="0"/>
      <w:divBdr>
        <w:top w:val="none" w:sz="0" w:space="0" w:color="auto"/>
        <w:left w:val="none" w:sz="0" w:space="0" w:color="auto"/>
        <w:bottom w:val="none" w:sz="0" w:space="0" w:color="auto"/>
        <w:right w:val="none" w:sz="0" w:space="0" w:color="auto"/>
      </w:divBdr>
      <w:divsChild>
        <w:div w:id="1114902580">
          <w:marLeft w:val="0"/>
          <w:marRight w:val="0"/>
          <w:marTop w:val="0"/>
          <w:marBottom w:val="0"/>
          <w:divBdr>
            <w:top w:val="none" w:sz="0" w:space="0" w:color="auto"/>
            <w:left w:val="none" w:sz="0" w:space="0" w:color="auto"/>
            <w:bottom w:val="none" w:sz="0" w:space="0" w:color="auto"/>
            <w:right w:val="none" w:sz="0" w:space="0" w:color="auto"/>
          </w:divBdr>
          <w:divsChild>
            <w:div w:id="259292461">
              <w:marLeft w:val="240"/>
              <w:marRight w:val="0"/>
              <w:marTop w:val="0"/>
              <w:marBottom w:val="0"/>
              <w:divBdr>
                <w:top w:val="inset" w:sz="6" w:space="12" w:color="EEEEEE"/>
                <w:left w:val="inset" w:sz="6" w:space="12" w:color="EEEEEE"/>
                <w:bottom w:val="inset" w:sz="6" w:space="12" w:color="EEEEEE"/>
                <w:right w:val="inset" w:sz="6" w:space="12" w:color="EEEEEE"/>
              </w:divBdr>
              <w:divsChild>
                <w:div w:id="424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054">
      <w:bodyDiv w:val="1"/>
      <w:marLeft w:val="0"/>
      <w:marRight w:val="0"/>
      <w:marTop w:val="0"/>
      <w:marBottom w:val="0"/>
      <w:divBdr>
        <w:top w:val="none" w:sz="0" w:space="0" w:color="auto"/>
        <w:left w:val="none" w:sz="0" w:space="0" w:color="auto"/>
        <w:bottom w:val="none" w:sz="0" w:space="0" w:color="auto"/>
        <w:right w:val="none" w:sz="0" w:space="0" w:color="auto"/>
      </w:divBdr>
      <w:divsChild>
        <w:div w:id="305478043">
          <w:marLeft w:val="0"/>
          <w:marRight w:val="0"/>
          <w:marTop w:val="0"/>
          <w:marBottom w:val="0"/>
          <w:divBdr>
            <w:top w:val="none" w:sz="0" w:space="0" w:color="auto"/>
            <w:left w:val="none" w:sz="0" w:space="0" w:color="auto"/>
            <w:bottom w:val="none" w:sz="0" w:space="0" w:color="auto"/>
            <w:right w:val="none" w:sz="0" w:space="0" w:color="auto"/>
          </w:divBdr>
          <w:divsChild>
            <w:div w:id="10745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2146">
      <w:bodyDiv w:val="1"/>
      <w:marLeft w:val="0"/>
      <w:marRight w:val="0"/>
      <w:marTop w:val="0"/>
      <w:marBottom w:val="0"/>
      <w:divBdr>
        <w:top w:val="none" w:sz="0" w:space="0" w:color="auto"/>
        <w:left w:val="none" w:sz="0" w:space="0" w:color="auto"/>
        <w:bottom w:val="none" w:sz="0" w:space="0" w:color="auto"/>
        <w:right w:val="none" w:sz="0" w:space="0" w:color="auto"/>
      </w:divBdr>
      <w:divsChild>
        <w:div w:id="2028603280">
          <w:marLeft w:val="0"/>
          <w:marRight w:val="0"/>
          <w:marTop w:val="0"/>
          <w:marBottom w:val="0"/>
          <w:divBdr>
            <w:top w:val="none" w:sz="0" w:space="0" w:color="auto"/>
            <w:left w:val="none" w:sz="0" w:space="0" w:color="auto"/>
            <w:bottom w:val="none" w:sz="0" w:space="0" w:color="auto"/>
            <w:right w:val="none" w:sz="0" w:space="0" w:color="auto"/>
          </w:divBdr>
          <w:divsChild>
            <w:div w:id="11729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8893">
      <w:bodyDiv w:val="1"/>
      <w:marLeft w:val="0"/>
      <w:marRight w:val="0"/>
      <w:marTop w:val="0"/>
      <w:marBottom w:val="0"/>
      <w:divBdr>
        <w:top w:val="none" w:sz="0" w:space="0" w:color="auto"/>
        <w:left w:val="none" w:sz="0" w:space="0" w:color="auto"/>
        <w:bottom w:val="none" w:sz="0" w:space="0" w:color="auto"/>
        <w:right w:val="none" w:sz="0" w:space="0" w:color="auto"/>
      </w:divBdr>
      <w:divsChild>
        <w:div w:id="1910118095">
          <w:marLeft w:val="0"/>
          <w:marRight w:val="0"/>
          <w:marTop w:val="0"/>
          <w:marBottom w:val="0"/>
          <w:divBdr>
            <w:top w:val="none" w:sz="0" w:space="0" w:color="auto"/>
            <w:left w:val="none" w:sz="0" w:space="0" w:color="auto"/>
            <w:bottom w:val="none" w:sz="0" w:space="0" w:color="auto"/>
            <w:right w:val="none" w:sz="0" w:space="0" w:color="auto"/>
          </w:divBdr>
          <w:divsChild>
            <w:div w:id="16013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7111">
      <w:bodyDiv w:val="1"/>
      <w:marLeft w:val="0"/>
      <w:marRight w:val="0"/>
      <w:marTop w:val="0"/>
      <w:marBottom w:val="0"/>
      <w:divBdr>
        <w:top w:val="none" w:sz="0" w:space="0" w:color="auto"/>
        <w:left w:val="none" w:sz="0" w:space="0" w:color="auto"/>
        <w:bottom w:val="none" w:sz="0" w:space="0" w:color="auto"/>
        <w:right w:val="none" w:sz="0" w:space="0" w:color="auto"/>
      </w:divBdr>
      <w:divsChild>
        <w:div w:id="1567914604">
          <w:marLeft w:val="0"/>
          <w:marRight w:val="0"/>
          <w:marTop w:val="0"/>
          <w:marBottom w:val="0"/>
          <w:divBdr>
            <w:top w:val="none" w:sz="0" w:space="0" w:color="auto"/>
            <w:left w:val="none" w:sz="0" w:space="0" w:color="auto"/>
            <w:bottom w:val="none" w:sz="0" w:space="0" w:color="auto"/>
            <w:right w:val="none" w:sz="0" w:space="0" w:color="auto"/>
          </w:divBdr>
          <w:divsChild>
            <w:div w:id="6596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707">
      <w:bodyDiv w:val="1"/>
      <w:marLeft w:val="0"/>
      <w:marRight w:val="0"/>
      <w:marTop w:val="0"/>
      <w:marBottom w:val="0"/>
      <w:divBdr>
        <w:top w:val="none" w:sz="0" w:space="0" w:color="auto"/>
        <w:left w:val="none" w:sz="0" w:space="0" w:color="auto"/>
        <w:bottom w:val="none" w:sz="0" w:space="0" w:color="auto"/>
        <w:right w:val="none" w:sz="0" w:space="0" w:color="auto"/>
      </w:divBdr>
      <w:divsChild>
        <w:div w:id="2006282779">
          <w:marLeft w:val="0"/>
          <w:marRight w:val="0"/>
          <w:marTop w:val="0"/>
          <w:marBottom w:val="0"/>
          <w:divBdr>
            <w:top w:val="none" w:sz="0" w:space="0" w:color="auto"/>
            <w:left w:val="none" w:sz="0" w:space="0" w:color="auto"/>
            <w:bottom w:val="none" w:sz="0" w:space="0" w:color="auto"/>
            <w:right w:val="none" w:sz="0" w:space="0" w:color="auto"/>
          </w:divBdr>
          <w:divsChild>
            <w:div w:id="1817186235">
              <w:marLeft w:val="300"/>
              <w:marRight w:val="300"/>
              <w:marTop w:val="150"/>
              <w:marBottom w:val="150"/>
              <w:divBdr>
                <w:top w:val="none" w:sz="0" w:space="0" w:color="auto"/>
                <w:left w:val="none" w:sz="0" w:space="0" w:color="auto"/>
                <w:bottom w:val="none" w:sz="0" w:space="0" w:color="auto"/>
                <w:right w:val="none" w:sz="0" w:space="0" w:color="auto"/>
              </w:divBdr>
              <w:divsChild>
                <w:div w:id="133957078">
                  <w:marLeft w:val="0"/>
                  <w:marRight w:val="0"/>
                  <w:marTop w:val="0"/>
                  <w:marBottom w:val="0"/>
                  <w:divBdr>
                    <w:top w:val="none" w:sz="0" w:space="0" w:color="auto"/>
                    <w:left w:val="none" w:sz="0" w:space="0" w:color="auto"/>
                    <w:bottom w:val="none" w:sz="0" w:space="0" w:color="auto"/>
                    <w:right w:val="none" w:sz="0" w:space="0" w:color="auto"/>
                  </w:divBdr>
                  <w:divsChild>
                    <w:div w:id="1061247686">
                      <w:marLeft w:val="0"/>
                      <w:marRight w:val="0"/>
                      <w:marTop w:val="0"/>
                      <w:marBottom w:val="0"/>
                      <w:divBdr>
                        <w:top w:val="none" w:sz="0" w:space="0" w:color="auto"/>
                        <w:left w:val="none" w:sz="0" w:space="0" w:color="auto"/>
                        <w:bottom w:val="none" w:sz="0" w:space="0" w:color="auto"/>
                        <w:right w:val="none" w:sz="0" w:space="0" w:color="auto"/>
                      </w:divBdr>
                      <w:divsChild>
                        <w:div w:id="1424690529">
                          <w:marLeft w:val="-6510"/>
                          <w:marRight w:val="0"/>
                          <w:marTop w:val="0"/>
                          <w:marBottom w:val="0"/>
                          <w:divBdr>
                            <w:top w:val="none" w:sz="0" w:space="0" w:color="auto"/>
                            <w:left w:val="single" w:sz="6" w:space="10" w:color="AAAAAA"/>
                            <w:bottom w:val="none" w:sz="0" w:space="0" w:color="auto"/>
                            <w:right w:val="none" w:sz="0" w:space="0" w:color="auto"/>
                          </w:divBdr>
                          <w:divsChild>
                            <w:div w:id="1796681960">
                              <w:marLeft w:val="0"/>
                              <w:marRight w:val="0"/>
                              <w:marTop w:val="0"/>
                              <w:marBottom w:val="0"/>
                              <w:divBdr>
                                <w:top w:val="none" w:sz="0" w:space="0" w:color="auto"/>
                                <w:left w:val="none" w:sz="0" w:space="0" w:color="auto"/>
                                <w:bottom w:val="none" w:sz="0" w:space="0" w:color="auto"/>
                                <w:right w:val="none" w:sz="0" w:space="0" w:color="auto"/>
                              </w:divBdr>
                              <w:divsChild>
                                <w:div w:id="1283999201">
                                  <w:marLeft w:val="6090"/>
                                  <w:marRight w:val="0"/>
                                  <w:marTop w:val="0"/>
                                  <w:marBottom w:val="0"/>
                                  <w:divBdr>
                                    <w:top w:val="none" w:sz="0" w:space="0" w:color="auto"/>
                                    <w:left w:val="none" w:sz="0" w:space="0" w:color="auto"/>
                                    <w:bottom w:val="none" w:sz="0" w:space="0" w:color="auto"/>
                                    <w:right w:val="none" w:sz="0" w:space="0" w:color="auto"/>
                                  </w:divBdr>
                                  <w:divsChild>
                                    <w:div w:id="1951205615">
                                      <w:marLeft w:val="0"/>
                                      <w:marRight w:val="0"/>
                                      <w:marTop w:val="0"/>
                                      <w:marBottom w:val="0"/>
                                      <w:divBdr>
                                        <w:top w:val="none" w:sz="0" w:space="0" w:color="auto"/>
                                        <w:left w:val="none" w:sz="0" w:space="0" w:color="auto"/>
                                        <w:bottom w:val="none" w:sz="0" w:space="0" w:color="auto"/>
                                        <w:right w:val="none" w:sz="0" w:space="0" w:color="auto"/>
                                      </w:divBdr>
                                      <w:divsChild>
                                        <w:div w:id="423768581">
                                          <w:marLeft w:val="0"/>
                                          <w:marRight w:val="0"/>
                                          <w:marTop w:val="0"/>
                                          <w:marBottom w:val="0"/>
                                          <w:divBdr>
                                            <w:top w:val="none" w:sz="0" w:space="0" w:color="auto"/>
                                            <w:left w:val="none" w:sz="0" w:space="0" w:color="auto"/>
                                            <w:bottom w:val="none" w:sz="0" w:space="0" w:color="auto"/>
                                            <w:right w:val="none" w:sz="0" w:space="0" w:color="auto"/>
                                          </w:divBdr>
                                          <w:divsChild>
                                            <w:div w:id="127476505">
                                              <w:marLeft w:val="0"/>
                                              <w:marRight w:val="0"/>
                                              <w:marTop w:val="0"/>
                                              <w:marBottom w:val="0"/>
                                              <w:divBdr>
                                                <w:top w:val="none" w:sz="0" w:space="0" w:color="auto"/>
                                                <w:left w:val="none" w:sz="0" w:space="0" w:color="auto"/>
                                                <w:bottom w:val="none" w:sz="0" w:space="0" w:color="auto"/>
                                                <w:right w:val="none" w:sz="0" w:space="0" w:color="auto"/>
                                              </w:divBdr>
                                              <w:divsChild>
                                                <w:div w:id="872427867">
                                                  <w:marLeft w:val="0"/>
                                                  <w:marRight w:val="0"/>
                                                  <w:marTop w:val="240"/>
                                                  <w:marBottom w:val="0"/>
                                                  <w:divBdr>
                                                    <w:top w:val="none" w:sz="0" w:space="0" w:color="auto"/>
                                                    <w:left w:val="none" w:sz="0" w:space="0" w:color="auto"/>
                                                    <w:bottom w:val="none" w:sz="0" w:space="0" w:color="auto"/>
                                                    <w:right w:val="none" w:sz="0" w:space="0" w:color="auto"/>
                                                  </w:divBdr>
                                                  <w:divsChild>
                                                    <w:div w:id="1926332143">
                                                      <w:marLeft w:val="0"/>
                                                      <w:marRight w:val="0"/>
                                                      <w:marTop w:val="0"/>
                                                      <w:marBottom w:val="0"/>
                                                      <w:divBdr>
                                                        <w:top w:val="none" w:sz="0" w:space="0" w:color="auto"/>
                                                        <w:left w:val="none" w:sz="0" w:space="0" w:color="auto"/>
                                                        <w:bottom w:val="none" w:sz="0" w:space="0" w:color="auto"/>
                                                        <w:right w:val="none" w:sz="0" w:space="0" w:color="auto"/>
                                                      </w:divBdr>
                                                      <w:divsChild>
                                                        <w:div w:id="1136024642">
                                                          <w:marLeft w:val="0"/>
                                                          <w:marRight w:val="0"/>
                                                          <w:marTop w:val="0"/>
                                                          <w:marBottom w:val="0"/>
                                                          <w:divBdr>
                                                            <w:top w:val="none" w:sz="0" w:space="0" w:color="auto"/>
                                                            <w:left w:val="none" w:sz="0" w:space="0" w:color="auto"/>
                                                            <w:bottom w:val="none" w:sz="0" w:space="0" w:color="auto"/>
                                                            <w:right w:val="none" w:sz="0" w:space="0" w:color="auto"/>
                                                          </w:divBdr>
                                                          <w:divsChild>
                                                            <w:div w:id="1479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572106">
      <w:bodyDiv w:val="1"/>
      <w:marLeft w:val="0"/>
      <w:marRight w:val="0"/>
      <w:marTop w:val="0"/>
      <w:marBottom w:val="0"/>
      <w:divBdr>
        <w:top w:val="none" w:sz="0" w:space="0" w:color="auto"/>
        <w:left w:val="none" w:sz="0" w:space="0" w:color="auto"/>
        <w:bottom w:val="none" w:sz="0" w:space="0" w:color="auto"/>
        <w:right w:val="none" w:sz="0" w:space="0" w:color="auto"/>
      </w:divBdr>
      <w:divsChild>
        <w:div w:id="1298336312">
          <w:marLeft w:val="0"/>
          <w:marRight w:val="0"/>
          <w:marTop w:val="0"/>
          <w:marBottom w:val="0"/>
          <w:divBdr>
            <w:top w:val="none" w:sz="0" w:space="0" w:color="auto"/>
            <w:left w:val="none" w:sz="0" w:space="0" w:color="auto"/>
            <w:bottom w:val="none" w:sz="0" w:space="0" w:color="auto"/>
            <w:right w:val="none" w:sz="0" w:space="0" w:color="auto"/>
          </w:divBdr>
          <w:divsChild>
            <w:div w:id="12455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6686">
      <w:bodyDiv w:val="1"/>
      <w:marLeft w:val="0"/>
      <w:marRight w:val="0"/>
      <w:marTop w:val="0"/>
      <w:marBottom w:val="0"/>
      <w:divBdr>
        <w:top w:val="none" w:sz="0" w:space="0" w:color="auto"/>
        <w:left w:val="none" w:sz="0" w:space="0" w:color="auto"/>
        <w:bottom w:val="none" w:sz="0" w:space="0" w:color="auto"/>
        <w:right w:val="none" w:sz="0" w:space="0" w:color="auto"/>
      </w:divBdr>
      <w:divsChild>
        <w:div w:id="1604650452">
          <w:marLeft w:val="0"/>
          <w:marRight w:val="0"/>
          <w:marTop w:val="0"/>
          <w:marBottom w:val="0"/>
          <w:divBdr>
            <w:top w:val="none" w:sz="0" w:space="0" w:color="auto"/>
            <w:left w:val="none" w:sz="0" w:space="0" w:color="auto"/>
            <w:bottom w:val="none" w:sz="0" w:space="0" w:color="auto"/>
            <w:right w:val="none" w:sz="0" w:space="0" w:color="auto"/>
          </w:divBdr>
          <w:divsChild>
            <w:div w:id="366223121">
              <w:marLeft w:val="240"/>
              <w:marRight w:val="0"/>
              <w:marTop w:val="0"/>
              <w:marBottom w:val="0"/>
              <w:divBdr>
                <w:top w:val="inset" w:sz="6" w:space="12" w:color="EEEEEE"/>
                <w:left w:val="inset" w:sz="6" w:space="12" w:color="EEEEEE"/>
                <w:bottom w:val="inset" w:sz="6" w:space="12" w:color="EEEEEE"/>
                <w:right w:val="inset" w:sz="6" w:space="12" w:color="EEEEEE"/>
              </w:divBdr>
              <w:divsChild>
                <w:div w:id="10917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4105">
      <w:bodyDiv w:val="1"/>
      <w:marLeft w:val="0"/>
      <w:marRight w:val="0"/>
      <w:marTop w:val="0"/>
      <w:marBottom w:val="0"/>
      <w:divBdr>
        <w:top w:val="none" w:sz="0" w:space="0" w:color="auto"/>
        <w:left w:val="none" w:sz="0" w:space="0" w:color="auto"/>
        <w:bottom w:val="none" w:sz="0" w:space="0" w:color="auto"/>
        <w:right w:val="none" w:sz="0" w:space="0" w:color="auto"/>
      </w:divBdr>
      <w:divsChild>
        <w:div w:id="686370863">
          <w:marLeft w:val="0"/>
          <w:marRight w:val="0"/>
          <w:marTop w:val="0"/>
          <w:marBottom w:val="0"/>
          <w:divBdr>
            <w:top w:val="none" w:sz="0" w:space="0" w:color="auto"/>
            <w:left w:val="none" w:sz="0" w:space="0" w:color="auto"/>
            <w:bottom w:val="none" w:sz="0" w:space="0" w:color="auto"/>
            <w:right w:val="none" w:sz="0" w:space="0" w:color="auto"/>
          </w:divBdr>
          <w:divsChild>
            <w:div w:id="10735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52">
      <w:bodyDiv w:val="1"/>
      <w:marLeft w:val="0"/>
      <w:marRight w:val="0"/>
      <w:marTop w:val="0"/>
      <w:marBottom w:val="0"/>
      <w:divBdr>
        <w:top w:val="none" w:sz="0" w:space="0" w:color="auto"/>
        <w:left w:val="none" w:sz="0" w:space="0" w:color="auto"/>
        <w:bottom w:val="none" w:sz="0" w:space="0" w:color="auto"/>
        <w:right w:val="none" w:sz="0" w:space="0" w:color="auto"/>
      </w:divBdr>
      <w:divsChild>
        <w:div w:id="359936338">
          <w:marLeft w:val="0"/>
          <w:marRight w:val="0"/>
          <w:marTop w:val="0"/>
          <w:marBottom w:val="0"/>
          <w:divBdr>
            <w:top w:val="none" w:sz="0" w:space="0" w:color="auto"/>
            <w:left w:val="none" w:sz="0" w:space="0" w:color="auto"/>
            <w:bottom w:val="none" w:sz="0" w:space="0" w:color="auto"/>
            <w:right w:val="none" w:sz="0" w:space="0" w:color="auto"/>
          </w:divBdr>
          <w:divsChild>
            <w:div w:id="962229136">
              <w:marLeft w:val="0"/>
              <w:marRight w:val="0"/>
              <w:marTop w:val="0"/>
              <w:marBottom w:val="0"/>
              <w:divBdr>
                <w:top w:val="none" w:sz="0" w:space="0" w:color="auto"/>
                <w:left w:val="none" w:sz="0" w:space="0" w:color="auto"/>
                <w:bottom w:val="none" w:sz="0" w:space="0" w:color="auto"/>
                <w:right w:val="none" w:sz="0" w:space="0" w:color="auto"/>
              </w:divBdr>
              <w:divsChild>
                <w:div w:id="9248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98248">
      <w:bodyDiv w:val="1"/>
      <w:marLeft w:val="0"/>
      <w:marRight w:val="0"/>
      <w:marTop w:val="0"/>
      <w:marBottom w:val="0"/>
      <w:divBdr>
        <w:top w:val="none" w:sz="0" w:space="0" w:color="auto"/>
        <w:left w:val="none" w:sz="0" w:space="0" w:color="auto"/>
        <w:bottom w:val="none" w:sz="0" w:space="0" w:color="auto"/>
        <w:right w:val="none" w:sz="0" w:space="0" w:color="auto"/>
      </w:divBdr>
      <w:divsChild>
        <w:div w:id="1045253877">
          <w:marLeft w:val="0"/>
          <w:marRight w:val="0"/>
          <w:marTop w:val="0"/>
          <w:marBottom w:val="0"/>
          <w:divBdr>
            <w:top w:val="none" w:sz="0" w:space="0" w:color="auto"/>
            <w:left w:val="none" w:sz="0" w:space="0" w:color="auto"/>
            <w:bottom w:val="none" w:sz="0" w:space="0" w:color="auto"/>
            <w:right w:val="none" w:sz="0" w:space="0" w:color="auto"/>
          </w:divBdr>
          <w:divsChild>
            <w:div w:id="1570261349">
              <w:marLeft w:val="0"/>
              <w:marRight w:val="0"/>
              <w:marTop w:val="0"/>
              <w:marBottom w:val="0"/>
              <w:divBdr>
                <w:top w:val="none" w:sz="0" w:space="0" w:color="auto"/>
                <w:left w:val="none" w:sz="0" w:space="0" w:color="auto"/>
                <w:bottom w:val="none" w:sz="0" w:space="0" w:color="auto"/>
                <w:right w:val="none" w:sz="0" w:space="0" w:color="auto"/>
              </w:divBdr>
              <w:divsChild>
                <w:div w:id="1439056843">
                  <w:marLeft w:val="0"/>
                  <w:marRight w:val="0"/>
                  <w:marTop w:val="55"/>
                  <w:marBottom w:val="0"/>
                  <w:divBdr>
                    <w:top w:val="none" w:sz="0" w:space="0" w:color="auto"/>
                    <w:left w:val="none" w:sz="0" w:space="0" w:color="auto"/>
                    <w:bottom w:val="none" w:sz="0" w:space="0" w:color="auto"/>
                    <w:right w:val="none" w:sz="0" w:space="0" w:color="auto"/>
                  </w:divBdr>
                  <w:divsChild>
                    <w:div w:id="879513941">
                      <w:marLeft w:val="0"/>
                      <w:marRight w:val="0"/>
                      <w:marTop w:val="0"/>
                      <w:marBottom w:val="0"/>
                      <w:divBdr>
                        <w:top w:val="none" w:sz="0" w:space="0" w:color="auto"/>
                        <w:left w:val="none" w:sz="0" w:space="0" w:color="auto"/>
                        <w:bottom w:val="none" w:sz="0" w:space="0" w:color="auto"/>
                        <w:right w:val="none" w:sz="0" w:space="0" w:color="auto"/>
                      </w:divBdr>
                      <w:divsChild>
                        <w:div w:id="485780926">
                          <w:marLeft w:val="0"/>
                          <w:marRight w:val="0"/>
                          <w:marTop w:val="0"/>
                          <w:marBottom w:val="0"/>
                          <w:divBdr>
                            <w:top w:val="none" w:sz="0" w:space="0" w:color="auto"/>
                            <w:left w:val="none" w:sz="0" w:space="0" w:color="auto"/>
                            <w:bottom w:val="none" w:sz="0" w:space="0" w:color="auto"/>
                            <w:right w:val="none" w:sz="0" w:space="0" w:color="auto"/>
                          </w:divBdr>
                          <w:divsChild>
                            <w:div w:id="13629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44939">
      <w:bodyDiv w:val="1"/>
      <w:marLeft w:val="0"/>
      <w:marRight w:val="0"/>
      <w:marTop w:val="0"/>
      <w:marBottom w:val="0"/>
      <w:divBdr>
        <w:top w:val="none" w:sz="0" w:space="0" w:color="auto"/>
        <w:left w:val="none" w:sz="0" w:space="0" w:color="auto"/>
        <w:bottom w:val="none" w:sz="0" w:space="0" w:color="auto"/>
        <w:right w:val="none" w:sz="0" w:space="0" w:color="auto"/>
      </w:divBdr>
      <w:divsChild>
        <w:div w:id="884563392">
          <w:marLeft w:val="0"/>
          <w:marRight w:val="0"/>
          <w:marTop w:val="0"/>
          <w:marBottom w:val="0"/>
          <w:divBdr>
            <w:top w:val="none" w:sz="0" w:space="0" w:color="auto"/>
            <w:left w:val="none" w:sz="0" w:space="0" w:color="auto"/>
            <w:bottom w:val="none" w:sz="0" w:space="0" w:color="auto"/>
            <w:right w:val="none" w:sz="0" w:space="0" w:color="auto"/>
          </w:divBdr>
          <w:divsChild>
            <w:div w:id="21064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7053">
      <w:bodyDiv w:val="1"/>
      <w:marLeft w:val="0"/>
      <w:marRight w:val="0"/>
      <w:marTop w:val="0"/>
      <w:marBottom w:val="0"/>
      <w:divBdr>
        <w:top w:val="none" w:sz="0" w:space="0" w:color="auto"/>
        <w:left w:val="none" w:sz="0" w:space="0" w:color="auto"/>
        <w:bottom w:val="none" w:sz="0" w:space="0" w:color="auto"/>
        <w:right w:val="none" w:sz="0" w:space="0" w:color="auto"/>
      </w:divBdr>
      <w:divsChild>
        <w:div w:id="594828549">
          <w:marLeft w:val="0"/>
          <w:marRight w:val="0"/>
          <w:marTop w:val="0"/>
          <w:marBottom w:val="0"/>
          <w:divBdr>
            <w:top w:val="none" w:sz="0" w:space="0" w:color="auto"/>
            <w:left w:val="none" w:sz="0" w:space="0" w:color="auto"/>
            <w:bottom w:val="none" w:sz="0" w:space="0" w:color="auto"/>
            <w:right w:val="none" w:sz="0" w:space="0" w:color="auto"/>
          </w:divBdr>
          <w:divsChild>
            <w:div w:id="20332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7988">
      <w:bodyDiv w:val="1"/>
      <w:marLeft w:val="0"/>
      <w:marRight w:val="0"/>
      <w:marTop w:val="0"/>
      <w:marBottom w:val="0"/>
      <w:divBdr>
        <w:top w:val="none" w:sz="0" w:space="0" w:color="auto"/>
        <w:left w:val="none" w:sz="0" w:space="0" w:color="auto"/>
        <w:bottom w:val="none" w:sz="0" w:space="0" w:color="auto"/>
        <w:right w:val="none" w:sz="0" w:space="0" w:color="auto"/>
      </w:divBdr>
      <w:divsChild>
        <w:div w:id="1212570315">
          <w:marLeft w:val="0"/>
          <w:marRight w:val="0"/>
          <w:marTop w:val="0"/>
          <w:marBottom w:val="0"/>
          <w:divBdr>
            <w:top w:val="none" w:sz="0" w:space="0" w:color="auto"/>
            <w:left w:val="none" w:sz="0" w:space="0" w:color="auto"/>
            <w:bottom w:val="none" w:sz="0" w:space="0" w:color="auto"/>
            <w:right w:val="none" w:sz="0" w:space="0" w:color="auto"/>
          </w:divBdr>
          <w:divsChild>
            <w:div w:id="5617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1780">
      <w:bodyDiv w:val="1"/>
      <w:marLeft w:val="0"/>
      <w:marRight w:val="0"/>
      <w:marTop w:val="0"/>
      <w:marBottom w:val="0"/>
      <w:divBdr>
        <w:top w:val="none" w:sz="0" w:space="0" w:color="auto"/>
        <w:left w:val="none" w:sz="0" w:space="0" w:color="auto"/>
        <w:bottom w:val="none" w:sz="0" w:space="0" w:color="auto"/>
        <w:right w:val="none" w:sz="0" w:space="0" w:color="auto"/>
      </w:divBdr>
      <w:divsChild>
        <w:div w:id="1895921020">
          <w:marLeft w:val="0"/>
          <w:marRight w:val="0"/>
          <w:marTop w:val="0"/>
          <w:marBottom w:val="0"/>
          <w:divBdr>
            <w:top w:val="none" w:sz="0" w:space="0" w:color="auto"/>
            <w:left w:val="none" w:sz="0" w:space="0" w:color="auto"/>
            <w:bottom w:val="none" w:sz="0" w:space="0" w:color="auto"/>
            <w:right w:val="none" w:sz="0" w:space="0" w:color="auto"/>
          </w:divBdr>
          <w:divsChild>
            <w:div w:id="172503019">
              <w:marLeft w:val="0"/>
              <w:marRight w:val="0"/>
              <w:marTop w:val="0"/>
              <w:marBottom w:val="0"/>
              <w:divBdr>
                <w:top w:val="none" w:sz="0" w:space="0" w:color="auto"/>
                <w:left w:val="none" w:sz="0" w:space="0" w:color="auto"/>
                <w:bottom w:val="none" w:sz="0" w:space="0" w:color="auto"/>
                <w:right w:val="none" w:sz="0" w:space="0" w:color="auto"/>
              </w:divBdr>
              <w:divsChild>
                <w:div w:id="2958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5548">
      <w:bodyDiv w:val="1"/>
      <w:marLeft w:val="0"/>
      <w:marRight w:val="0"/>
      <w:marTop w:val="0"/>
      <w:marBottom w:val="0"/>
      <w:divBdr>
        <w:top w:val="none" w:sz="0" w:space="0" w:color="auto"/>
        <w:left w:val="none" w:sz="0" w:space="0" w:color="auto"/>
        <w:bottom w:val="none" w:sz="0" w:space="0" w:color="auto"/>
        <w:right w:val="none" w:sz="0" w:space="0" w:color="auto"/>
      </w:divBdr>
      <w:divsChild>
        <w:div w:id="1856530945">
          <w:marLeft w:val="0"/>
          <w:marRight w:val="0"/>
          <w:marTop w:val="0"/>
          <w:marBottom w:val="0"/>
          <w:divBdr>
            <w:top w:val="none" w:sz="0" w:space="0" w:color="auto"/>
            <w:left w:val="none" w:sz="0" w:space="0" w:color="auto"/>
            <w:bottom w:val="none" w:sz="0" w:space="0" w:color="auto"/>
            <w:right w:val="none" w:sz="0" w:space="0" w:color="auto"/>
          </w:divBdr>
          <w:divsChild>
            <w:div w:id="6039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898">
      <w:bodyDiv w:val="1"/>
      <w:marLeft w:val="0"/>
      <w:marRight w:val="0"/>
      <w:marTop w:val="0"/>
      <w:marBottom w:val="0"/>
      <w:divBdr>
        <w:top w:val="none" w:sz="0" w:space="0" w:color="auto"/>
        <w:left w:val="none" w:sz="0" w:space="0" w:color="auto"/>
        <w:bottom w:val="none" w:sz="0" w:space="0" w:color="auto"/>
        <w:right w:val="none" w:sz="0" w:space="0" w:color="auto"/>
      </w:divBdr>
      <w:divsChild>
        <w:div w:id="272984283">
          <w:marLeft w:val="0"/>
          <w:marRight w:val="0"/>
          <w:marTop w:val="0"/>
          <w:marBottom w:val="0"/>
          <w:divBdr>
            <w:top w:val="none" w:sz="0" w:space="0" w:color="auto"/>
            <w:left w:val="none" w:sz="0" w:space="0" w:color="auto"/>
            <w:bottom w:val="none" w:sz="0" w:space="0" w:color="auto"/>
            <w:right w:val="none" w:sz="0" w:space="0" w:color="auto"/>
          </w:divBdr>
          <w:divsChild>
            <w:div w:id="20516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833">
      <w:bodyDiv w:val="1"/>
      <w:marLeft w:val="0"/>
      <w:marRight w:val="0"/>
      <w:marTop w:val="0"/>
      <w:marBottom w:val="0"/>
      <w:divBdr>
        <w:top w:val="none" w:sz="0" w:space="0" w:color="auto"/>
        <w:left w:val="none" w:sz="0" w:space="0" w:color="auto"/>
        <w:bottom w:val="none" w:sz="0" w:space="0" w:color="auto"/>
        <w:right w:val="none" w:sz="0" w:space="0" w:color="auto"/>
      </w:divBdr>
      <w:divsChild>
        <w:div w:id="812329839">
          <w:marLeft w:val="0"/>
          <w:marRight w:val="0"/>
          <w:marTop w:val="0"/>
          <w:marBottom w:val="0"/>
          <w:divBdr>
            <w:top w:val="none" w:sz="0" w:space="0" w:color="auto"/>
            <w:left w:val="none" w:sz="0" w:space="0" w:color="auto"/>
            <w:bottom w:val="none" w:sz="0" w:space="0" w:color="auto"/>
            <w:right w:val="none" w:sz="0" w:space="0" w:color="auto"/>
          </w:divBdr>
          <w:divsChild>
            <w:div w:id="416098595">
              <w:marLeft w:val="0"/>
              <w:marRight w:val="0"/>
              <w:marTop w:val="0"/>
              <w:marBottom w:val="0"/>
              <w:divBdr>
                <w:top w:val="none" w:sz="0" w:space="0" w:color="auto"/>
                <w:left w:val="none" w:sz="0" w:space="0" w:color="auto"/>
                <w:bottom w:val="none" w:sz="0" w:space="0" w:color="auto"/>
                <w:right w:val="none" w:sz="0" w:space="0" w:color="auto"/>
              </w:divBdr>
              <w:divsChild>
                <w:div w:id="454374307">
                  <w:marLeft w:val="0"/>
                  <w:marRight w:val="0"/>
                  <w:marTop w:val="60"/>
                  <w:marBottom w:val="0"/>
                  <w:divBdr>
                    <w:top w:val="none" w:sz="0" w:space="0" w:color="auto"/>
                    <w:left w:val="none" w:sz="0" w:space="0" w:color="auto"/>
                    <w:bottom w:val="none" w:sz="0" w:space="0" w:color="auto"/>
                    <w:right w:val="none" w:sz="0" w:space="0" w:color="auto"/>
                  </w:divBdr>
                  <w:divsChild>
                    <w:div w:id="651373538">
                      <w:marLeft w:val="0"/>
                      <w:marRight w:val="0"/>
                      <w:marTop w:val="0"/>
                      <w:marBottom w:val="0"/>
                      <w:divBdr>
                        <w:top w:val="none" w:sz="0" w:space="0" w:color="auto"/>
                        <w:left w:val="none" w:sz="0" w:space="0" w:color="auto"/>
                        <w:bottom w:val="none" w:sz="0" w:space="0" w:color="auto"/>
                        <w:right w:val="none" w:sz="0" w:space="0" w:color="auto"/>
                      </w:divBdr>
                      <w:divsChild>
                        <w:div w:id="2014919201">
                          <w:marLeft w:val="0"/>
                          <w:marRight w:val="0"/>
                          <w:marTop w:val="0"/>
                          <w:marBottom w:val="0"/>
                          <w:divBdr>
                            <w:top w:val="none" w:sz="0" w:space="0" w:color="auto"/>
                            <w:left w:val="none" w:sz="0" w:space="0" w:color="auto"/>
                            <w:bottom w:val="none" w:sz="0" w:space="0" w:color="auto"/>
                            <w:right w:val="none" w:sz="0" w:space="0" w:color="auto"/>
                          </w:divBdr>
                          <w:divsChild>
                            <w:div w:id="4334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402484">
      <w:bodyDiv w:val="1"/>
      <w:marLeft w:val="0"/>
      <w:marRight w:val="0"/>
      <w:marTop w:val="0"/>
      <w:marBottom w:val="0"/>
      <w:divBdr>
        <w:top w:val="none" w:sz="0" w:space="0" w:color="auto"/>
        <w:left w:val="none" w:sz="0" w:space="0" w:color="auto"/>
        <w:bottom w:val="none" w:sz="0" w:space="0" w:color="auto"/>
        <w:right w:val="none" w:sz="0" w:space="0" w:color="auto"/>
      </w:divBdr>
      <w:divsChild>
        <w:div w:id="49114939">
          <w:marLeft w:val="0"/>
          <w:marRight w:val="0"/>
          <w:marTop w:val="0"/>
          <w:marBottom w:val="0"/>
          <w:divBdr>
            <w:top w:val="none" w:sz="0" w:space="0" w:color="auto"/>
            <w:left w:val="none" w:sz="0" w:space="0" w:color="auto"/>
            <w:bottom w:val="none" w:sz="0" w:space="0" w:color="auto"/>
            <w:right w:val="none" w:sz="0" w:space="0" w:color="auto"/>
          </w:divBdr>
          <w:divsChild>
            <w:div w:id="976881531">
              <w:marLeft w:val="240"/>
              <w:marRight w:val="0"/>
              <w:marTop w:val="0"/>
              <w:marBottom w:val="0"/>
              <w:divBdr>
                <w:top w:val="inset" w:sz="6" w:space="12" w:color="EEEEEE"/>
                <w:left w:val="inset" w:sz="6" w:space="12" w:color="EEEEEE"/>
                <w:bottom w:val="inset" w:sz="6" w:space="12" w:color="EEEEEE"/>
                <w:right w:val="inset" w:sz="6" w:space="12" w:color="EEEEEE"/>
              </w:divBdr>
              <w:divsChild>
                <w:div w:id="13928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5389">
      <w:bodyDiv w:val="1"/>
      <w:marLeft w:val="0"/>
      <w:marRight w:val="0"/>
      <w:marTop w:val="0"/>
      <w:marBottom w:val="0"/>
      <w:divBdr>
        <w:top w:val="none" w:sz="0" w:space="0" w:color="auto"/>
        <w:left w:val="none" w:sz="0" w:space="0" w:color="auto"/>
        <w:bottom w:val="none" w:sz="0" w:space="0" w:color="auto"/>
        <w:right w:val="none" w:sz="0" w:space="0" w:color="auto"/>
      </w:divBdr>
      <w:divsChild>
        <w:div w:id="1158107287">
          <w:marLeft w:val="0"/>
          <w:marRight w:val="0"/>
          <w:marTop w:val="0"/>
          <w:marBottom w:val="0"/>
          <w:divBdr>
            <w:top w:val="none" w:sz="0" w:space="0" w:color="auto"/>
            <w:left w:val="none" w:sz="0" w:space="0" w:color="auto"/>
            <w:bottom w:val="none" w:sz="0" w:space="0" w:color="auto"/>
            <w:right w:val="none" w:sz="0" w:space="0" w:color="auto"/>
          </w:divBdr>
          <w:divsChild>
            <w:div w:id="3837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407">
      <w:bodyDiv w:val="1"/>
      <w:marLeft w:val="0"/>
      <w:marRight w:val="0"/>
      <w:marTop w:val="0"/>
      <w:marBottom w:val="0"/>
      <w:divBdr>
        <w:top w:val="none" w:sz="0" w:space="0" w:color="auto"/>
        <w:left w:val="none" w:sz="0" w:space="0" w:color="auto"/>
        <w:bottom w:val="none" w:sz="0" w:space="0" w:color="auto"/>
        <w:right w:val="none" w:sz="0" w:space="0" w:color="auto"/>
      </w:divBdr>
      <w:divsChild>
        <w:div w:id="1686863833">
          <w:marLeft w:val="0"/>
          <w:marRight w:val="0"/>
          <w:marTop w:val="0"/>
          <w:marBottom w:val="0"/>
          <w:divBdr>
            <w:top w:val="none" w:sz="0" w:space="0" w:color="auto"/>
            <w:left w:val="none" w:sz="0" w:space="0" w:color="auto"/>
            <w:bottom w:val="none" w:sz="0" w:space="0" w:color="auto"/>
            <w:right w:val="none" w:sz="0" w:space="0" w:color="auto"/>
          </w:divBdr>
          <w:divsChild>
            <w:div w:id="179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2377">
      <w:bodyDiv w:val="1"/>
      <w:marLeft w:val="0"/>
      <w:marRight w:val="0"/>
      <w:marTop w:val="0"/>
      <w:marBottom w:val="0"/>
      <w:divBdr>
        <w:top w:val="none" w:sz="0" w:space="0" w:color="auto"/>
        <w:left w:val="none" w:sz="0" w:space="0" w:color="auto"/>
        <w:bottom w:val="none" w:sz="0" w:space="0" w:color="auto"/>
        <w:right w:val="none" w:sz="0" w:space="0" w:color="auto"/>
      </w:divBdr>
      <w:divsChild>
        <w:div w:id="964778459">
          <w:marLeft w:val="0"/>
          <w:marRight w:val="0"/>
          <w:marTop w:val="0"/>
          <w:marBottom w:val="0"/>
          <w:divBdr>
            <w:top w:val="none" w:sz="0" w:space="0" w:color="auto"/>
            <w:left w:val="none" w:sz="0" w:space="0" w:color="auto"/>
            <w:bottom w:val="none" w:sz="0" w:space="0" w:color="auto"/>
            <w:right w:val="none" w:sz="0" w:space="0" w:color="auto"/>
          </w:divBdr>
          <w:divsChild>
            <w:div w:id="47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7615">
      <w:bodyDiv w:val="1"/>
      <w:marLeft w:val="0"/>
      <w:marRight w:val="0"/>
      <w:marTop w:val="0"/>
      <w:marBottom w:val="0"/>
      <w:divBdr>
        <w:top w:val="none" w:sz="0" w:space="0" w:color="auto"/>
        <w:left w:val="none" w:sz="0" w:space="0" w:color="auto"/>
        <w:bottom w:val="none" w:sz="0" w:space="0" w:color="auto"/>
        <w:right w:val="none" w:sz="0" w:space="0" w:color="auto"/>
      </w:divBdr>
      <w:divsChild>
        <w:div w:id="1842156197">
          <w:marLeft w:val="0"/>
          <w:marRight w:val="0"/>
          <w:marTop w:val="0"/>
          <w:marBottom w:val="0"/>
          <w:divBdr>
            <w:top w:val="none" w:sz="0" w:space="0" w:color="auto"/>
            <w:left w:val="none" w:sz="0" w:space="0" w:color="auto"/>
            <w:bottom w:val="none" w:sz="0" w:space="0" w:color="auto"/>
            <w:right w:val="none" w:sz="0" w:space="0" w:color="auto"/>
          </w:divBdr>
          <w:divsChild>
            <w:div w:id="14264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9218">
      <w:bodyDiv w:val="1"/>
      <w:marLeft w:val="0"/>
      <w:marRight w:val="0"/>
      <w:marTop w:val="0"/>
      <w:marBottom w:val="0"/>
      <w:divBdr>
        <w:top w:val="none" w:sz="0" w:space="0" w:color="auto"/>
        <w:left w:val="none" w:sz="0" w:space="0" w:color="auto"/>
        <w:bottom w:val="none" w:sz="0" w:space="0" w:color="auto"/>
        <w:right w:val="none" w:sz="0" w:space="0" w:color="auto"/>
      </w:divBdr>
      <w:divsChild>
        <w:div w:id="885144569">
          <w:marLeft w:val="0"/>
          <w:marRight w:val="0"/>
          <w:marTop w:val="0"/>
          <w:marBottom w:val="0"/>
          <w:divBdr>
            <w:top w:val="none" w:sz="0" w:space="0" w:color="auto"/>
            <w:left w:val="none" w:sz="0" w:space="0" w:color="auto"/>
            <w:bottom w:val="none" w:sz="0" w:space="0" w:color="auto"/>
            <w:right w:val="none" w:sz="0" w:space="0" w:color="auto"/>
          </w:divBdr>
          <w:divsChild>
            <w:div w:id="19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1801">
      <w:bodyDiv w:val="1"/>
      <w:marLeft w:val="0"/>
      <w:marRight w:val="0"/>
      <w:marTop w:val="0"/>
      <w:marBottom w:val="0"/>
      <w:divBdr>
        <w:top w:val="none" w:sz="0" w:space="0" w:color="auto"/>
        <w:left w:val="none" w:sz="0" w:space="0" w:color="auto"/>
        <w:bottom w:val="none" w:sz="0" w:space="0" w:color="auto"/>
        <w:right w:val="none" w:sz="0" w:space="0" w:color="auto"/>
      </w:divBdr>
      <w:divsChild>
        <w:div w:id="850997781">
          <w:marLeft w:val="0"/>
          <w:marRight w:val="0"/>
          <w:marTop w:val="0"/>
          <w:marBottom w:val="0"/>
          <w:divBdr>
            <w:top w:val="none" w:sz="0" w:space="0" w:color="auto"/>
            <w:left w:val="none" w:sz="0" w:space="0" w:color="auto"/>
            <w:bottom w:val="none" w:sz="0" w:space="0" w:color="auto"/>
            <w:right w:val="none" w:sz="0" w:space="0" w:color="auto"/>
          </w:divBdr>
          <w:divsChild>
            <w:div w:id="2047174444">
              <w:marLeft w:val="0"/>
              <w:marRight w:val="0"/>
              <w:marTop w:val="55"/>
              <w:marBottom w:val="0"/>
              <w:divBdr>
                <w:top w:val="none" w:sz="0" w:space="0" w:color="auto"/>
                <w:left w:val="none" w:sz="0" w:space="0" w:color="auto"/>
                <w:bottom w:val="none" w:sz="0" w:space="0" w:color="auto"/>
                <w:right w:val="none" w:sz="0" w:space="0" w:color="auto"/>
              </w:divBdr>
              <w:divsChild>
                <w:div w:id="2029527836">
                  <w:marLeft w:val="0"/>
                  <w:marRight w:val="0"/>
                  <w:marTop w:val="0"/>
                  <w:marBottom w:val="0"/>
                  <w:divBdr>
                    <w:top w:val="none" w:sz="0" w:space="0" w:color="auto"/>
                    <w:left w:val="none" w:sz="0" w:space="0" w:color="auto"/>
                    <w:bottom w:val="none" w:sz="0" w:space="0" w:color="auto"/>
                    <w:right w:val="none" w:sz="0" w:space="0" w:color="auto"/>
                  </w:divBdr>
                  <w:divsChild>
                    <w:div w:id="1409840416">
                      <w:marLeft w:val="0"/>
                      <w:marRight w:val="0"/>
                      <w:marTop w:val="0"/>
                      <w:marBottom w:val="432"/>
                      <w:divBdr>
                        <w:top w:val="single" w:sz="6" w:space="0" w:color="DDDDDD"/>
                        <w:left w:val="single" w:sz="6" w:space="0" w:color="DDDDDD"/>
                        <w:bottom w:val="single" w:sz="6" w:space="0" w:color="DDDDDD"/>
                        <w:right w:val="single" w:sz="6" w:space="0" w:color="DDDDDD"/>
                      </w:divBdr>
                      <w:divsChild>
                        <w:div w:id="1799181590">
                          <w:marLeft w:val="0"/>
                          <w:marRight w:val="0"/>
                          <w:marTop w:val="0"/>
                          <w:marBottom w:val="0"/>
                          <w:divBdr>
                            <w:top w:val="none" w:sz="0" w:space="0" w:color="auto"/>
                            <w:left w:val="none" w:sz="0" w:space="0" w:color="auto"/>
                            <w:bottom w:val="none" w:sz="0" w:space="0" w:color="auto"/>
                            <w:right w:val="none" w:sz="0" w:space="0" w:color="auto"/>
                          </w:divBdr>
                          <w:divsChild>
                            <w:div w:id="8365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473233">
      <w:bodyDiv w:val="1"/>
      <w:marLeft w:val="0"/>
      <w:marRight w:val="0"/>
      <w:marTop w:val="0"/>
      <w:marBottom w:val="0"/>
      <w:divBdr>
        <w:top w:val="none" w:sz="0" w:space="0" w:color="auto"/>
        <w:left w:val="none" w:sz="0" w:space="0" w:color="auto"/>
        <w:bottom w:val="none" w:sz="0" w:space="0" w:color="auto"/>
        <w:right w:val="none" w:sz="0" w:space="0" w:color="auto"/>
      </w:divBdr>
      <w:divsChild>
        <w:div w:id="137495651">
          <w:marLeft w:val="0"/>
          <w:marRight w:val="0"/>
          <w:marTop w:val="0"/>
          <w:marBottom w:val="0"/>
          <w:divBdr>
            <w:top w:val="none" w:sz="0" w:space="0" w:color="auto"/>
            <w:left w:val="none" w:sz="0" w:space="0" w:color="auto"/>
            <w:bottom w:val="none" w:sz="0" w:space="0" w:color="auto"/>
            <w:right w:val="none" w:sz="0" w:space="0" w:color="auto"/>
          </w:divBdr>
          <w:divsChild>
            <w:div w:id="1664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6630">
      <w:bodyDiv w:val="1"/>
      <w:marLeft w:val="0"/>
      <w:marRight w:val="0"/>
      <w:marTop w:val="0"/>
      <w:marBottom w:val="0"/>
      <w:divBdr>
        <w:top w:val="none" w:sz="0" w:space="0" w:color="auto"/>
        <w:left w:val="none" w:sz="0" w:space="0" w:color="auto"/>
        <w:bottom w:val="none" w:sz="0" w:space="0" w:color="auto"/>
        <w:right w:val="none" w:sz="0" w:space="0" w:color="auto"/>
      </w:divBdr>
      <w:divsChild>
        <w:div w:id="1219169750">
          <w:marLeft w:val="0"/>
          <w:marRight w:val="0"/>
          <w:marTop w:val="0"/>
          <w:marBottom w:val="0"/>
          <w:divBdr>
            <w:top w:val="none" w:sz="0" w:space="0" w:color="auto"/>
            <w:left w:val="none" w:sz="0" w:space="0" w:color="auto"/>
            <w:bottom w:val="none" w:sz="0" w:space="0" w:color="auto"/>
            <w:right w:val="none" w:sz="0" w:space="0" w:color="auto"/>
          </w:divBdr>
          <w:divsChild>
            <w:div w:id="19072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0525">
      <w:bodyDiv w:val="1"/>
      <w:marLeft w:val="0"/>
      <w:marRight w:val="0"/>
      <w:marTop w:val="0"/>
      <w:marBottom w:val="0"/>
      <w:divBdr>
        <w:top w:val="none" w:sz="0" w:space="0" w:color="auto"/>
        <w:left w:val="none" w:sz="0" w:space="0" w:color="auto"/>
        <w:bottom w:val="none" w:sz="0" w:space="0" w:color="auto"/>
        <w:right w:val="none" w:sz="0" w:space="0" w:color="auto"/>
      </w:divBdr>
      <w:divsChild>
        <w:div w:id="1717898119">
          <w:marLeft w:val="0"/>
          <w:marRight w:val="0"/>
          <w:marTop w:val="0"/>
          <w:marBottom w:val="0"/>
          <w:divBdr>
            <w:top w:val="none" w:sz="0" w:space="0" w:color="auto"/>
            <w:left w:val="none" w:sz="0" w:space="0" w:color="auto"/>
            <w:bottom w:val="none" w:sz="0" w:space="0" w:color="auto"/>
            <w:right w:val="none" w:sz="0" w:space="0" w:color="auto"/>
          </w:divBdr>
          <w:divsChild>
            <w:div w:id="20758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4977">
      <w:bodyDiv w:val="1"/>
      <w:marLeft w:val="0"/>
      <w:marRight w:val="0"/>
      <w:marTop w:val="0"/>
      <w:marBottom w:val="0"/>
      <w:divBdr>
        <w:top w:val="none" w:sz="0" w:space="0" w:color="auto"/>
        <w:left w:val="none" w:sz="0" w:space="0" w:color="auto"/>
        <w:bottom w:val="none" w:sz="0" w:space="0" w:color="auto"/>
        <w:right w:val="none" w:sz="0" w:space="0" w:color="auto"/>
      </w:divBdr>
      <w:divsChild>
        <w:div w:id="590889234">
          <w:marLeft w:val="0"/>
          <w:marRight w:val="0"/>
          <w:marTop w:val="0"/>
          <w:marBottom w:val="0"/>
          <w:divBdr>
            <w:top w:val="none" w:sz="0" w:space="0" w:color="auto"/>
            <w:left w:val="none" w:sz="0" w:space="0" w:color="auto"/>
            <w:bottom w:val="none" w:sz="0" w:space="0" w:color="auto"/>
            <w:right w:val="none" w:sz="0" w:space="0" w:color="auto"/>
          </w:divBdr>
          <w:divsChild>
            <w:div w:id="11240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2070">
      <w:bodyDiv w:val="1"/>
      <w:marLeft w:val="0"/>
      <w:marRight w:val="0"/>
      <w:marTop w:val="0"/>
      <w:marBottom w:val="0"/>
      <w:divBdr>
        <w:top w:val="none" w:sz="0" w:space="0" w:color="auto"/>
        <w:left w:val="none" w:sz="0" w:space="0" w:color="auto"/>
        <w:bottom w:val="none" w:sz="0" w:space="0" w:color="auto"/>
        <w:right w:val="none" w:sz="0" w:space="0" w:color="auto"/>
      </w:divBdr>
      <w:divsChild>
        <w:div w:id="1928343644">
          <w:marLeft w:val="0"/>
          <w:marRight w:val="0"/>
          <w:marTop w:val="0"/>
          <w:marBottom w:val="0"/>
          <w:divBdr>
            <w:top w:val="none" w:sz="0" w:space="0" w:color="auto"/>
            <w:left w:val="none" w:sz="0" w:space="0" w:color="auto"/>
            <w:bottom w:val="none" w:sz="0" w:space="0" w:color="auto"/>
            <w:right w:val="none" w:sz="0" w:space="0" w:color="auto"/>
          </w:divBdr>
          <w:divsChild>
            <w:div w:id="1150710908">
              <w:marLeft w:val="240"/>
              <w:marRight w:val="0"/>
              <w:marTop w:val="0"/>
              <w:marBottom w:val="0"/>
              <w:divBdr>
                <w:top w:val="inset" w:sz="6" w:space="12" w:color="EEEEEE"/>
                <w:left w:val="inset" w:sz="6" w:space="12" w:color="EEEEEE"/>
                <w:bottom w:val="inset" w:sz="6" w:space="12" w:color="EEEEEE"/>
                <w:right w:val="inset" w:sz="6" w:space="12" w:color="EEEEEE"/>
              </w:divBdr>
              <w:divsChild>
                <w:div w:id="13413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7092">
      <w:bodyDiv w:val="1"/>
      <w:marLeft w:val="0"/>
      <w:marRight w:val="0"/>
      <w:marTop w:val="0"/>
      <w:marBottom w:val="0"/>
      <w:divBdr>
        <w:top w:val="none" w:sz="0" w:space="0" w:color="auto"/>
        <w:left w:val="none" w:sz="0" w:space="0" w:color="auto"/>
        <w:bottom w:val="none" w:sz="0" w:space="0" w:color="auto"/>
        <w:right w:val="none" w:sz="0" w:space="0" w:color="auto"/>
      </w:divBdr>
      <w:divsChild>
        <w:div w:id="1390960782">
          <w:marLeft w:val="0"/>
          <w:marRight w:val="0"/>
          <w:marTop w:val="0"/>
          <w:marBottom w:val="0"/>
          <w:divBdr>
            <w:top w:val="none" w:sz="0" w:space="0" w:color="auto"/>
            <w:left w:val="none" w:sz="0" w:space="0" w:color="auto"/>
            <w:bottom w:val="none" w:sz="0" w:space="0" w:color="auto"/>
            <w:right w:val="none" w:sz="0" w:space="0" w:color="auto"/>
          </w:divBdr>
          <w:divsChild>
            <w:div w:id="20847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8924">
      <w:bodyDiv w:val="1"/>
      <w:marLeft w:val="0"/>
      <w:marRight w:val="0"/>
      <w:marTop w:val="0"/>
      <w:marBottom w:val="0"/>
      <w:divBdr>
        <w:top w:val="none" w:sz="0" w:space="0" w:color="auto"/>
        <w:left w:val="none" w:sz="0" w:space="0" w:color="auto"/>
        <w:bottom w:val="none" w:sz="0" w:space="0" w:color="auto"/>
        <w:right w:val="none" w:sz="0" w:space="0" w:color="auto"/>
      </w:divBdr>
      <w:divsChild>
        <w:div w:id="234705534">
          <w:marLeft w:val="0"/>
          <w:marRight w:val="0"/>
          <w:marTop w:val="0"/>
          <w:marBottom w:val="0"/>
          <w:divBdr>
            <w:top w:val="none" w:sz="0" w:space="0" w:color="auto"/>
            <w:left w:val="none" w:sz="0" w:space="0" w:color="auto"/>
            <w:bottom w:val="none" w:sz="0" w:space="0" w:color="auto"/>
            <w:right w:val="none" w:sz="0" w:space="0" w:color="auto"/>
          </w:divBdr>
          <w:divsChild>
            <w:div w:id="1290084248">
              <w:marLeft w:val="0"/>
              <w:marRight w:val="0"/>
              <w:marTop w:val="0"/>
              <w:marBottom w:val="0"/>
              <w:divBdr>
                <w:top w:val="none" w:sz="0" w:space="0" w:color="auto"/>
                <w:left w:val="none" w:sz="0" w:space="0" w:color="auto"/>
                <w:bottom w:val="none" w:sz="0" w:space="0" w:color="auto"/>
                <w:right w:val="none" w:sz="0" w:space="0" w:color="auto"/>
              </w:divBdr>
              <w:divsChild>
                <w:div w:id="984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1573">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4">
          <w:marLeft w:val="0"/>
          <w:marRight w:val="0"/>
          <w:marTop w:val="0"/>
          <w:marBottom w:val="0"/>
          <w:divBdr>
            <w:top w:val="none" w:sz="0" w:space="0" w:color="auto"/>
            <w:left w:val="none" w:sz="0" w:space="0" w:color="auto"/>
            <w:bottom w:val="none" w:sz="0" w:space="0" w:color="auto"/>
            <w:right w:val="none" w:sz="0" w:space="0" w:color="auto"/>
          </w:divBdr>
          <w:divsChild>
            <w:div w:id="4789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6615">
      <w:bodyDiv w:val="1"/>
      <w:marLeft w:val="0"/>
      <w:marRight w:val="0"/>
      <w:marTop w:val="0"/>
      <w:marBottom w:val="0"/>
      <w:divBdr>
        <w:top w:val="none" w:sz="0" w:space="0" w:color="auto"/>
        <w:left w:val="none" w:sz="0" w:space="0" w:color="auto"/>
        <w:bottom w:val="none" w:sz="0" w:space="0" w:color="auto"/>
        <w:right w:val="none" w:sz="0" w:space="0" w:color="auto"/>
      </w:divBdr>
      <w:divsChild>
        <w:div w:id="1447196252">
          <w:marLeft w:val="0"/>
          <w:marRight w:val="0"/>
          <w:marTop w:val="0"/>
          <w:marBottom w:val="0"/>
          <w:divBdr>
            <w:top w:val="none" w:sz="0" w:space="0" w:color="auto"/>
            <w:left w:val="none" w:sz="0" w:space="0" w:color="auto"/>
            <w:bottom w:val="none" w:sz="0" w:space="0" w:color="auto"/>
            <w:right w:val="none" w:sz="0" w:space="0" w:color="auto"/>
          </w:divBdr>
          <w:divsChild>
            <w:div w:id="318653527">
              <w:marLeft w:val="240"/>
              <w:marRight w:val="0"/>
              <w:marTop w:val="0"/>
              <w:marBottom w:val="0"/>
              <w:divBdr>
                <w:top w:val="inset" w:sz="6" w:space="12" w:color="EEEEEE"/>
                <w:left w:val="inset" w:sz="6" w:space="12" w:color="EEEEEE"/>
                <w:bottom w:val="inset" w:sz="6" w:space="12" w:color="EEEEEE"/>
                <w:right w:val="inset" w:sz="6" w:space="12" w:color="EEEEEE"/>
              </w:divBdr>
              <w:divsChild>
                <w:div w:id="15598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62567">
      <w:bodyDiv w:val="1"/>
      <w:marLeft w:val="0"/>
      <w:marRight w:val="0"/>
      <w:marTop w:val="0"/>
      <w:marBottom w:val="0"/>
      <w:divBdr>
        <w:top w:val="none" w:sz="0" w:space="0" w:color="auto"/>
        <w:left w:val="none" w:sz="0" w:space="0" w:color="auto"/>
        <w:bottom w:val="none" w:sz="0" w:space="0" w:color="auto"/>
        <w:right w:val="none" w:sz="0" w:space="0" w:color="auto"/>
      </w:divBdr>
      <w:divsChild>
        <w:div w:id="582959601">
          <w:marLeft w:val="0"/>
          <w:marRight w:val="0"/>
          <w:marTop w:val="0"/>
          <w:marBottom w:val="0"/>
          <w:divBdr>
            <w:top w:val="none" w:sz="0" w:space="0" w:color="auto"/>
            <w:left w:val="none" w:sz="0" w:space="0" w:color="auto"/>
            <w:bottom w:val="none" w:sz="0" w:space="0" w:color="auto"/>
            <w:right w:val="none" w:sz="0" w:space="0" w:color="auto"/>
          </w:divBdr>
          <w:divsChild>
            <w:div w:id="3543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4390">
      <w:bodyDiv w:val="1"/>
      <w:marLeft w:val="0"/>
      <w:marRight w:val="0"/>
      <w:marTop w:val="0"/>
      <w:marBottom w:val="0"/>
      <w:divBdr>
        <w:top w:val="none" w:sz="0" w:space="0" w:color="auto"/>
        <w:left w:val="none" w:sz="0" w:space="0" w:color="auto"/>
        <w:bottom w:val="none" w:sz="0" w:space="0" w:color="auto"/>
        <w:right w:val="none" w:sz="0" w:space="0" w:color="auto"/>
      </w:divBdr>
      <w:divsChild>
        <w:div w:id="2050914382">
          <w:marLeft w:val="0"/>
          <w:marRight w:val="0"/>
          <w:marTop w:val="0"/>
          <w:marBottom w:val="0"/>
          <w:divBdr>
            <w:top w:val="none" w:sz="0" w:space="0" w:color="auto"/>
            <w:left w:val="none" w:sz="0" w:space="0" w:color="auto"/>
            <w:bottom w:val="none" w:sz="0" w:space="0" w:color="auto"/>
            <w:right w:val="none" w:sz="0" w:space="0" w:color="auto"/>
          </w:divBdr>
          <w:divsChild>
            <w:div w:id="32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7403">
      <w:bodyDiv w:val="1"/>
      <w:marLeft w:val="0"/>
      <w:marRight w:val="0"/>
      <w:marTop w:val="0"/>
      <w:marBottom w:val="0"/>
      <w:divBdr>
        <w:top w:val="none" w:sz="0" w:space="0" w:color="auto"/>
        <w:left w:val="none" w:sz="0" w:space="0" w:color="auto"/>
        <w:bottom w:val="none" w:sz="0" w:space="0" w:color="auto"/>
        <w:right w:val="none" w:sz="0" w:space="0" w:color="auto"/>
      </w:divBdr>
      <w:divsChild>
        <w:div w:id="1791123712">
          <w:marLeft w:val="0"/>
          <w:marRight w:val="0"/>
          <w:marTop w:val="0"/>
          <w:marBottom w:val="0"/>
          <w:divBdr>
            <w:top w:val="none" w:sz="0" w:space="0" w:color="auto"/>
            <w:left w:val="none" w:sz="0" w:space="0" w:color="auto"/>
            <w:bottom w:val="none" w:sz="0" w:space="0" w:color="auto"/>
            <w:right w:val="none" w:sz="0" w:space="0" w:color="auto"/>
          </w:divBdr>
          <w:divsChild>
            <w:div w:id="8227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3872">
      <w:bodyDiv w:val="1"/>
      <w:marLeft w:val="0"/>
      <w:marRight w:val="0"/>
      <w:marTop w:val="0"/>
      <w:marBottom w:val="0"/>
      <w:divBdr>
        <w:top w:val="none" w:sz="0" w:space="0" w:color="auto"/>
        <w:left w:val="none" w:sz="0" w:space="0" w:color="auto"/>
        <w:bottom w:val="none" w:sz="0" w:space="0" w:color="auto"/>
        <w:right w:val="none" w:sz="0" w:space="0" w:color="auto"/>
      </w:divBdr>
      <w:divsChild>
        <w:div w:id="767890350">
          <w:marLeft w:val="0"/>
          <w:marRight w:val="0"/>
          <w:marTop w:val="0"/>
          <w:marBottom w:val="0"/>
          <w:divBdr>
            <w:top w:val="none" w:sz="0" w:space="0" w:color="auto"/>
            <w:left w:val="none" w:sz="0" w:space="0" w:color="auto"/>
            <w:bottom w:val="none" w:sz="0" w:space="0" w:color="auto"/>
            <w:right w:val="none" w:sz="0" w:space="0" w:color="auto"/>
          </w:divBdr>
          <w:divsChild>
            <w:div w:id="14608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1125">
      <w:bodyDiv w:val="1"/>
      <w:marLeft w:val="0"/>
      <w:marRight w:val="0"/>
      <w:marTop w:val="0"/>
      <w:marBottom w:val="0"/>
      <w:divBdr>
        <w:top w:val="none" w:sz="0" w:space="0" w:color="auto"/>
        <w:left w:val="none" w:sz="0" w:space="0" w:color="auto"/>
        <w:bottom w:val="none" w:sz="0" w:space="0" w:color="auto"/>
        <w:right w:val="none" w:sz="0" w:space="0" w:color="auto"/>
      </w:divBdr>
      <w:divsChild>
        <w:div w:id="722369324">
          <w:marLeft w:val="0"/>
          <w:marRight w:val="0"/>
          <w:marTop w:val="0"/>
          <w:marBottom w:val="0"/>
          <w:divBdr>
            <w:top w:val="none" w:sz="0" w:space="0" w:color="auto"/>
            <w:left w:val="none" w:sz="0" w:space="0" w:color="auto"/>
            <w:bottom w:val="none" w:sz="0" w:space="0" w:color="auto"/>
            <w:right w:val="none" w:sz="0" w:space="0" w:color="auto"/>
          </w:divBdr>
          <w:divsChild>
            <w:div w:id="1065372245">
              <w:marLeft w:val="0"/>
              <w:marRight w:val="0"/>
              <w:marTop w:val="0"/>
              <w:marBottom w:val="0"/>
              <w:divBdr>
                <w:top w:val="none" w:sz="0" w:space="0" w:color="auto"/>
                <w:left w:val="none" w:sz="0" w:space="0" w:color="auto"/>
                <w:bottom w:val="none" w:sz="0" w:space="0" w:color="auto"/>
                <w:right w:val="none" w:sz="0" w:space="0" w:color="auto"/>
              </w:divBdr>
              <w:divsChild>
                <w:div w:id="44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96756-845C-4829-BF57-8F0E44C8B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2885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GEOG set</dc:creator>
  <cp:lastModifiedBy>Ryan Cox</cp:lastModifiedBy>
  <cp:revision>2</cp:revision>
  <cp:lastPrinted>2017-07-24T03:14:00Z</cp:lastPrinted>
  <dcterms:created xsi:type="dcterms:W3CDTF">2017-07-27T23:49:00Z</dcterms:created>
  <dcterms:modified xsi:type="dcterms:W3CDTF">2017-07-27T23:49:00Z</dcterms:modified>
</cp:coreProperties>
</file>