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B9639" w14:textId="0A5631DF" w:rsidR="00455BA7" w:rsidRDefault="00140EE2" w:rsidP="00140EE2">
      <w:pPr>
        <w:pStyle w:val="ListParagraph"/>
        <w:numPr>
          <w:ilvl w:val="0"/>
          <w:numId w:val="1"/>
        </w:numPr>
      </w:pPr>
      <w:r>
        <w:t xml:space="preserve">Yes I believe it is a trustworthy provider of historical texts. It’s a registered charity and is funded by the Heritage Lottery, a department of the </w:t>
      </w:r>
      <w:r w:rsidR="007C662B">
        <w:t>British</w:t>
      </w:r>
      <w:bookmarkStart w:id="0" w:name="_GoBack"/>
      <w:bookmarkEnd w:id="0"/>
      <w:r>
        <w:t xml:space="preserve"> government </w:t>
      </w:r>
    </w:p>
    <w:p w14:paraId="0DEEF62E" w14:textId="77777777" w:rsidR="00140EE2" w:rsidRDefault="00140EE2" w:rsidP="00140EE2">
      <w:pPr>
        <w:pStyle w:val="ListParagraph"/>
      </w:pPr>
    </w:p>
    <w:p w14:paraId="236704A6" w14:textId="77777777" w:rsidR="00140EE2" w:rsidRDefault="00140EE2" w:rsidP="00140EE2">
      <w:pPr>
        <w:pStyle w:val="ListParagraph"/>
      </w:pPr>
    </w:p>
    <w:p w14:paraId="422A2826" w14:textId="77777777" w:rsidR="00140EE2" w:rsidRDefault="00140EE2" w:rsidP="00140EE2">
      <w:pPr>
        <w:pStyle w:val="ListParagraph"/>
      </w:pPr>
    </w:p>
    <w:sectPr w:rsidR="00140EE2" w:rsidSect="00455B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76010"/>
    <w:multiLevelType w:val="hybridMultilevel"/>
    <w:tmpl w:val="F7A08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DFE"/>
    <w:rsid w:val="00140EE2"/>
    <w:rsid w:val="00455BA7"/>
    <w:rsid w:val="005F6DFE"/>
    <w:rsid w:val="007C662B"/>
    <w:rsid w:val="00B4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E01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Curley</dc:creator>
  <cp:keywords/>
  <dc:description/>
  <cp:lastModifiedBy>Ryan Curley</cp:lastModifiedBy>
  <cp:revision>3</cp:revision>
  <dcterms:created xsi:type="dcterms:W3CDTF">2018-05-29T01:59:00Z</dcterms:created>
  <dcterms:modified xsi:type="dcterms:W3CDTF">2018-05-29T03:01:00Z</dcterms:modified>
</cp:coreProperties>
</file>