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240" w:after="0"/>
        <w:rPr/>
      </w:pPr>
      <w:r>
        <w:rPr/>
        <w:t>CS 255 System Design Document Template</w:t>
      </w:r>
    </w:p>
    <w:p>
      <w:pPr>
        <w:pStyle w:val="Normal"/>
        <w:suppressAutoHyphens w:val="true"/>
        <w:spacing w:before="0" w:after="0"/>
        <w:rPr/>
      </w:pPr>
      <w:r>
        <w:rPr/>
      </w:r>
    </w:p>
    <w:p>
      <w:pPr>
        <w:pStyle w:val="Normal"/>
        <w:suppressAutoHyphens w:val="true"/>
        <w:spacing w:lineRule="auto" w:line="240" w:before="0" w:after="0"/>
        <w:rPr>
          <w:rFonts w:ascii="Calibri" w:hAnsi="Calibri" w:cs="Calibri"/>
        </w:rPr>
      </w:pPr>
      <w:r>
        <w:rPr>
          <w:rFonts w:cs="Calibri"/>
        </w:rPr>
        <w:t>This template lays out all the different sections that you need to complete for Project Two. Each section has guidance to prompt your thinking. You will need to continually reference the interview transcript as you work to make sure that you are addressing your client’s needs. There is no required length for the final document. Instead the goal is to complete each section based on what your client’s needs are. Remove this note when you are finished, and replace all bracketed text with the relevant information.</w:t>
      </w:r>
    </w:p>
    <w:p>
      <w:pPr>
        <w:pStyle w:val="Normal"/>
        <w:suppressAutoHyphens w:val="true"/>
        <w:spacing w:lineRule="auto" w:line="240" w:before="0" w:after="0"/>
        <w:rPr>
          <w:rFonts w:ascii="Calibri" w:hAnsi="Calibri" w:cs="Calibri"/>
          <w:i/>
          <w:i/>
        </w:rPr>
      </w:pPr>
      <w:r>
        <w:rPr>
          <w:rFonts w:cs="Calibri"/>
          <w:i/>
        </w:rPr>
      </w:r>
    </w:p>
    <w:p>
      <w:pPr>
        <w:pStyle w:val="Heading2"/>
        <w:rPr/>
      </w:pPr>
      <w:r>
        <w:rPr/>
        <w:t>UML Diagrams</w:t>
      </w:r>
    </w:p>
    <w:p>
      <w:pPr>
        <w:pStyle w:val="Normal"/>
        <w:suppressAutoHyphens w:val="true"/>
        <w:spacing w:before="0" w:after="0"/>
        <w:rPr/>
      </w:pPr>
      <w:r>
        <w:rPr/>
      </w:r>
    </w:p>
    <w:p>
      <w:pPr>
        <w:pStyle w:val="Heading3"/>
        <w:keepNext w:val="false"/>
        <w:keepLines w:val="false"/>
        <w:suppressAutoHyphens w:val="true"/>
        <w:rPr/>
      </w:pPr>
      <w:r>
        <w:rPr/>
        <w:t>UML Use Case Diagram</w:t>
      </w:r>
    </w:p>
    <w:p>
      <w:pPr>
        <w:pStyle w:val="Normal"/>
        <w:suppressAutoHyphens w:val="true"/>
        <w:spacing w:lineRule="auto" w:line="240" w:before="0" w:after="0"/>
        <w:rPr>
          <w:rFonts w:ascii="Calibri" w:hAnsi="Calibri" w:cs="Calibri"/>
          <w:i/>
          <w:i/>
        </w:rPr>
      </w:pPr>
      <w:r>
        <w:rPr/>
      </w:r>
    </w:p>
    <w:p>
      <w:pPr>
        <w:pStyle w:val="Normal"/>
        <w:suppressAutoHyphens w:val="true"/>
        <w:spacing w:lineRule="auto" w:line="240" w:before="0" w:after="0"/>
        <w:rPr>
          <w:rFonts w:ascii="Calibri" w:hAnsi="Calibri" w:cs="Calibri"/>
        </w:rPr>
      </w:pPr>
      <w:r>
        <w:rPr>
          <w:rFonts w:cs="Calibri"/>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43600" cy="33432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3343275"/>
                    </a:xfrm>
                    <a:prstGeom prst="rect">
                      <a:avLst/>
                    </a:prstGeom>
                  </pic:spPr>
                </pic:pic>
              </a:graphicData>
            </a:graphic>
          </wp:anchor>
        </w:drawing>
      </w:r>
    </w:p>
    <w:p>
      <w:pPr>
        <w:pStyle w:val="Heading3"/>
        <w:keepNext w:val="false"/>
        <w:keepLines w:val="false"/>
        <w:suppressAutoHyphens w:val="true"/>
        <w:rPr/>
      </w:pPr>
      <w:r>
        <w:rPr/>
        <w:t>UML Activity Diagrams</w:t>
      </w:r>
    </w:p>
    <w:p>
      <w:pPr>
        <w:pStyle w:val="Normal"/>
        <w:suppressAutoHyphens w:val="true"/>
        <w:spacing w:lineRule="auto" w:line="240" w:before="0" w:after="0"/>
        <w:rPr>
          <w:rFonts w:ascii="Calibri" w:hAnsi="Calibri" w:cs="Calibri"/>
          <w:i/>
          <w:i/>
        </w:rPr>
      </w:pPr>
      <w:r>
        <w:rPr/>
      </w:r>
    </w:p>
    <w:p>
      <w:pPr>
        <w:pStyle w:val="Normal"/>
        <w:suppressAutoHyphens w:val="true"/>
        <w:spacing w:lineRule="auto" w:line="240" w:before="0" w:after="0"/>
        <w:rPr>
          <w:rFonts w:ascii="Calibri" w:hAnsi="Calibri" w:cs="Calibri"/>
        </w:rPr>
      </w:pPr>
      <w:r>
        <w:rPr>
          <w:rFonts w:cs="Calibri"/>
        </w:rPr>
      </w:r>
    </w:p>
    <w:p>
      <w:pPr>
        <w:pStyle w:val="Heading3"/>
        <w:keepNext w:val="false"/>
        <w:keepLines w:val="false"/>
        <w:suppressAutoHyphens w:val="true"/>
        <w:rPr/>
      </w:pPr>
      <w:r>
        <w:rPr/>
      </w:r>
    </w:p>
    <w:p>
      <w:pPr>
        <w:pStyle w:val="Normal"/>
        <w:suppressAutoHyphens w:val="true"/>
        <w:rPr/>
      </w:pPr>
      <w:r>
        <w:rPr/>
      </w:r>
    </w:p>
    <w:p>
      <w:pPr>
        <w:pStyle w:val="Normal"/>
        <w:suppressAutoHyphens w:val="true"/>
        <w:rPr/>
      </w:pPr>
      <w:r>
        <w:rPr/>
      </w:r>
    </w:p>
    <w:p>
      <w:pPr>
        <w:pStyle w:val="Normal"/>
        <w:suppressAutoHyphens w:val="true"/>
        <w:rPr/>
      </w:pPr>
      <w:r>
        <w:rPr/>
      </w:r>
    </w:p>
    <w:p>
      <w:pPr>
        <w:pStyle w:val="Normal"/>
        <w:suppressAutoHyphens w:val="true"/>
        <w:rPr/>
      </w:pPr>
      <w:r>
        <w:rPr/>
      </w:r>
    </w:p>
    <w:p>
      <w:pPr>
        <w:pStyle w:val="Normal"/>
        <w:suppressAutoHyphens w:val="true"/>
        <w:rPr/>
      </w:pPr>
      <w:r>
        <w:rPr/>
      </w:r>
    </w:p>
    <w:p>
      <w:pPr>
        <w:pStyle w:val="Normal"/>
        <w:suppressAutoHyphens w:val="true"/>
        <w:rPr/>
      </w:pPr>
      <w:r>
        <w:rPr/>
      </w:r>
    </w:p>
    <w:p>
      <w:pPr>
        <w:pStyle w:val="Normal"/>
        <w:suppressAutoHyphens w:val="true"/>
        <w:rPr/>
      </w:pPr>
      <w:r>
        <w:rPr/>
      </w:r>
    </w:p>
    <w:p>
      <w:pPr>
        <w:pStyle w:val="Normal"/>
        <w:suppressAutoHyphens w:val="true"/>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3600" cy="334327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5943600" cy="3343275"/>
                    </a:xfrm>
                    <a:prstGeom prst="rect">
                      <a:avLst/>
                    </a:prstGeom>
                  </pic:spPr>
                </pic:pic>
              </a:graphicData>
            </a:graphic>
          </wp:anchor>
        </w:drawing>
      </w:r>
    </w:p>
    <w:p>
      <w:pPr>
        <w:pStyle w:val="Normal"/>
        <w:suppressAutoHyphens w:val="true"/>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3600" cy="334327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943600" cy="3343275"/>
                    </a:xfrm>
                    <a:prstGeom prst="rect">
                      <a:avLst/>
                    </a:prstGeom>
                  </pic:spPr>
                </pic:pic>
              </a:graphicData>
            </a:graphic>
          </wp:anchor>
        </w:drawing>
      </w:r>
    </w:p>
    <w:p>
      <w:pPr>
        <w:pStyle w:val="Normal"/>
        <w:suppressAutoHyphens w:val="true"/>
        <w:rPr/>
      </w:pPr>
      <w:r>
        <w:rPr/>
      </w:r>
    </w:p>
    <w:p>
      <w:pPr>
        <w:pStyle w:val="Heading3"/>
        <w:suppressAutoHyphens w:val="true"/>
        <w:rPr/>
      </w:pPr>
      <w:r>
        <w:rPr/>
        <w:t>UML Sequence Diagram</w:t>
      </w:r>
    </w:p>
    <w:p>
      <w:pPr>
        <w:pStyle w:val="Normal"/>
        <w:suppressAutoHyphens w:val="true"/>
        <w:rPr/>
      </w:pPr>
      <w:r>
        <w:rPr/>
      </w:r>
    </w:p>
    <w:p>
      <w:pPr>
        <w:pStyle w:val="Normal"/>
        <w:suppressAutoHyphens w:val="true"/>
        <w:spacing w:lineRule="auto" w:line="240" w:before="0" w:after="0"/>
        <w:rPr>
          <w:rFonts w:ascii="Calibri" w:hAnsi="Calibri" w:cs="Calibri"/>
          <w:i/>
          <w:i/>
        </w:rPr>
      </w:pPr>
      <w:r>
        <w:rPr>
          <w:rFonts w:cs="Calibri"/>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3600" cy="33432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943600" cy="3343275"/>
                    </a:xfrm>
                    <a:prstGeom prst="rect">
                      <a:avLst/>
                    </a:prstGeom>
                  </pic:spPr>
                </pic:pic>
              </a:graphicData>
            </a:graphic>
          </wp:anchor>
        </w:drawing>
      </w:r>
    </w:p>
    <w:p>
      <w:pPr>
        <w:pStyle w:val="Heading3"/>
        <w:keepNext w:val="false"/>
        <w:keepLines w:val="false"/>
        <w:suppressAutoHyphens w:val="true"/>
        <w:rPr/>
      </w:pPr>
      <w:r>
        <w:rPr/>
        <w:t>UML Class Diagram</w:t>
      </w:r>
    </w:p>
    <w:p>
      <w:pPr>
        <w:pStyle w:val="Normal"/>
        <w:suppressAutoHyphens w:val="true"/>
        <w:spacing w:lineRule="auto" w:line="240" w:before="0" w:after="0"/>
        <w:rPr>
          <w:rFonts w:ascii="Calibri" w:hAnsi="Calibri" w:cs="Calibri"/>
          <w:i/>
          <w:i/>
        </w:rPr>
      </w:pPr>
      <w:r>
        <w:rPr>
          <w:rFonts w:cs="Calibri"/>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3600" cy="334327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943600" cy="3343275"/>
                    </a:xfrm>
                    <a:prstGeom prst="rect">
                      <a:avLst/>
                    </a:prstGeom>
                  </pic:spPr>
                </pic:pic>
              </a:graphicData>
            </a:graphic>
          </wp:anchor>
        </w:drawing>
      </w:r>
    </w:p>
    <w:p>
      <w:pPr>
        <w:pStyle w:val="Heading2"/>
        <w:rPr/>
      </w:pPr>
      <w:r>
        <w:rPr/>
        <w:t>Technical Requirements</w:t>
      </w:r>
    </w:p>
    <w:p>
      <w:pPr>
        <w:pStyle w:val="TextBody"/>
        <w:suppressAutoHyphens w:val="true"/>
        <w:spacing w:lineRule="auto" w:line="240" w:before="0" w:after="0"/>
        <w:rPr>
          <w:rFonts w:ascii="Calibri" w:hAnsi="Calibri" w:cs="Calibri"/>
          <w:i/>
          <w:i/>
        </w:rPr>
      </w:pPr>
      <w:r>
        <w:rPr>
          <w:rStyle w:val="StrongEmphasis"/>
          <w:rFonts w:cs="Calibri"/>
          <w:i/>
        </w:rPr>
        <w:t>Hardware Requirements:</w:t>
      </w:r>
    </w:p>
    <w:p>
      <w:pPr>
        <w:pStyle w:val="TextBody"/>
        <w:numPr>
          <w:ilvl w:val="0"/>
          <w:numId w:val="1"/>
        </w:numPr>
        <w:tabs>
          <w:tab w:val="clear" w:pos="720"/>
          <w:tab w:val="left" w:pos="0" w:leader="none"/>
        </w:tabs>
        <w:ind w:left="709" w:hanging="283"/>
        <w:rPr>
          <w:rFonts w:ascii="Calibri" w:hAnsi="Calibri" w:cs="Calibri"/>
          <w:i/>
          <w:i/>
        </w:rPr>
      </w:pPr>
      <w:r>
        <w:rPr/>
        <w:t>Web server with at least 8 GB RAM and quad-core CPU</w:t>
      </w:r>
    </w:p>
    <w:p>
      <w:pPr>
        <w:pStyle w:val="TextBody"/>
        <w:numPr>
          <w:ilvl w:val="0"/>
          <w:numId w:val="1"/>
        </w:numPr>
        <w:tabs>
          <w:tab w:val="clear" w:pos="720"/>
          <w:tab w:val="left" w:pos="0" w:leader="none"/>
        </w:tabs>
        <w:ind w:left="709" w:hanging="283"/>
        <w:rPr>
          <w:rFonts w:ascii="Calibri" w:hAnsi="Calibri" w:cs="Calibri"/>
          <w:i/>
          <w:i/>
        </w:rPr>
      </w:pPr>
      <w:r>
        <w:rPr/>
        <w:t>Cloud-based storage for secure and scalable data handling</w:t>
      </w:r>
    </w:p>
    <w:p>
      <w:pPr>
        <w:pStyle w:val="TextBody"/>
        <w:numPr>
          <w:ilvl w:val="0"/>
          <w:numId w:val="1"/>
        </w:numPr>
        <w:tabs>
          <w:tab w:val="clear" w:pos="720"/>
          <w:tab w:val="left" w:pos="0" w:leader="none"/>
        </w:tabs>
        <w:ind w:left="709" w:hanging="283"/>
        <w:rPr>
          <w:rFonts w:ascii="Calibri" w:hAnsi="Calibri" w:cs="Calibri"/>
          <w:i/>
          <w:i/>
        </w:rPr>
      </w:pPr>
      <w:r>
        <w:rPr/>
        <w:t>Reliable internet connection for all users and staff devices</w:t>
      </w:r>
    </w:p>
    <w:p>
      <w:pPr>
        <w:pStyle w:val="TextBody"/>
        <w:rPr>
          <w:rFonts w:ascii="Calibri" w:hAnsi="Calibri" w:cs="Calibri"/>
          <w:i/>
          <w:i/>
        </w:rPr>
      </w:pPr>
      <w:r>
        <w:rPr>
          <w:rStyle w:val="StrongEmphasis"/>
        </w:rPr>
        <w:t>Software Requirements:</w:t>
      </w:r>
    </w:p>
    <w:p>
      <w:pPr>
        <w:pStyle w:val="TextBody"/>
        <w:numPr>
          <w:ilvl w:val="0"/>
          <w:numId w:val="2"/>
        </w:numPr>
        <w:tabs>
          <w:tab w:val="clear" w:pos="720"/>
          <w:tab w:val="left" w:pos="0" w:leader="none"/>
        </w:tabs>
        <w:ind w:left="709" w:hanging="283"/>
        <w:rPr>
          <w:rFonts w:ascii="Calibri" w:hAnsi="Calibri" w:cs="Calibri"/>
          <w:i/>
          <w:i/>
        </w:rPr>
      </w:pPr>
      <w:r>
        <w:rPr/>
        <w:t>Web browser (Chrome, Firefox, Safari) for end-user access</w:t>
      </w:r>
    </w:p>
    <w:p>
      <w:pPr>
        <w:pStyle w:val="TextBody"/>
        <w:numPr>
          <w:ilvl w:val="0"/>
          <w:numId w:val="2"/>
        </w:numPr>
        <w:tabs>
          <w:tab w:val="clear" w:pos="720"/>
          <w:tab w:val="left" w:pos="0" w:leader="none"/>
        </w:tabs>
        <w:ind w:left="709" w:hanging="283"/>
        <w:rPr>
          <w:rFonts w:ascii="Calibri" w:hAnsi="Calibri" w:cs="Calibri"/>
          <w:i/>
          <w:i/>
        </w:rPr>
      </w:pPr>
      <w:r>
        <w:rPr/>
        <w:t>Server-side framework ( Node.js, Django, or Java Spring)</w:t>
      </w:r>
    </w:p>
    <w:p>
      <w:pPr>
        <w:pStyle w:val="TextBody"/>
        <w:numPr>
          <w:ilvl w:val="0"/>
          <w:numId w:val="2"/>
        </w:numPr>
        <w:tabs>
          <w:tab w:val="clear" w:pos="720"/>
          <w:tab w:val="left" w:pos="0" w:leader="none"/>
        </w:tabs>
        <w:ind w:left="709" w:hanging="283"/>
        <w:rPr>
          <w:rFonts w:ascii="Calibri" w:hAnsi="Calibri" w:cs="Calibri"/>
          <w:i/>
          <w:i/>
        </w:rPr>
      </w:pPr>
      <w:r>
        <w:rPr/>
        <w:t>Database system ( PostgreSQL or MySQL)</w:t>
      </w:r>
    </w:p>
    <w:p>
      <w:pPr>
        <w:pStyle w:val="TextBody"/>
        <w:numPr>
          <w:ilvl w:val="0"/>
          <w:numId w:val="2"/>
        </w:numPr>
        <w:tabs>
          <w:tab w:val="clear" w:pos="720"/>
          <w:tab w:val="left" w:pos="0" w:leader="none"/>
        </w:tabs>
        <w:ind w:left="709" w:hanging="283"/>
        <w:rPr>
          <w:rFonts w:ascii="Calibri" w:hAnsi="Calibri" w:cs="Calibri"/>
          <w:i/>
          <w:i/>
        </w:rPr>
      </w:pPr>
      <w:r>
        <w:rPr/>
        <w:t>Frontend framework ( React or Vue.js)</w:t>
      </w:r>
    </w:p>
    <w:p>
      <w:pPr>
        <w:pStyle w:val="TextBody"/>
        <w:numPr>
          <w:ilvl w:val="0"/>
          <w:numId w:val="2"/>
        </w:numPr>
        <w:tabs>
          <w:tab w:val="clear" w:pos="720"/>
          <w:tab w:val="left" w:pos="0" w:leader="none"/>
        </w:tabs>
        <w:ind w:left="709" w:hanging="283"/>
        <w:rPr>
          <w:rFonts w:ascii="Calibri" w:hAnsi="Calibri" w:cs="Calibri"/>
          <w:i/>
          <w:i/>
        </w:rPr>
      </w:pPr>
      <w:r>
        <w:rPr/>
        <w:t xml:space="preserve">Cloud platform </w:t>
      </w:r>
      <w:r>
        <w:rPr/>
        <w:t>(</w:t>
      </w:r>
      <w:r>
        <w:rPr/>
        <w:t>AWS, Azure, or Google Cloud)</w:t>
      </w:r>
    </w:p>
    <w:p>
      <w:pPr>
        <w:pStyle w:val="TextBody"/>
        <w:rPr>
          <w:rFonts w:ascii="Calibri" w:hAnsi="Calibri" w:cs="Calibri"/>
          <w:i/>
          <w:i/>
        </w:rPr>
      </w:pPr>
      <w:r>
        <w:rPr>
          <w:rStyle w:val="StrongEmphasis"/>
        </w:rPr>
        <w:t>Tools:</w:t>
      </w:r>
    </w:p>
    <w:p>
      <w:pPr>
        <w:pStyle w:val="TextBody"/>
        <w:numPr>
          <w:ilvl w:val="0"/>
          <w:numId w:val="3"/>
        </w:numPr>
        <w:tabs>
          <w:tab w:val="clear" w:pos="720"/>
          <w:tab w:val="left" w:pos="0" w:leader="none"/>
        </w:tabs>
        <w:ind w:left="709" w:hanging="283"/>
        <w:rPr>
          <w:rFonts w:ascii="Calibri" w:hAnsi="Calibri" w:cs="Calibri"/>
          <w:i/>
          <w:i/>
        </w:rPr>
      </w:pPr>
      <w:r>
        <w:rPr/>
        <w:t>Lucidchart for UML modeling</w:t>
      </w:r>
    </w:p>
    <w:p>
      <w:pPr>
        <w:pStyle w:val="TextBody"/>
        <w:numPr>
          <w:ilvl w:val="0"/>
          <w:numId w:val="3"/>
        </w:numPr>
        <w:tabs>
          <w:tab w:val="clear" w:pos="720"/>
          <w:tab w:val="left" w:pos="0" w:leader="none"/>
        </w:tabs>
        <w:ind w:left="709" w:hanging="283"/>
        <w:rPr>
          <w:rFonts w:ascii="Calibri" w:hAnsi="Calibri" w:cs="Calibri"/>
          <w:i/>
          <w:i/>
        </w:rPr>
      </w:pPr>
      <w:r>
        <w:rPr/>
        <w:t>Version control using Git and GitHub</w:t>
      </w:r>
    </w:p>
    <w:p>
      <w:pPr>
        <w:pStyle w:val="TextBody"/>
        <w:numPr>
          <w:ilvl w:val="0"/>
          <w:numId w:val="3"/>
        </w:numPr>
        <w:tabs>
          <w:tab w:val="clear" w:pos="720"/>
          <w:tab w:val="left" w:pos="0" w:leader="none"/>
        </w:tabs>
        <w:ind w:left="709" w:hanging="283"/>
        <w:rPr>
          <w:rFonts w:ascii="Calibri" w:hAnsi="Calibri" w:cs="Calibri"/>
          <w:i/>
          <w:i/>
        </w:rPr>
      </w:pPr>
      <w:r>
        <w:rPr/>
        <w:t>IDE such as Visual Studio Code</w:t>
      </w:r>
    </w:p>
    <w:p>
      <w:pPr>
        <w:pStyle w:val="TextBody"/>
        <w:numPr>
          <w:ilvl w:val="0"/>
          <w:numId w:val="3"/>
        </w:numPr>
        <w:tabs>
          <w:tab w:val="clear" w:pos="720"/>
          <w:tab w:val="left" w:pos="0" w:leader="none"/>
        </w:tabs>
        <w:ind w:left="709" w:hanging="283"/>
        <w:rPr>
          <w:rFonts w:ascii="Calibri" w:hAnsi="Calibri" w:cs="Calibri"/>
          <w:i/>
          <w:i/>
        </w:rPr>
      </w:pPr>
      <w:r>
        <w:rPr/>
        <w:t>Excel or reporting tools for exported data reviews</w:t>
      </w:r>
    </w:p>
    <w:p>
      <w:pPr>
        <w:pStyle w:val="TextBody"/>
        <w:rPr>
          <w:rFonts w:ascii="Calibri" w:hAnsi="Calibri" w:cs="Calibri"/>
          <w:i/>
          <w:i/>
        </w:rPr>
      </w:pPr>
      <w:r>
        <w:rPr>
          <w:rStyle w:val="StrongEmphasis"/>
        </w:rPr>
        <w:t>Infrastructure:</w:t>
      </w:r>
    </w:p>
    <w:p>
      <w:pPr>
        <w:pStyle w:val="TextBody"/>
        <w:numPr>
          <w:ilvl w:val="0"/>
          <w:numId w:val="4"/>
        </w:numPr>
        <w:tabs>
          <w:tab w:val="clear" w:pos="720"/>
          <w:tab w:val="left" w:pos="0" w:leader="none"/>
        </w:tabs>
        <w:ind w:left="709" w:hanging="283"/>
        <w:rPr>
          <w:rFonts w:ascii="Calibri" w:hAnsi="Calibri" w:cs="Calibri"/>
          <w:i/>
          <w:i/>
        </w:rPr>
      </w:pPr>
      <w:r>
        <w:rPr/>
        <w:t>Web-based deployment over HTTPS with encryption</w:t>
      </w:r>
    </w:p>
    <w:p>
      <w:pPr>
        <w:pStyle w:val="TextBody"/>
        <w:numPr>
          <w:ilvl w:val="0"/>
          <w:numId w:val="4"/>
        </w:numPr>
        <w:tabs>
          <w:tab w:val="clear" w:pos="720"/>
          <w:tab w:val="left" w:pos="0" w:leader="none"/>
        </w:tabs>
        <w:ind w:left="709" w:hanging="283"/>
        <w:rPr>
          <w:rFonts w:ascii="Calibri" w:hAnsi="Calibri" w:cs="Calibri"/>
          <w:i/>
          <w:i/>
        </w:rPr>
      </w:pPr>
      <w:r>
        <w:rPr/>
        <w:t>Role-based access control for students, secretaries, admins, and IT</w:t>
      </w:r>
    </w:p>
    <w:p>
      <w:pPr>
        <w:pStyle w:val="TextBody"/>
        <w:numPr>
          <w:ilvl w:val="0"/>
          <w:numId w:val="4"/>
        </w:numPr>
        <w:tabs>
          <w:tab w:val="clear" w:pos="720"/>
          <w:tab w:val="left" w:pos="0" w:leader="none"/>
        </w:tabs>
        <w:ind w:left="709" w:hanging="283"/>
        <w:rPr>
          <w:rFonts w:ascii="Calibri" w:hAnsi="Calibri" w:cs="Calibri"/>
          <w:i/>
          <w:i/>
        </w:rPr>
      </w:pPr>
      <w:r>
        <w:rPr/>
        <w:t>Cloud-hosted backend services to enable data availability from any device</w:t>
      </w:r>
    </w:p>
    <w:p>
      <w:pPr>
        <w:pStyle w:val="TextBody"/>
        <w:numPr>
          <w:ilvl w:val="0"/>
          <w:numId w:val="4"/>
        </w:numPr>
        <w:tabs>
          <w:tab w:val="clear" w:pos="720"/>
          <w:tab w:val="left" w:pos="0" w:leader="none"/>
        </w:tabs>
        <w:ind w:left="709" w:hanging="283"/>
        <w:rPr>
          <w:rFonts w:ascii="Calibri" w:hAnsi="Calibri" w:cs="Calibri"/>
          <w:i/>
          <w:i/>
        </w:rPr>
      </w:pPr>
      <w:r>
        <w:rPr/>
        <w:t>Backup system with automatic daily data copies</w:t>
      </w:r>
    </w:p>
    <w:p>
      <w:pPr>
        <w:pStyle w:val="TextBody"/>
        <w:numPr>
          <w:ilvl w:val="0"/>
          <w:numId w:val="4"/>
        </w:numPr>
        <w:tabs>
          <w:tab w:val="clear" w:pos="720"/>
          <w:tab w:val="left" w:pos="0" w:leader="none"/>
        </w:tabs>
        <w:ind w:left="709" w:hanging="283"/>
        <w:rPr>
          <w:rFonts w:ascii="Calibri" w:hAnsi="Calibri" w:cs="Calibri"/>
          <w:i/>
          <w:i/>
        </w:rPr>
      </w:pPr>
      <w:r>
        <w:rPr/>
        <w:t>Scalable environment to handle increasing users and lesson reservations</w:t>
      </w:r>
    </w:p>
    <w:p>
      <w:pPr>
        <w:pStyle w:val="Normal"/>
        <w:suppressAutoHyphens w:val="true"/>
        <w:spacing w:lineRule="auto" w:line="240" w:before="0" w:after="0"/>
        <w:rPr>
          <w:rFonts w:ascii="Calibri" w:hAnsi="Calibri" w:cs="Calibri"/>
          <w:i/>
          <w:i/>
        </w:rPr>
      </w:pPr>
      <w:r>
        <w:rPr/>
      </w:r>
    </w:p>
    <w:sectPr>
      <w:headerReference w:type="default" r:id="rId7"/>
      <w:footerReference w:type="default" r:id="rId8"/>
      <w:type w:val="nextPage"/>
      <w:pgSz w:w="12240" w:h="15840"/>
      <w:pgMar w:left="1440" w:right="1440" w:gutter="0" w:header="720" w:top="1440" w:footer="72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w:charset w:val="00"/>
    <w:family w:val="swiss"/>
    <w:pitch w:val="variable"/>
  </w:font>
  <w:font w:name="Segoe UI">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Arial">
    <w:charset w:val="00"/>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680" w:leader="none"/>
        <w:tab w:val="right" w:pos="9360" w:leader="none"/>
      </w:tabs>
      <w:spacing w:lineRule="auto" w:line="240" w:before="0" w:after="160"/>
      <w:rPr>
        <w:rFonts w:ascii="Calibri" w:hAnsi="Calibri" w:eastAsia="Calibri" w:cs="Calibri"/>
        <w:color w:val="00000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00"/>
      <w:jc w:val="center"/>
      <w:rPr/>
    </w:pPr>
    <w:r>
      <w:rPr/>
      <w:drawing>
        <wp:inline distT="0" distB="0" distL="0" distR="0">
          <wp:extent cx="1104900" cy="476250"/>
          <wp:effectExtent l="0" t="0" r="0" b="0"/>
          <wp:docPr id="6"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1" descr="SNHU logo"/>
                  <pic:cNvPicPr>
                    <a:picLocks noChangeAspect="1" noChangeArrowheads="1"/>
                  </pic:cNvPicPr>
                </pic:nvPicPr>
                <pic:blipFill>
                  <a:blip r:embed="rId1"/>
                  <a:stretch>
                    <a:fillRect/>
                  </a:stretch>
                </pic:blipFill>
                <pic:spPr bwMode="auto">
                  <a:xfrm>
                    <a:off x="0" y="0"/>
                    <a:ext cx="1104900" cy="476250"/>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4452a"/>
    <w:pPr>
      <w:widowControl/>
      <w:bidi w:val="0"/>
      <w:spacing w:lineRule="auto" w:line="259" w:before="0" w:after="160"/>
      <w:jc w:val="left"/>
    </w:pPr>
    <w:rPr>
      <w:rFonts w:ascii="Calibri" w:hAnsi="Calibri" w:eastAsia="Cambria" w:cs="Calibri" w:asciiTheme="majorHAnsi" w:cstheme="majorHAnsi" w:eastAsiaTheme="minorHAnsi" w:hAnsiTheme="majorHAnsi"/>
      <w:color w:val="auto"/>
      <w:kern w:val="0"/>
      <w:sz w:val="22"/>
      <w:szCs w:val="22"/>
      <w:lang w:val="en-US" w:eastAsia="en-US" w:bidi="ar-SA"/>
    </w:rPr>
  </w:style>
  <w:style w:type="paragraph" w:styleId="Heading1">
    <w:name w:val="Heading 1"/>
    <w:basedOn w:val="Title"/>
    <w:next w:val="Normal"/>
    <w:link w:val="Heading1Char"/>
    <w:uiPriority w:val="9"/>
    <w:qFormat/>
    <w:rsid w:val="00895c86"/>
    <w:pPr>
      <w:keepNext w:val="false"/>
      <w:keepLines w:val="false"/>
      <w:suppressAutoHyphens w:val="true"/>
      <w:spacing w:lineRule="auto" w:line="240" w:before="240" w:after="0"/>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rPr/>
  </w:style>
  <w:style w:type="paragraph" w:styleId="Heading3">
    <w:name w:val="Heading 3"/>
    <w:basedOn w:val="Normal"/>
    <w:next w:val="Normal"/>
    <w:uiPriority w:val="9"/>
    <w:unhideWhenUsed/>
    <w:qFormat/>
    <w:rsid w:val="00895c86"/>
    <w:pPr>
      <w:keepNext w:val="true"/>
      <w:keepLines/>
      <w:spacing w:lineRule="auto" w:line="240" w:before="0" w:after="0"/>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val="true"/>
      <w:keepLines/>
      <w:spacing w:before="280" w:after="80"/>
      <w:outlineLvl w:val="3"/>
    </w:pPr>
    <w:rPr>
      <w:color w:val="666666"/>
    </w:rPr>
  </w:style>
  <w:style w:type="paragraph" w:styleId="Heading5">
    <w:name w:val="Heading 5"/>
    <w:basedOn w:val="Normal"/>
    <w:next w:val="Normal"/>
    <w:uiPriority w:val="9"/>
    <w:semiHidden/>
    <w:unhideWhenUsed/>
    <w:qFormat/>
    <w:pPr>
      <w:keepNext w:val="true"/>
      <w:keepLines/>
      <w:spacing w:before="240" w:after="80"/>
      <w:outlineLvl w:val="4"/>
    </w:pPr>
    <w:rPr>
      <w:color w:val="666666"/>
    </w:rPr>
  </w:style>
  <w:style w:type="paragraph" w:styleId="Heading6">
    <w:name w:val="Heading 6"/>
    <w:basedOn w:val="Normal"/>
    <w:next w:val="Normal"/>
    <w:uiPriority w:val="9"/>
    <w:semiHidden/>
    <w:unhideWhenUsed/>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CommentTextChar" w:customStyle="1">
    <w:name w:val="Comment Text Char"/>
    <w:basedOn w:val="DefaultParagraphFont"/>
    <w:link w:val="Annotationtext"/>
    <w:uiPriority w:val="99"/>
    <w:semiHidden/>
    <w:qFormat/>
    <w:rPr>
      <w:sz w:val="20"/>
      <w:szCs w:val="20"/>
    </w:rPr>
  </w:style>
  <w:style w:type="character" w:styleId="Annotationreference">
    <w:name w:val="annotation reference"/>
    <w:basedOn w:val="DefaultParagraphFont"/>
    <w:uiPriority w:val="99"/>
    <w:semiHidden/>
    <w:unhideWhenUsed/>
    <w:qFormat/>
    <w:rPr>
      <w:sz w:val="16"/>
      <w:szCs w:val="16"/>
    </w:rPr>
  </w:style>
  <w:style w:type="character" w:styleId="BalloonTextChar" w:customStyle="1">
    <w:name w:val="Balloon Text Char"/>
    <w:basedOn w:val="DefaultParagraphFont"/>
    <w:link w:val="BalloonText"/>
    <w:uiPriority w:val="99"/>
    <w:semiHidden/>
    <w:qFormat/>
    <w:rsid w:val="009d26ab"/>
    <w:rPr>
      <w:rFonts w:ascii="Segoe UI" w:hAnsi="Segoe UI" w:cs="Segoe UI"/>
      <w:sz w:val="18"/>
      <w:szCs w:val="18"/>
    </w:rPr>
  </w:style>
  <w:style w:type="character" w:styleId="HeaderChar" w:customStyle="1">
    <w:name w:val="Header Char"/>
    <w:basedOn w:val="DefaultParagraphFont"/>
    <w:link w:val="Header"/>
    <w:uiPriority w:val="99"/>
    <w:qFormat/>
    <w:rsid w:val="009d26ab"/>
    <w:rPr/>
  </w:style>
  <w:style w:type="character" w:styleId="FooterChar" w:customStyle="1">
    <w:name w:val="Footer Char"/>
    <w:basedOn w:val="DefaultParagraphFont"/>
    <w:link w:val="Footer"/>
    <w:uiPriority w:val="99"/>
    <w:qFormat/>
    <w:rsid w:val="009d26ab"/>
    <w:rPr/>
  </w:style>
  <w:style w:type="character" w:styleId="CommentSubjectChar" w:customStyle="1">
    <w:name w:val="Comment Subject Char"/>
    <w:basedOn w:val="CommentTextChar"/>
    <w:link w:val="Annotationsubject"/>
    <w:uiPriority w:val="99"/>
    <w:semiHidden/>
    <w:qFormat/>
    <w:rsid w:val="00c567dc"/>
    <w:rPr>
      <w:b/>
      <w:bCs/>
      <w:sz w:val="20"/>
      <w:szCs w:val="20"/>
    </w:rPr>
  </w:style>
  <w:style w:type="character" w:styleId="Heading1Char" w:customStyle="1">
    <w:name w:val="Heading 1 Char"/>
    <w:basedOn w:val="DefaultParagraphFont"/>
    <w:link w:val="Heading1"/>
    <w:uiPriority w:val="9"/>
    <w:qFormat/>
    <w:rsid w:val="00895c86"/>
    <w:rPr>
      <w:rFonts w:eastAsia="Cambria" w:eastAsiaTheme="minorHAnsi"/>
      <w:b/>
      <w:sz w:val="24"/>
      <w:szCs w:val="24"/>
    </w:rPr>
  </w:style>
  <w:style w:type="character" w:styleId="Heading2Char" w:customStyle="1">
    <w:name w:val="Heading 2 Char"/>
    <w:basedOn w:val="DefaultParagraphFont"/>
    <w:link w:val="Heading2"/>
    <w:uiPriority w:val="9"/>
    <w:qFormat/>
    <w:rsid w:val="00895c86"/>
    <w:rPr>
      <w:rFonts w:eastAsia="Cambria" w:eastAsiaTheme="minorHAnsi"/>
      <w:b/>
      <w:sz w:val="24"/>
      <w:szCs w:val="24"/>
    </w:rPr>
  </w:style>
  <w:style w:type="character" w:styleId="InternetLink">
    <w:name w:val="Hyperlink"/>
    <w:basedOn w:val="DefaultParagraphFont"/>
    <w:uiPriority w:val="99"/>
    <w:semiHidden/>
    <w:unhideWhenUsed/>
    <w:rsid w:val="00895c86"/>
    <w:rPr>
      <w:color w:val="0000FF"/>
      <w:u w:val="single"/>
    </w:rPr>
  </w:style>
  <w:style w:type="character" w:styleId="StrongEmphasis">
    <w:name w:val="Strong"/>
    <w:qFormat/>
    <w:rPr>
      <w:b/>
      <w:bCs/>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uiPriority w:val="10"/>
    <w:qFormat/>
    <w:pPr>
      <w:keepNext w:val="true"/>
      <w:keepLines/>
      <w:spacing w:before="0" w:after="60"/>
    </w:pPr>
    <w:rPr>
      <w:sz w:val="52"/>
      <w:szCs w:val="52"/>
    </w:rPr>
  </w:style>
  <w:style w:type="paragraph" w:styleId="Subtitle">
    <w:name w:val="Subtitle"/>
    <w:basedOn w:val="Normal"/>
    <w:next w:val="Normal"/>
    <w:qFormat/>
    <w:pPr>
      <w:keepNext w:val="true"/>
      <w:keepLines/>
      <w:spacing w:before="0" w:after="320"/>
    </w:pPr>
    <w:rPr>
      <w:rFonts w:ascii="Arial" w:hAnsi="Arial" w:eastAsia="Arial" w:cs="Arial"/>
      <w:color w:val="666666"/>
      <w:sz w:val="30"/>
      <w:szCs w:val="30"/>
    </w:rPr>
  </w:style>
  <w:style w:type="paragraph" w:styleId="Annotationtext">
    <w:name w:val="annotation text"/>
    <w:basedOn w:val="Normal"/>
    <w:link w:val="CommentTextChar"/>
    <w:uiPriority w:val="99"/>
    <w:semiHidden/>
    <w:unhideWhenUsed/>
    <w:qFormat/>
    <w:pPr>
      <w:spacing w:lineRule="auto" w:line="240"/>
    </w:pPr>
    <w:rPr>
      <w:sz w:val="20"/>
      <w:szCs w:val="20"/>
    </w:rPr>
  </w:style>
  <w:style w:type="paragraph" w:styleId="BalloonText">
    <w:name w:val="Balloon Text"/>
    <w:basedOn w:val="Normal"/>
    <w:link w:val="BalloonTextChar"/>
    <w:uiPriority w:val="99"/>
    <w:semiHidden/>
    <w:unhideWhenUsed/>
    <w:qFormat/>
    <w:rsid w:val="009d26ab"/>
    <w:pPr>
      <w:spacing w:lineRule="auto" w:line="240"/>
    </w:pPr>
    <w:rPr>
      <w:rFonts w:ascii="Segoe UI" w:hAnsi="Segoe UI" w:cs="Segoe UI"/>
      <w:sz w:val="18"/>
      <w:szCs w:val="18"/>
    </w:rPr>
  </w:style>
  <w:style w:type="paragraph" w:styleId="HeaderandFooter">
    <w:name w:val="Header and Footer"/>
    <w:basedOn w:val="Normal"/>
    <w:qFormat/>
    <w:pPr/>
    <w:rPr/>
  </w:style>
  <w:style w:type="paragraph" w:styleId="Header">
    <w:name w:val="Header"/>
    <w:basedOn w:val="Normal"/>
    <w:link w:val="HeaderChar"/>
    <w:uiPriority w:val="99"/>
    <w:unhideWhenUsed/>
    <w:rsid w:val="009d26ab"/>
    <w:pPr>
      <w:tabs>
        <w:tab w:val="clear" w:pos="720"/>
        <w:tab w:val="center" w:pos="4680" w:leader="none"/>
        <w:tab w:val="right" w:pos="9360" w:leader="none"/>
      </w:tabs>
      <w:spacing w:lineRule="auto" w:line="240"/>
    </w:pPr>
    <w:rPr/>
  </w:style>
  <w:style w:type="paragraph" w:styleId="Footer">
    <w:name w:val="Footer"/>
    <w:basedOn w:val="Normal"/>
    <w:link w:val="FooterChar"/>
    <w:uiPriority w:val="99"/>
    <w:unhideWhenUsed/>
    <w:rsid w:val="009d26ab"/>
    <w:pPr>
      <w:tabs>
        <w:tab w:val="clear" w:pos="720"/>
        <w:tab w:val="center" w:pos="4680" w:leader="none"/>
        <w:tab w:val="right" w:pos="9360" w:leader="none"/>
      </w:tabs>
      <w:spacing w:lineRule="auto" w:line="240"/>
    </w:pPr>
    <w:rPr/>
  </w:style>
  <w:style w:type="paragraph" w:styleId="Annotationsubject">
    <w:name w:val="annotation subject"/>
    <w:basedOn w:val="Annotationtext"/>
    <w:next w:val="Annotationtext"/>
    <w:link w:val="CommentSubjectChar"/>
    <w:uiPriority w:val="99"/>
    <w:semiHidden/>
    <w:unhideWhenUsed/>
    <w:qFormat/>
    <w:rsid w:val="00c567dc"/>
    <w:pPr/>
    <w:rPr>
      <w:b/>
      <w:bCs/>
    </w:rPr>
  </w:style>
  <w:style w:type="paragraph" w:styleId="ListParagraph">
    <w:name w:val="List Paragraph"/>
    <w:basedOn w:val="Normal"/>
    <w:uiPriority w:val="34"/>
    <w:qFormat/>
    <w:rsid w:val="00b4452a"/>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221</TotalTime>
  <Application>LibreOffice/7.5.4.2$Windows_X86_64 LibreOffice_project/36ccfdc35048b057fd9854c757a8b67ec53977b6</Application>
  <AppVersion>15.0000</AppVersion>
  <Pages>4</Pages>
  <Words>260</Words>
  <Characters>1380</Characters>
  <CharactersWithSpaces>1594</CharactersWithSpaces>
  <Paragraphs>30</Paragraphs>
  <Company>SNHU</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2020-01-15T13:21:00Z</dcterms:created>
  <dc:creator>Gentile, Amy</dc:creator>
  <dc:description/>
  <dc:language>en-US</dc:language>
  <cp:lastModifiedBy/>
  <dcterms:modified xsi:type="dcterms:W3CDTF">2025-04-19T15:19:28Z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