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1EF39" w14:textId="567F97D2"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Animal Shelter</w:t>
      </w:r>
    </w:p>
    <w:p w14:paraId="34D35824"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p>
    <w:p w14:paraId="2AE92F6D"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About</w:t>
      </w:r>
    </w:p>
    <w:p w14:paraId="4ECD33FA" w14:textId="37C36FE0"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Animal Shelter is a</w:t>
      </w:r>
      <w:r w:rsidR="002403F9">
        <w:rPr>
          <w:rFonts w:ascii="Consolas" w:eastAsia="Times New Roman" w:hAnsi="Consolas" w:cstheme="minorHAnsi"/>
          <w:color w:val="000000" w:themeColor="text1"/>
        </w:rPr>
        <w:t>n</w:t>
      </w:r>
      <w:r w:rsidRPr="00753919">
        <w:rPr>
          <w:rFonts w:ascii="Consolas" w:eastAsia="Times New Roman" w:hAnsi="Consolas" w:cstheme="minorHAnsi"/>
          <w:color w:val="000000" w:themeColor="text1"/>
        </w:rPr>
        <w:t xml:space="preserve"> application which is used to create, read, update, and delete (CRUD) records from a MongoDB database.</w:t>
      </w:r>
    </w:p>
    <w:p w14:paraId="314FCD52"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p>
    <w:p w14:paraId="5D8491E9"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Motivation</w:t>
      </w:r>
    </w:p>
    <w:p w14:paraId="41DE90A7" w14:textId="0B66539F"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xml:space="preserve">Animal Shelter was created to facilitate record keeping for the </w:t>
      </w:r>
      <w:r w:rsidR="00931156" w:rsidRPr="00753919">
        <w:rPr>
          <w:rFonts w:ascii="Consolas" w:eastAsia="Times New Roman" w:hAnsi="Consolas" w:cstheme="minorHAnsi"/>
          <w:color w:val="000000" w:themeColor="text1"/>
        </w:rPr>
        <w:t>Austin Animal Control Center (AAC)</w:t>
      </w:r>
      <w:r w:rsidRPr="00753919">
        <w:rPr>
          <w:rFonts w:ascii="Consolas" w:eastAsia="Times New Roman" w:hAnsi="Consolas" w:cstheme="minorHAnsi"/>
          <w:color w:val="000000" w:themeColor="text1"/>
        </w:rPr>
        <w:t xml:space="preserve"> database.</w:t>
      </w:r>
    </w:p>
    <w:p w14:paraId="12603DEC"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p>
    <w:p w14:paraId="113445C1"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Getting Started</w:t>
      </w:r>
    </w:p>
    <w:p w14:paraId="1D64A760" w14:textId="4643D1B3"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To run the Animal Shelter application, you must have the following prerequisite software installed:</w:t>
      </w:r>
    </w:p>
    <w:p w14:paraId="3975D26F" w14:textId="770A31E0"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w:t>
      </w:r>
      <w:r w:rsidRPr="00753919">
        <w:rPr>
          <w:rFonts w:ascii="Consolas" w:eastAsia="Times New Roman" w:hAnsi="Consolas" w:cstheme="minorHAnsi"/>
          <w:color w:val="000000" w:themeColor="text1"/>
        </w:rPr>
        <w:tab/>
        <w:t>Python 3.</w:t>
      </w:r>
      <w:r w:rsidR="008A702A" w:rsidRPr="00753919">
        <w:rPr>
          <w:rFonts w:ascii="Consolas" w:eastAsia="Times New Roman" w:hAnsi="Consolas" w:cstheme="minorHAnsi"/>
          <w:color w:val="000000" w:themeColor="text1"/>
        </w:rPr>
        <w:t>6</w:t>
      </w:r>
      <w:r w:rsidRPr="00753919">
        <w:rPr>
          <w:rFonts w:ascii="Consolas" w:eastAsia="Times New Roman" w:hAnsi="Consolas" w:cstheme="minorHAnsi"/>
          <w:color w:val="000000" w:themeColor="text1"/>
        </w:rPr>
        <w:t>+</w:t>
      </w:r>
    </w:p>
    <w:p w14:paraId="7816CDE1"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w:t>
      </w:r>
      <w:r w:rsidRPr="00753919">
        <w:rPr>
          <w:rFonts w:ascii="Consolas" w:eastAsia="Times New Roman" w:hAnsi="Consolas" w:cstheme="minorHAnsi"/>
          <w:color w:val="000000" w:themeColor="text1"/>
        </w:rPr>
        <w:tab/>
        <w:t>MongoDB</w:t>
      </w:r>
    </w:p>
    <w:p w14:paraId="1DE51D9D" w14:textId="71ABB345"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w:t>
      </w:r>
      <w:r w:rsidRPr="00753919">
        <w:rPr>
          <w:rFonts w:ascii="Consolas" w:eastAsia="Times New Roman" w:hAnsi="Consolas" w:cstheme="minorHAnsi"/>
          <w:color w:val="000000" w:themeColor="text1"/>
        </w:rPr>
        <w:tab/>
        <w:t>PyMongo</w:t>
      </w:r>
    </w:p>
    <w:p w14:paraId="63094850" w14:textId="3C458F26" w:rsidR="00C85924" w:rsidRPr="00753919" w:rsidRDefault="00C85924"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w:t>
      </w:r>
      <w:r w:rsidRPr="00753919">
        <w:rPr>
          <w:rFonts w:ascii="Consolas" w:eastAsia="Times New Roman" w:hAnsi="Consolas" w:cstheme="minorHAnsi"/>
          <w:color w:val="000000" w:themeColor="text1"/>
        </w:rPr>
        <w:tab/>
        <w:t>Jupyter Notebook</w:t>
      </w:r>
    </w:p>
    <w:p w14:paraId="79ADC0A9"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p>
    <w:p w14:paraId="1BA41307" w14:textId="77777777" w:rsidR="002403F9" w:rsidRDefault="00BD2543" w:rsidP="001147D8">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xml:space="preserve">## </w:t>
      </w:r>
      <w:r w:rsidR="001147D8" w:rsidRPr="00753919">
        <w:rPr>
          <w:rFonts w:ascii="Consolas" w:eastAsia="Times New Roman" w:hAnsi="Consolas" w:cstheme="minorHAnsi"/>
          <w:color w:val="000000" w:themeColor="text1"/>
        </w:rPr>
        <w:t>Usage</w:t>
      </w:r>
      <w:r w:rsidR="00B76BC2" w:rsidRPr="00753919">
        <w:rPr>
          <w:rFonts w:ascii="Consolas" w:eastAsia="Times New Roman" w:hAnsi="Consolas" w:cstheme="minorHAnsi"/>
          <w:color w:val="000000" w:themeColor="text1"/>
        </w:rPr>
        <w:br/>
        <w:t xml:space="preserve">Animal Shelter can be executed from </w:t>
      </w:r>
      <w:r w:rsidR="009273CE" w:rsidRPr="00753919">
        <w:rPr>
          <w:rFonts w:ascii="Consolas" w:eastAsia="Times New Roman" w:hAnsi="Consolas" w:cstheme="minorHAnsi"/>
          <w:color w:val="000000" w:themeColor="text1"/>
        </w:rPr>
        <w:t xml:space="preserve">within Jupyter Notebook by </w:t>
      </w:r>
      <w:r w:rsidR="002403F9">
        <w:rPr>
          <w:rFonts w:ascii="Consolas" w:eastAsia="Times New Roman" w:hAnsi="Consolas" w:cstheme="minorHAnsi"/>
          <w:color w:val="000000" w:themeColor="text1"/>
        </w:rPr>
        <w:t xml:space="preserve">performing the </w:t>
      </w:r>
      <w:r w:rsidR="00753919">
        <w:rPr>
          <w:rFonts w:ascii="Consolas" w:eastAsia="Times New Roman" w:hAnsi="Consolas" w:cstheme="minorHAnsi"/>
          <w:color w:val="000000" w:themeColor="text1"/>
        </w:rPr>
        <w:t>following</w:t>
      </w:r>
      <w:r w:rsidR="002403F9">
        <w:rPr>
          <w:rFonts w:ascii="Consolas" w:eastAsia="Times New Roman" w:hAnsi="Consolas" w:cstheme="minorHAnsi"/>
          <w:color w:val="000000" w:themeColor="text1"/>
        </w:rPr>
        <w:t xml:space="preserve"> actions</w:t>
      </w:r>
      <w:r w:rsidR="00753919">
        <w:rPr>
          <w:rFonts w:ascii="Consolas" w:eastAsia="Times New Roman" w:hAnsi="Consolas" w:cstheme="minorHAnsi"/>
          <w:color w:val="000000" w:themeColor="text1"/>
        </w:rPr>
        <w:t>:</w:t>
      </w:r>
      <w:r w:rsidR="00753919">
        <w:rPr>
          <w:rFonts w:ascii="Consolas" w:eastAsia="Times New Roman" w:hAnsi="Consolas" w:cstheme="minorHAnsi"/>
          <w:color w:val="000000" w:themeColor="text1"/>
        </w:rPr>
        <w:br/>
        <w:t>*</w:t>
      </w:r>
      <w:r w:rsidR="00753919">
        <w:rPr>
          <w:rFonts w:ascii="Consolas" w:eastAsia="Times New Roman" w:hAnsi="Consolas" w:cstheme="minorHAnsi"/>
          <w:color w:val="000000" w:themeColor="text1"/>
        </w:rPr>
        <w:tab/>
        <w:t>O</w:t>
      </w:r>
      <w:r w:rsidR="009273CE" w:rsidRPr="00753919">
        <w:rPr>
          <w:rFonts w:ascii="Consolas" w:eastAsia="Times New Roman" w:hAnsi="Consolas" w:cstheme="minorHAnsi"/>
          <w:color w:val="000000" w:themeColor="text1"/>
        </w:rPr>
        <w:t xml:space="preserve">pen </w:t>
      </w:r>
      <w:r w:rsidR="00A61474" w:rsidRPr="00753919">
        <w:rPr>
          <w:rFonts w:ascii="Consolas" w:eastAsia="Times New Roman" w:hAnsi="Consolas" w:cstheme="minorHAnsi"/>
          <w:color w:val="000000" w:themeColor="text1"/>
        </w:rPr>
        <w:t>'</w:t>
      </w:r>
      <w:r w:rsidR="009273CE" w:rsidRPr="00753919">
        <w:rPr>
          <w:rFonts w:ascii="Consolas" w:eastAsia="Times New Roman" w:hAnsi="Consolas" w:cstheme="minorHAnsi"/>
          <w:color w:val="000000" w:themeColor="text1"/>
        </w:rPr>
        <w:t>ProjectTwoDashboard</w:t>
      </w:r>
      <w:r w:rsidR="00753919" w:rsidRPr="00753919">
        <w:rPr>
          <w:rFonts w:ascii="Consolas" w:eastAsia="Times New Roman" w:hAnsi="Consolas" w:cstheme="minorHAnsi"/>
          <w:color w:val="000000" w:themeColor="text1"/>
        </w:rPr>
        <w:t>.ipynb</w:t>
      </w:r>
      <w:r w:rsidR="00A61474" w:rsidRPr="00753919">
        <w:rPr>
          <w:rFonts w:ascii="Consolas" w:eastAsia="Times New Roman" w:hAnsi="Consolas" w:cstheme="minorHAnsi"/>
          <w:color w:val="000000" w:themeColor="text1"/>
        </w:rPr>
        <w:t>'</w:t>
      </w:r>
      <w:r w:rsidR="00FB72A9" w:rsidRPr="00753919">
        <w:rPr>
          <w:rFonts w:ascii="Consolas" w:eastAsia="Times New Roman" w:hAnsi="Consolas" w:cstheme="minorHAnsi"/>
          <w:color w:val="000000" w:themeColor="text1"/>
        </w:rPr>
        <w:t xml:space="preserve"> </w:t>
      </w:r>
      <w:r w:rsidR="009273CE" w:rsidRPr="00753919">
        <w:rPr>
          <w:rFonts w:ascii="Consolas" w:eastAsia="Times New Roman" w:hAnsi="Consolas" w:cstheme="minorHAnsi"/>
          <w:color w:val="000000" w:themeColor="text1"/>
        </w:rPr>
        <w:t>notebook</w:t>
      </w:r>
    </w:p>
    <w:p w14:paraId="09DC7C1E" w14:textId="0F262A89" w:rsidR="001147D8" w:rsidRDefault="002403F9" w:rsidP="001147D8">
      <w:pPr>
        <w:suppressAutoHyphens/>
        <w:spacing w:after="0" w:line="240" w:lineRule="auto"/>
        <w:contextualSpacing/>
        <w:rPr>
          <w:rFonts w:ascii="Consolas" w:eastAsia="Times New Roman" w:hAnsi="Consolas" w:cstheme="minorHAnsi"/>
          <w:color w:val="000000" w:themeColor="text1"/>
        </w:rPr>
      </w:pPr>
      <w:r>
        <w:rPr>
          <w:rFonts w:ascii="Consolas" w:eastAsia="Times New Roman" w:hAnsi="Consolas" w:cstheme="minorHAnsi"/>
          <w:color w:val="000000" w:themeColor="text1"/>
        </w:rPr>
        <w:t>*</w:t>
      </w:r>
      <w:r>
        <w:rPr>
          <w:rFonts w:ascii="Consolas" w:eastAsia="Times New Roman" w:hAnsi="Consolas" w:cstheme="minorHAnsi"/>
          <w:color w:val="000000" w:themeColor="text1"/>
        </w:rPr>
        <w:tab/>
        <w:t>Modify the port number used to instantiate the AnimalShelter object to match your environment</w:t>
      </w:r>
      <w:r w:rsidR="00753919">
        <w:rPr>
          <w:rFonts w:ascii="Consolas" w:eastAsia="Times New Roman" w:hAnsi="Consolas" w:cstheme="minorHAnsi"/>
          <w:color w:val="000000" w:themeColor="text1"/>
        </w:rPr>
        <w:br/>
        <w:t>*</w:t>
      </w:r>
      <w:r w:rsidR="00753919">
        <w:rPr>
          <w:rFonts w:ascii="Consolas" w:eastAsia="Times New Roman" w:hAnsi="Consolas" w:cstheme="minorHAnsi"/>
          <w:color w:val="000000" w:themeColor="text1"/>
        </w:rPr>
        <w:tab/>
        <w:t>P</w:t>
      </w:r>
      <w:r w:rsidR="00FB72A9" w:rsidRPr="00753919">
        <w:rPr>
          <w:rFonts w:ascii="Consolas" w:eastAsia="Times New Roman" w:hAnsi="Consolas" w:cstheme="minorHAnsi"/>
          <w:color w:val="000000" w:themeColor="text1"/>
        </w:rPr>
        <w:t>ress the 'Run' button</w:t>
      </w:r>
    </w:p>
    <w:p w14:paraId="3D36C2C4" w14:textId="660D3359" w:rsidR="009F48A9" w:rsidRDefault="009F48A9" w:rsidP="009F48A9">
      <w:pPr>
        <w:suppressAutoHyphens/>
        <w:contextualSpacing/>
        <w:rPr>
          <w:rFonts w:ascii="Consolas" w:eastAsia="Times New Roman" w:hAnsi="Consolas" w:cstheme="minorHAnsi"/>
          <w:color w:val="000000" w:themeColor="text1"/>
        </w:rPr>
      </w:pPr>
      <w:r>
        <w:rPr>
          <w:rFonts w:ascii="Consolas" w:eastAsia="Times New Roman" w:hAnsi="Consolas" w:cstheme="minorHAnsi"/>
          <w:color w:val="000000" w:themeColor="text1"/>
        </w:rPr>
        <w:t>*</w:t>
      </w:r>
      <w:r>
        <w:rPr>
          <w:rFonts w:ascii="Consolas" w:eastAsia="Times New Roman" w:hAnsi="Consolas" w:cstheme="minorHAnsi"/>
          <w:color w:val="000000" w:themeColor="text1"/>
        </w:rPr>
        <w:tab/>
        <w:t xml:space="preserve">Click </w:t>
      </w:r>
      <w:r w:rsidRPr="00753919">
        <w:rPr>
          <w:rFonts w:ascii="Consolas" w:eastAsia="Times New Roman" w:hAnsi="Consolas" w:cstheme="minorHAnsi"/>
          <w:color w:val="000000" w:themeColor="text1"/>
        </w:rPr>
        <w:t>'</w:t>
      </w:r>
      <w:r>
        <w:rPr>
          <w:rFonts w:ascii="Consolas" w:eastAsia="Times New Roman" w:hAnsi="Consolas" w:cstheme="minorHAnsi"/>
          <w:color w:val="000000" w:themeColor="text1"/>
        </w:rPr>
        <w:t>Open in new window</w:t>
      </w:r>
      <w:r w:rsidRPr="00753919">
        <w:rPr>
          <w:rFonts w:ascii="Consolas" w:eastAsia="Times New Roman" w:hAnsi="Consolas" w:cstheme="minorHAnsi"/>
          <w:color w:val="000000" w:themeColor="text1"/>
        </w:rPr>
        <w:t>'</w:t>
      </w:r>
      <w:r>
        <w:rPr>
          <w:rFonts w:ascii="Consolas" w:eastAsia="Times New Roman" w:hAnsi="Consolas" w:cstheme="minorHAnsi"/>
          <w:color w:val="000000" w:themeColor="text1"/>
        </w:rPr>
        <w:t xml:space="preserve"> link</w:t>
      </w:r>
    </w:p>
    <w:p w14:paraId="2377CF4D" w14:textId="77FAA030" w:rsidR="009F48A9" w:rsidRPr="009F48A9" w:rsidRDefault="009F48A9" w:rsidP="009F48A9">
      <w:pPr>
        <w:suppressAutoHyphens/>
        <w:contextualSpacing/>
        <w:rPr>
          <w:rFonts w:ascii="Consolas" w:eastAsia="Times New Roman" w:hAnsi="Consolas" w:cstheme="minorHAnsi"/>
          <w:color w:val="000000" w:themeColor="text1"/>
        </w:rPr>
      </w:pPr>
      <w:r>
        <w:rPr>
          <w:rFonts w:ascii="Consolas" w:eastAsia="Times New Roman" w:hAnsi="Consolas" w:cstheme="minorHAnsi"/>
          <w:color w:val="000000" w:themeColor="text1"/>
        </w:rPr>
        <w:t>*     Please wait patiently…</w:t>
      </w:r>
    </w:p>
    <w:p w14:paraId="46E6F699"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p>
    <w:p w14:paraId="258F2559"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Roadmap/Features</w:t>
      </w:r>
    </w:p>
    <w:p w14:paraId="4BED0682" w14:textId="1B239162"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w:t>
      </w:r>
      <w:r w:rsidRPr="00753919">
        <w:rPr>
          <w:rFonts w:ascii="Consolas" w:eastAsia="Times New Roman" w:hAnsi="Consolas" w:cstheme="minorHAnsi"/>
          <w:color w:val="000000" w:themeColor="text1"/>
        </w:rPr>
        <w:tab/>
      </w:r>
      <w:r w:rsidR="001E1B24">
        <w:rPr>
          <w:rFonts w:ascii="Consolas" w:eastAsia="Times New Roman" w:hAnsi="Consolas" w:cstheme="minorHAnsi"/>
          <w:color w:val="000000" w:themeColor="text1"/>
        </w:rPr>
        <w:t>Enhance u</w:t>
      </w:r>
      <w:r w:rsidR="002E42D7" w:rsidRPr="00753919">
        <w:rPr>
          <w:rFonts w:ascii="Consolas" w:eastAsia="Times New Roman" w:hAnsi="Consolas" w:cstheme="minorHAnsi"/>
          <w:color w:val="000000" w:themeColor="text1"/>
        </w:rPr>
        <w:t xml:space="preserve">ser interface </w:t>
      </w:r>
      <w:r w:rsidRPr="00753919">
        <w:rPr>
          <w:rFonts w:ascii="Consolas" w:eastAsia="Times New Roman" w:hAnsi="Consolas" w:cstheme="minorHAnsi"/>
          <w:color w:val="000000" w:themeColor="text1"/>
        </w:rPr>
        <w:t xml:space="preserve">to </w:t>
      </w:r>
      <w:r w:rsidR="001E1B24">
        <w:rPr>
          <w:rFonts w:ascii="Consolas" w:eastAsia="Times New Roman" w:hAnsi="Consolas" w:cstheme="minorHAnsi"/>
          <w:color w:val="000000" w:themeColor="text1"/>
        </w:rPr>
        <w:t>allow for</w:t>
      </w:r>
      <w:r w:rsidR="002E42D7" w:rsidRPr="00753919">
        <w:rPr>
          <w:rFonts w:ascii="Consolas" w:eastAsia="Times New Roman" w:hAnsi="Consolas" w:cstheme="minorHAnsi"/>
          <w:color w:val="000000" w:themeColor="text1"/>
        </w:rPr>
        <w:t xml:space="preserve"> </w:t>
      </w:r>
      <w:r w:rsidR="009273CE" w:rsidRPr="00753919">
        <w:rPr>
          <w:rFonts w:ascii="Consolas" w:eastAsia="Times New Roman" w:hAnsi="Consolas" w:cstheme="minorHAnsi"/>
          <w:color w:val="000000" w:themeColor="text1"/>
        </w:rPr>
        <w:t>INSERT, UPDATE, DELETE</w:t>
      </w:r>
      <w:r w:rsidRPr="00753919">
        <w:rPr>
          <w:rFonts w:ascii="Consolas" w:eastAsia="Times New Roman" w:hAnsi="Consolas" w:cstheme="minorHAnsi"/>
          <w:color w:val="000000" w:themeColor="text1"/>
        </w:rPr>
        <w:t xml:space="preserve"> </w:t>
      </w:r>
      <w:r w:rsidR="002E42D7" w:rsidRPr="00753919">
        <w:rPr>
          <w:rFonts w:ascii="Consolas" w:eastAsia="Times New Roman" w:hAnsi="Consolas" w:cstheme="minorHAnsi"/>
          <w:color w:val="000000" w:themeColor="text1"/>
        </w:rPr>
        <w:t>features</w:t>
      </w:r>
    </w:p>
    <w:p w14:paraId="5F1F7880"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ab/>
      </w:r>
    </w:p>
    <w:p w14:paraId="555EA715"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Contact</w:t>
      </w:r>
    </w:p>
    <w:p w14:paraId="2B3CAFA4"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ryan.debraal@snhu.edu</w:t>
      </w:r>
    </w:p>
    <w:p w14:paraId="522AE657"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p>
    <w:p w14:paraId="52D3878C" w14:textId="77777777" w:rsidR="00BD2543" w:rsidRPr="00753919" w:rsidRDefault="00BD2543" w:rsidP="00BD2543">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License</w:t>
      </w:r>
    </w:p>
    <w:p w14:paraId="00EC8C1C" w14:textId="37CDB035" w:rsidR="00BD2543" w:rsidRPr="00753919" w:rsidRDefault="00BD2543" w:rsidP="00B91069">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[MIT](</w:t>
      </w:r>
      <w:hyperlink r:id="rId10" w:history="1">
        <w:r w:rsidR="000131AC" w:rsidRPr="00753919">
          <w:rPr>
            <w:rStyle w:val="Hyperlink"/>
            <w:rFonts w:ascii="Consolas" w:eastAsia="Times New Roman" w:hAnsi="Consolas" w:cstheme="minorHAnsi"/>
          </w:rPr>
          <w:t>https://choosealicense.com/licenses/mit/</w:t>
        </w:r>
      </w:hyperlink>
      <w:r w:rsidRPr="00753919">
        <w:rPr>
          <w:rFonts w:ascii="Consolas" w:eastAsia="Times New Roman" w:hAnsi="Consolas" w:cstheme="minorHAnsi"/>
          <w:color w:val="000000" w:themeColor="text1"/>
        </w:rPr>
        <w:t>)</w:t>
      </w:r>
    </w:p>
    <w:p w14:paraId="02E70010" w14:textId="63B2DCAD" w:rsidR="000131AC" w:rsidRDefault="000131AC" w:rsidP="00B91069">
      <w:pPr>
        <w:suppressAutoHyphens/>
        <w:spacing w:after="0" w:line="240" w:lineRule="auto"/>
        <w:contextualSpacing/>
        <w:rPr>
          <w:rFonts w:ascii="Consolas" w:eastAsia="Times New Roman" w:hAnsi="Consolas" w:cstheme="minorHAnsi"/>
          <w:color w:val="000000" w:themeColor="text1"/>
        </w:rPr>
      </w:pPr>
    </w:p>
    <w:p w14:paraId="5FC8BE13" w14:textId="3330C7F4" w:rsidR="006A34D8" w:rsidRDefault="006A34D8" w:rsidP="00B91069">
      <w:pPr>
        <w:suppressAutoHyphens/>
        <w:spacing w:after="0" w:line="240" w:lineRule="auto"/>
        <w:contextualSpacing/>
        <w:rPr>
          <w:rFonts w:ascii="Consolas" w:eastAsia="Times New Roman" w:hAnsi="Consolas" w:cstheme="minorHAnsi"/>
          <w:color w:val="000000" w:themeColor="text1"/>
        </w:rPr>
      </w:pPr>
    </w:p>
    <w:p w14:paraId="7173A870" w14:textId="7D11D7DB" w:rsidR="006A34D8" w:rsidRDefault="006A34D8" w:rsidP="00B91069">
      <w:pPr>
        <w:suppressAutoHyphens/>
        <w:spacing w:after="0" w:line="240" w:lineRule="auto"/>
        <w:contextualSpacing/>
        <w:rPr>
          <w:rFonts w:ascii="Consolas" w:eastAsia="Times New Roman" w:hAnsi="Consolas" w:cstheme="minorHAnsi"/>
          <w:color w:val="000000" w:themeColor="text1"/>
        </w:rPr>
      </w:pPr>
    </w:p>
    <w:p w14:paraId="3092E079" w14:textId="0DBA5BCD" w:rsidR="006A34D8" w:rsidRDefault="006A34D8" w:rsidP="00B91069">
      <w:pPr>
        <w:suppressAutoHyphens/>
        <w:spacing w:after="0" w:line="240" w:lineRule="auto"/>
        <w:contextualSpacing/>
        <w:rPr>
          <w:rFonts w:ascii="Consolas" w:eastAsia="Times New Roman" w:hAnsi="Consolas" w:cstheme="minorHAnsi"/>
          <w:color w:val="000000" w:themeColor="text1"/>
        </w:rPr>
      </w:pPr>
    </w:p>
    <w:p w14:paraId="46031EA7" w14:textId="5FA0F915" w:rsidR="006A34D8" w:rsidRDefault="006A34D8" w:rsidP="006A34D8">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xml:space="preserve">## </w:t>
      </w:r>
      <w:r>
        <w:rPr>
          <w:rFonts w:ascii="Consolas" w:eastAsia="Times New Roman" w:hAnsi="Consolas" w:cstheme="minorHAnsi"/>
          <w:color w:val="000000" w:themeColor="text1"/>
        </w:rPr>
        <w:t>Functionality</w:t>
      </w:r>
    </w:p>
    <w:p w14:paraId="3D807B36" w14:textId="3EF327A7" w:rsidR="006A34D8" w:rsidRDefault="006A34D8" w:rsidP="006A34D8">
      <w:pPr>
        <w:suppressAutoHyphens/>
        <w:spacing w:after="0" w:line="240" w:lineRule="auto"/>
        <w:contextualSpacing/>
        <w:rPr>
          <w:rFonts w:ascii="Consolas" w:eastAsia="Times New Roman" w:hAnsi="Consolas" w:cstheme="minorHAnsi"/>
          <w:color w:val="000000" w:themeColor="text1"/>
        </w:rPr>
      </w:pPr>
      <w:r>
        <w:rPr>
          <w:rFonts w:ascii="Consolas" w:eastAsia="Times New Roman" w:hAnsi="Consolas" w:cstheme="minorHAnsi"/>
          <w:color w:val="000000" w:themeColor="text1"/>
        </w:rPr>
        <w:t>The application in its current state can be used to navigate the AAC database, filter by various conditions, visualize the GPS location where the animal was found, and generate a breakdown of outcomes per filtered section.</w:t>
      </w:r>
      <w:r>
        <w:rPr>
          <w:rFonts w:ascii="Consolas" w:eastAsia="Times New Roman" w:hAnsi="Consolas" w:cstheme="minorHAnsi"/>
          <w:color w:val="000000" w:themeColor="text1"/>
        </w:rPr>
        <w:br/>
      </w:r>
      <w:r>
        <w:rPr>
          <w:rFonts w:ascii="Consolas" w:eastAsia="Times New Roman" w:hAnsi="Consolas" w:cstheme="minorHAnsi"/>
          <w:color w:val="000000" w:themeColor="text1"/>
        </w:rPr>
        <w:br/>
        <w:t xml:space="preserve">In the future this application can be expanded to create a fully realized CRUD application capable of maintaining the data retained and administrated by the </w:t>
      </w:r>
      <w:r w:rsidRPr="00753919">
        <w:rPr>
          <w:rFonts w:ascii="Consolas" w:eastAsia="Times New Roman" w:hAnsi="Consolas" w:cstheme="minorHAnsi"/>
          <w:color w:val="000000" w:themeColor="text1"/>
        </w:rPr>
        <w:t>Austin Animal Control Center</w:t>
      </w:r>
      <w:r>
        <w:rPr>
          <w:rFonts w:ascii="Consolas" w:eastAsia="Times New Roman" w:hAnsi="Consolas" w:cstheme="minorHAnsi"/>
          <w:color w:val="000000" w:themeColor="text1"/>
        </w:rPr>
        <w:t>.</w:t>
      </w:r>
    </w:p>
    <w:p w14:paraId="15325F29" w14:textId="77777777" w:rsidR="006A34D8" w:rsidRDefault="006A34D8" w:rsidP="006A34D8">
      <w:pPr>
        <w:suppressAutoHyphens/>
        <w:spacing w:after="0" w:line="240" w:lineRule="auto"/>
        <w:contextualSpacing/>
        <w:rPr>
          <w:rFonts w:ascii="Consolas" w:eastAsia="Times New Roman" w:hAnsi="Consolas" w:cstheme="minorHAnsi"/>
          <w:color w:val="000000" w:themeColor="text1"/>
        </w:rPr>
      </w:pPr>
    </w:p>
    <w:p w14:paraId="14AA7FB8" w14:textId="14F4DC0D" w:rsidR="006A34D8" w:rsidRDefault="006A34D8" w:rsidP="006A34D8">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xml:space="preserve">## </w:t>
      </w:r>
      <w:r>
        <w:rPr>
          <w:rFonts w:ascii="Consolas" w:eastAsia="Times New Roman" w:hAnsi="Consolas" w:cstheme="minorHAnsi"/>
          <w:color w:val="000000" w:themeColor="text1"/>
        </w:rPr>
        <w:t>Tools and rationale</w:t>
      </w:r>
    </w:p>
    <w:p w14:paraId="3B54E7AD" w14:textId="77777777" w:rsidR="002403F9" w:rsidRDefault="006A34D8" w:rsidP="006A34D8">
      <w:pPr>
        <w:suppressAutoHyphens/>
        <w:spacing w:after="0" w:line="240" w:lineRule="auto"/>
        <w:contextualSpacing/>
        <w:rPr>
          <w:rFonts w:ascii="Consolas" w:eastAsia="Times New Roman" w:hAnsi="Consolas" w:cstheme="minorHAnsi"/>
          <w:color w:val="000000" w:themeColor="text1"/>
        </w:rPr>
      </w:pPr>
      <w:r>
        <w:rPr>
          <w:rFonts w:ascii="Consolas" w:eastAsia="Times New Roman" w:hAnsi="Consolas" w:cstheme="minorHAnsi"/>
          <w:color w:val="000000" w:themeColor="text1"/>
        </w:rPr>
        <w:t xml:space="preserve">This application was developed to leverage the pre-existing </w:t>
      </w:r>
      <w:r w:rsidR="002403F9">
        <w:rPr>
          <w:rFonts w:ascii="Consolas" w:eastAsia="Times New Roman" w:hAnsi="Consolas" w:cstheme="minorHAnsi"/>
          <w:color w:val="000000" w:themeColor="text1"/>
        </w:rPr>
        <w:t xml:space="preserve">instance of </w:t>
      </w:r>
      <w:r>
        <w:rPr>
          <w:rFonts w:ascii="Consolas" w:eastAsia="Times New Roman" w:hAnsi="Consolas" w:cstheme="minorHAnsi"/>
          <w:color w:val="000000" w:themeColor="text1"/>
        </w:rPr>
        <w:t>MongoDB</w:t>
      </w:r>
      <w:r w:rsidR="002403F9">
        <w:rPr>
          <w:rFonts w:ascii="Consolas" w:eastAsia="Times New Roman" w:hAnsi="Consolas" w:cstheme="minorHAnsi"/>
          <w:color w:val="000000" w:themeColor="text1"/>
        </w:rPr>
        <w:t>, which is a</w:t>
      </w:r>
      <w:r>
        <w:rPr>
          <w:rFonts w:ascii="Consolas" w:eastAsia="Times New Roman" w:hAnsi="Consolas" w:cstheme="minorHAnsi"/>
          <w:color w:val="000000" w:themeColor="text1"/>
        </w:rPr>
        <w:t xml:space="preserve"> </w:t>
      </w:r>
      <w:r w:rsidRPr="006A34D8">
        <w:rPr>
          <w:rFonts w:ascii="Consolas" w:eastAsia="Times New Roman" w:hAnsi="Consolas" w:cstheme="minorHAnsi"/>
          <w:color w:val="000000" w:themeColor="text1"/>
        </w:rPr>
        <w:t xml:space="preserve">document-based, </w:t>
      </w:r>
      <w:r w:rsidR="002403F9">
        <w:rPr>
          <w:rFonts w:ascii="Consolas" w:eastAsia="Times New Roman" w:hAnsi="Consolas" w:cstheme="minorHAnsi"/>
          <w:color w:val="000000" w:themeColor="text1"/>
        </w:rPr>
        <w:t xml:space="preserve">“No-SQL” </w:t>
      </w:r>
      <w:r w:rsidRPr="006A34D8">
        <w:rPr>
          <w:rFonts w:ascii="Consolas" w:eastAsia="Times New Roman" w:hAnsi="Consolas" w:cstheme="minorHAnsi"/>
          <w:color w:val="000000" w:themeColor="text1"/>
        </w:rPr>
        <w:t>database</w:t>
      </w:r>
      <w:r>
        <w:rPr>
          <w:rFonts w:ascii="Consolas" w:eastAsia="Times New Roman" w:hAnsi="Consolas" w:cstheme="minorHAnsi"/>
          <w:color w:val="000000" w:themeColor="text1"/>
        </w:rPr>
        <w:t xml:space="preserve">. </w:t>
      </w:r>
    </w:p>
    <w:p w14:paraId="584E0DAB" w14:textId="77777777" w:rsidR="002403F9" w:rsidRDefault="002403F9" w:rsidP="006A34D8">
      <w:pPr>
        <w:suppressAutoHyphens/>
        <w:spacing w:after="0" w:line="240" w:lineRule="auto"/>
        <w:contextualSpacing/>
        <w:rPr>
          <w:rFonts w:ascii="Consolas" w:eastAsia="Times New Roman" w:hAnsi="Consolas" w:cstheme="minorHAnsi"/>
          <w:color w:val="000000" w:themeColor="text1"/>
        </w:rPr>
      </w:pPr>
    </w:p>
    <w:p w14:paraId="55873E99" w14:textId="77777777" w:rsidR="002403F9" w:rsidRDefault="006A34D8" w:rsidP="006A34D8">
      <w:pPr>
        <w:suppressAutoHyphens/>
        <w:spacing w:after="0" w:line="240" w:lineRule="auto"/>
        <w:contextualSpacing/>
        <w:rPr>
          <w:rFonts w:ascii="Consolas" w:eastAsia="Times New Roman" w:hAnsi="Consolas" w:cstheme="minorHAnsi"/>
          <w:color w:val="000000" w:themeColor="text1"/>
        </w:rPr>
      </w:pPr>
      <w:r>
        <w:rPr>
          <w:rFonts w:ascii="Consolas" w:eastAsia="Times New Roman" w:hAnsi="Consolas" w:cstheme="minorHAnsi"/>
          <w:color w:val="000000" w:themeColor="text1"/>
        </w:rPr>
        <w:t>The data access layer (DAL), or Controller in MVC parlance, utilizes PyMongo (</w:t>
      </w:r>
      <w:hyperlink r:id="rId11" w:history="1">
        <w:r w:rsidRPr="006A34D8">
          <w:rPr>
            <w:rStyle w:val="Hyperlink"/>
            <w:rFonts w:ascii="Consolas" w:eastAsia="Times New Roman" w:hAnsi="Consolas" w:cstheme="minorHAnsi"/>
          </w:rPr>
          <w:t>https://pymongo.readthedocs.io/en/stable/</w:t>
        </w:r>
      </w:hyperlink>
      <w:r>
        <w:rPr>
          <w:rFonts w:ascii="Consolas" w:eastAsia="Times New Roman" w:hAnsi="Consolas" w:cstheme="minorHAnsi"/>
          <w:color w:val="000000" w:themeColor="text1"/>
        </w:rPr>
        <w:t xml:space="preserve">) to create, read, update, and delete (CRUD) data. </w:t>
      </w:r>
    </w:p>
    <w:p w14:paraId="0C19F1B0" w14:textId="77777777" w:rsidR="002403F9" w:rsidRDefault="002403F9" w:rsidP="006A34D8">
      <w:pPr>
        <w:suppressAutoHyphens/>
        <w:spacing w:after="0" w:line="240" w:lineRule="auto"/>
        <w:contextualSpacing/>
        <w:rPr>
          <w:rFonts w:ascii="Consolas" w:eastAsia="Times New Roman" w:hAnsi="Consolas" w:cstheme="minorHAnsi"/>
          <w:color w:val="000000" w:themeColor="text1"/>
        </w:rPr>
      </w:pPr>
    </w:p>
    <w:p w14:paraId="10AA8E9B" w14:textId="6B0EC078" w:rsidR="006A34D8" w:rsidRDefault="006A34D8" w:rsidP="006A34D8">
      <w:pPr>
        <w:suppressAutoHyphens/>
        <w:spacing w:after="0" w:line="240" w:lineRule="auto"/>
        <w:contextualSpacing/>
        <w:rPr>
          <w:rFonts w:ascii="Consolas" w:eastAsia="Times New Roman" w:hAnsi="Consolas" w:cstheme="minorHAnsi"/>
          <w:color w:val="000000" w:themeColor="text1"/>
        </w:rPr>
      </w:pPr>
      <w:r>
        <w:rPr>
          <w:rFonts w:ascii="Consolas" w:eastAsia="Times New Roman" w:hAnsi="Consolas" w:cstheme="minorHAnsi"/>
          <w:color w:val="000000" w:themeColor="text1"/>
        </w:rPr>
        <w:t xml:space="preserve">The </w:t>
      </w:r>
      <w:r w:rsidR="002403F9">
        <w:rPr>
          <w:rFonts w:ascii="Consolas" w:eastAsia="Times New Roman" w:hAnsi="Consolas" w:cstheme="minorHAnsi"/>
          <w:color w:val="000000" w:themeColor="text1"/>
        </w:rPr>
        <w:t>user interface</w:t>
      </w:r>
      <w:r>
        <w:rPr>
          <w:rFonts w:ascii="Consolas" w:eastAsia="Times New Roman" w:hAnsi="Consolas" w:cstheme="minorHAnsi"/>
          <w:color w:val="000000" w:themeColor="text1"/>
        </w:rPr>
        <w:t>, or View in MVC parlance, is powered by Dash (</w:t>
      </w:r>
      <w:hyperlink r:id="rId12" w:history="1">
        <w:r w:rsidRPr="00DE10DB">
          <w:rPr>
            <w:rStyle w:val="Hyperlink"/>
            <w:rFonts w:ascii="Consolas" w:eastAsia="Times New Roman" w:hAnsi="Consolas" w:cstheme="minorHAnsi"/>
          </w:rPr>
          <w:t>https://dash.plotly.com/introduction</w:t>
        </w:r>
      </w:hyperlink>
      <w:r>
        <w:rPr>
          <w:rFonts w:ascii="Consolas" w:eastAsia="Times New Roman" w:hAnsi="Consolas" w:cstheme="minorHAnsi"/>
          <w:color w:val="000000" w:themeColor="text1"/>
        </w:rPr>
        <w:t xml:space="preserve">), a </w:t>
      </w:r>
      <w:r w:rsidRPr="006A34D8">
        <w:rPr>
          <w:rFonts w:ascii="Consolas" w:eastAsia="Times New Roman" w:hAnsi="Consolas" w:cstheme="minorHAnsi"/>
          <w:color w:val="000000" w:themeColor="text1"/>
        </w:rPr>
        <w:t>framework for building web analytic applications.</w:t>
      </w:r>
      <w:r>
        <w:rPr>
          <w:rFonts w:ascii="Consolas" w:eastAsia="Times New Roman" w:hAnsi="Consolas" w:cstheme="minorHAnsi"/>
          <w:color w:val="000000" w:themeColor="text1"/>
        </w:rPr>
        <w:br/>
      </w:r>
      <w:r>
        <w:rPr>
          <w:rFonts w:ascii="Consolas" w:eastAsia="Times New Roman" w:hAnsi="Consolas" w:cstheme="minorHAnsi"/>
          <w:color w:val="000000" w:themeColor="text1"/>
        </w:rPr>
        <w:br/>
        <w:t>These technologies were chosen for their relative ease of use and rapid stand-up time. Each component of this n-tier application was developed modularly so that it c</w:t>
      </w:r>
      <w:r w:rsidR="002403F9">
        <w:rPr>
          <w:rFonts w:ascii="Consolas" w:eastAsia="Times New Roman" w:hAnsi="Consolas" w:cstheme="minorHAnsi"/>
          <w:color w:val="000000" w:themeColor="text1"/>
        </w:rPr>
        <w:t>ould</w:t>
      </w:r>
      <w:r>
        <w:rPr>
          <w:rFonts w:ascii="Consolas" w:eastAsia="Times New Roman" w:hAnsi="Consolas" w:cstheme="minorHAnsi"/>
          <w:color w:val="000000" w:themeColor="text1"/>
        </w:rPr>
        <w:t xml:space="preserve"> be enhanced or swapped out easily in the future as need dictates.</w:t>
      </w:r>
      <w:r w:rsidR="002403F9">
        <w:rPr>
          <w:rFonts w:ascii="Consolas" w:eastAsia="Times New Roman" w:hAnsi="Consolas" w:cstheme="minorHAnsi"/>
          <w:color w:val="000000" w:themeColor="text1"/>
        </w:rPr>
        <w:t xml:space="preserve"> For example, if the client decided that they wanted the application to run on the Django web framework, they could simply reutilize the existing CRUD.py component and write a new user interface.</w:t>
      </w:r>
    </w:p>
    <w:p w14:paraId="7CD41307" w14:textId="77777777" w:rsidR="006A34D8" w:rsidRPr="00753919" w:rsidRDefault="006A34D8" w:rsidP="00B91069">
      <w:pPr>
        <w:suppressAutoHyphens/>
        <w:spacing w:after="0" w:line="240" w:lineRule="auto"/>
        <w:contextualSpacing/>
        <w:rPr>
          <w:rFonts w:ascii="Consolas" w:eastAsia="Times New Roman" w:hAnsi="Consolas" w:cstheme="minorHAnsi"/>
          <w:color w:val="000000" w:themeColor="text1"/>
        </w:rPr>
      </w:pPr>
    </w:p>
    <w:p w14:paraId="2F2AB681" w14:textId="2FFAAA44" w:rsidR="000131AC" w:rsidRDefault="000131AC" w:rsidP="000131AC">
      <w:pPr>
        <w:suppressAutoHyphens/>
        <w:spacing w:after="0" w:line="240" w:lineRule="auto"/>
        <w:contextualSpacing/>
        <w:rPr>
          <w:rFonts w:ascii="Consolas" w:eastAsia="Times New Roman" w:hAnsi="Consolas" w:cstheme="minorHAnsi"/>
          <w:color w:val="000000" w:themeColor="text1"/>
        </w:rPr>
      </w:pPr>
      <w:r w:rsidRPr="00753919">
        <w:rPr>
          <w:rFonts w:ascii="Consolas" w:eastAsia="Times New Roman" w:hAnsi="Consolas" w:cstheme="minorHAnsi"/>
          <w:color w:val="000000" w:themeColor="text1"/>
        </w:rPr>
        <w:t xml:space="preserve">## </w:t>
      </w:r>
      <w:r w:rsidRPr="00753919">
        <w:rPr>
          <w:rFonts w:ascii="Consolas" w:eastAsia="Times New Roman" w:hAnsi="Consolas" w:cstheme="minorHAnsi"/>
          <w:color w:val="000000" w:themeColor="text1"/>
        </w:rPr>
        <w:t>Screenshots</w:t>
      </w:r>
    </w:p>
    <w:p w14:paraId="3E62B11E" w14:textId="6B31B180" w:rsidR="002403F9" w:rsidRDefault="002403F9" w:rsidP="000131AC">
      <w:pPr>
        <w:suppressAutoHyphens/>
        <w:spacing w:after="0" w:line="240" w:lineRule="auto"/>
        <w:contextualSpacing/>
        <w:rPr>
          <w:rFonts w:ascii="Consolas" w:eastAsia="Times New Roman" w:hAnsi="Consolas" w:cstheme="minorHAnsi"/>
          <w:color w:val="000000" w:themeColor="text1"/>
        </w:rPr>
      </w:pPr>
    </w:p>
    <w:p w14:paraId="6C736107" w14:textId="73C04126" w:rsidR="002403F9" w:rsidRDefault="002403F9" w:rsidP="000131AC">
      <w:pPr>
        <w:suppressAutoHyphens/>
        <w:spacing w:after="0" w:line="240" w:lineRule="auto"/>
        <w:contextualSpacing/>
        <w:rPr>
          <w:rFonts w:ascii="Consolas" w:eastAsia="Times New Roman" w:hAnsi="Consolas" w:cstheme="minorHAnsi"/>
          <w:color w:val="000000" w:themeColor="text1"/>
        </w:rPr>
      </w:pPr>
      <w:r>
        <w:rPr>
          <w:rFonts w:ascii="Consolas" w:eastAsia="Times New Roman" w:hAnsi="Consolas" w:cstheme="minorHAnsi"/>
          <w:color w:val="000000" w:themeColor="text1"/>
        </w:rPr>
        <w:t>The following reference screenshots show the application at runtime. To view these images in more detail please refer to the included reference screenshots or execute the application in your own instance of Jupyter Notebook.</w:t>
      </w:r>
    </w:p>
    <w:p w14:paraId="1C09988E" w14:textId="330F72FB" w:rsidR="008C434D" w:rsidRPr="00753919" w:rsidRDefault="008C434D" w:rsidP="000131AC">
      <w:pPr>
        <w:suppressAutoHyphens/>
        <w:spacing w:after="0" w:line="240" w:lineRule="auto"/>
        <w:contextualSpacing/>
        <w:rPr>
          <w:rFonts w:ascii="Consolas" w:eastAsia="Times New Roman" w:hAnsi="Consolas" w:cstheme="minorHAnsi"/>
          <w:color w:val="000000" w:themeColor="text1"/>
        </w:rPr>
      </w:pPr>
      <w:r w:rsidRPr="00B76BC2">
        <w:rPr>
          <w:rFonts w:ascii="Cascadia Mono" w:hAnsi="Cascadia Mono"/>
          <w:noProof/>
        </w:rPr>
        <w:lastRenderedPageBreak/>
        <mc:AlternateContent>
          <mc:Choice Requires="wps">
            <w:drawing>
              <wp:anchor distT="0" distB="0" distL="114300" distR="114300" simplePos="0" relativeHeight="251659264" behindDoc="0" locked="0" layoutInCell="1" allowOverlap="1" wp14:anchorId="270289FA" wp14:editId="65CC3DA2">
                <wp:simplePos x="0" y="0"/>
                <wp:positionH relativeFrom="column">
                  <wp:posOffset>6012611</wp:posOffset>
                </wp:positionH>
                <wp:positionV relativeFrom="paragraph">
                  <wp:posOffset>185348</wp:posOffset>
                </wp:positionV>
                <wp:extent cx="750139" cy="257175"/>
                <wp:effectExtent l="0" t="0" r="0" b="9525"/>
                <wp:wrapNone/>
                <wp:docPr id="17"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139" cy="257175"/>
                        </a:xfrm>
                        <a:prstGeom prst="rect">
                          <a:avLst/>
                        </a:prstGeom>
                        <a:solidFill>
                          <a:srgbClr val="FFC000">
                            <a:alpha val="25098"/>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887D81" id="docshape3" o:spid="_x0000_s1026" style="position:absolute;margin-left:473.45pt;margin-top:14.6pt;width:59.0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" fillcolor="#ffc000" stroked="f">
                <v:fill opacity="16448f"/>
              </v:rect>
            </w:pict>
          </mc:Fallback>
        </mc:AlternateContent>
      </w:r>
      <w:r>
        <w:rPr>
          <w:rFonts w:ascii="Consolas" w:eastAsia="Times New Roman" w:hAnsi="Consolas" w:cstheme="minorHAnsi"/>
          <w:color w:val="000000" w:themeColor="text1"/>
        </w:rPr>
        <w:t>### Development Environment</w:t>
      </w:r>
      <w:r>
        <w:rPr>
          <w:rFonts w:ascii="Consolas" w:eastAsia="Times New Roman" w:hAnsi="Consolas" w:cstheme="minorHAnsi"/>
          <w:color w:val="000000" w:themeColor="text1"/>
        </w:rPr>
        <w:br/>
      </w:r>
      <w:r>
        <w:rPr>
          <w:rFonts w:ascii="Consolas" w:eastAsia="Times New Roman" w:hAnsi="Consolas" w:cstheme="minorHAnsi"/>
          <w:noProof/>
          <w:color w:val="000000" w:themeColor="text1"/>
        </w:rPr>
        <w:drawing>
          <wp:inline distT="0" distB="0" distL="0" distR="0" wp14:anchorId="39CD434E" wp14:editId="05C29F98">
            <wp:extent cx="6686607" cy="5217728"/>
            <wp:effectExtent l="76200" t="76200" r="133350"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6607" cy="5217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B210D" w14:textId="77777777" w:rsidR="000131AC" w:rsidRPr="00753919" w:rsidRDefault="000131AC" w:rsidP="000131AC">
      <w:pPr>
        <w:suppressAutoHyphens/>
        <w:spacing w:after="0" w:line="240" w:lineRule="auto"/>
        <w:contextualSpacing/>
        <w:rPr>
          <w:rFonts w:ascii="Consolas" w:eastAsia="Times New Roman" w:hAnsi="Consolas" w:cstheme="minorHAnsi"/>
          <w:color w:val="000000" w:themeColor="text1"/>
        </w:rPr>
      </w:pPr>
    </w:p>
    <w:p w14:paraId="22796591" w14:textId="542332BA" w:rsidR="0081654B" w:rsidRPr="00753919" w:rsidRDefault="00A61474" w:rsidP="0081654B">
      <w:pPr>
        <w:keepNext/>
        <w:suppressAutoHyphens/>
        <w:spacing w:after="0" w:line="240" w:lineRule="auto"/>
        <w:contextualSpacing/>
        <w:rPr>
          <w:rFonts w:ascii="Consolas" w:hAnsi="Consolas"/>
        </w:rPr>
      </w:pPr>
      <w:r>
        <w:rPr>
          <w:rFonts w:ascii="Consolas" w:hAnsi="Consolas"/>
        </w:rPr>
        <w:lastRenderedPageBreak/>
        <w:t>### Water Rescue</w:t>
      </w:r>
      <w:r>
        <w:rPr>
          <w:rFonts w:ascii="Consolas" w:hAnsi="Consolas"/>
        </w:rPr>
        <w:br/>
      </w:r>
      <w:r w:rsidR="0081654B" w:rsidRPr="00753919">
        <w:rPr>
          <w:rFonts w:ascii="Consolas" w:eastAsia="Times New Roman" w:hAnsi="Consolas" w:cstheme="minorHAnsi"/>
          <w:noProof/>
          <w:color w:val="000000" w:themeColor="text1"/>
        </w:rPr>
        <w:drawing>
          <wp:inline distT="0" distB="0" distL="0" distR="0" wp14:anchorId="32355781" wp14:editId="7AF6FA42">
            <wp:extent cx="8229600" cy="3735070"/>
            <wp:effectExtent l="76200" t="76200" r="133350" b="132080"/>
            <wp:docPr id="1"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373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A83242" w14:textId="5F01077E" w:rsidR="0081654B" w:rsidRPr="00753919" w:rsidRDefault="00A61474" w:rsidP="0081654B">
      <w:pPr>
        <w:keepNext/>
        <w:suppressAutoHyphens/>
        <w:spacing w:after="0" w:line="240" w:lineRule="auto"/>
        <w:contextualSpacing/>
        <w:rPr>
          <w:rFonts w:ascii="Consolas" w:hAnsi="Consolas"/>
        </w:rPr>
      </w:pPr>
      <w:r>
        <w:rPr>
          <w:rFonts w:ascii="Consolas" w:hAnsi="Consolas"/>
        </w:rPr>
        <w:lastRenderedPageBreak/>
        <w:t xml:space="preserve">### </w:t>
      </w:r>
      <w:r>
        <w:rPr>
          <w:rFonts w:ascii="Consolas" w:hAnsi="Consolas"/>
        </w:rPr>
        <w:t>Mountain</w:t>
      </w:r>
      <w:r>
        <w:rPr>
          <w:rFonts w:ascii="Consolas" w:hAnsi="Consolas"/>
        </w:rPr>
        <w:t xml:space="preserve"> Rescue</w:t>
      </w:r>
      <w:r>
        <w:rPr>
          <w:rFonts w:ascii="Consolas" w:hAnsi="Consolas"/>
        </w:rPr>
        <w:br/>
      </w:r>
      <w:r w:rsidR="0081654B" w:rsidRPr="00753919">
        <w:rPr>
          <w:rFonts w:ascii="Consolas" w:eastAsia="Times New Roman" w:hAnsi="Consolas" w:cstheme="minorHAnsi"/>
          <w:noProof/>
          <w:color w:val="000000" w:themeColor="text1"/>
        </w:rPr>
        <w:drawing>
          <wp:inline distT="0" distB="0" distL="0" distR="0" wp14:anchorId="0F9292C2" wp14:editId="526D6245">
            <wp:extent cx="8229600" cy="3703955"/>
            <wp:effectExtent l="76200" t="76200" r="133350" b="12509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3703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111BC" w14:textId="77777777" w:rsidR="00A61474" w:rsidRDefault="00A61474" w:rsidP="0081654B">
      <w:pPr>
        <w:keepNext/>
        <w:suppressAutoHyphens/>
        <w:spacing w:after="0" w:line="240" w:lineRule="auto"/>
        <w:contextualSpacing/>
        <w:rPr>
          <w:rFonts w:ascii="Consolas" w:hAnsi="Consolas"/>
        </w:rPr>
      </w:pPr>
    </w:p>
    <w:p w14:paraId="385D9669" w14:textId="77777777" w:rsidR="00A61474" w:rsidRDefault="00A61474" w:rsidP="0081654B">
      <w:pPr>
        <w:keepNext/>
        <w:suppressAutoHyphens/>
        <w:spacing w:after="0" w:line="240" w:lineRule="auto"/>
        <w:contextualSpacing/>
        <w:rPr>
          <w:rFonts w:ascii="Consolas" w:hAnsi="Consolas"/>
        </w:rPr>
      </w:pPr>
    </w:p>
    <w:p w14:paraId="3B19AA71" w14:textId="77777777" w:rsidR="00A61474" w:rsidRDefault="00A61474" w:rsidP="0081654B">
      <w:pPr>
        <w:keepNext/>
        <w:suppressAutoHyphens/>
        <w:spacing w:after="0" w:line="240" w:lineRule="auto"/>
        <w:contextualSpacing/>
        <w:rPr>
          <w:rFonts w:ascii="Consolas" w:hAnsi="Consolas"/>
        </w:rPr>
      </w:pPr>
    </w:p>
    <w:p w14:paraId="0F8A27D1" w14:textId="77777777" w:rsidR="00A61474" w:rsidRDefault="00A61474" w:rsidP="0081654B">
      <w:pPr>
        <w:keepNext/>
        <w:suppressAutoHyphens/>
        <w:spacing w:after="0" w:line="240" w:lineRule="auto"/>
        <w:contextualSpacing/>
        <w:rPr>
          <w:rFonts w:ascii="Consolas" w:hAnsi="Consolas"/>
        </w:rPr>
      </w:pPr>
    </w:p>
    <w:p w14:paraId="61D5BEB7" w14:textId="08E2C971" w:rsidR="0081654B" w:rsidRPr="00753919" w:rsidRDefault="00A61474" w:rsidP="0081654B">
      <w:pPr>
        <w:keepNext/>
        <w:suppressAutoHyphens/>
        <w:spacing w:after="0" w:line="240" w:lineRule="auto"/>
        <w:contextualSpacing/>
        <w:rPr>
          <w:rFonts w:ascii="Consolas" w:hAnsi="Consolas"/>
        </w:rPr>
      </w:pPr>
      <w:r>
        <w:rPr>
          <w:rFonts w:ascii="Consolas" w:hAnsi="Consolas"/>
        </w:rPr>
        <w:lastRenderedPageBreak/>
        <w:t xml:space="preserve">### </w:t>
      </w:r>
      <w:r>
        <w:rPr>
          <w:rFonts w:ascii="Consolas" w:hAnsi="Consolas"/>
        </w:rPr>
        <w:t>Disaster</w:t>
      </w:r>
      <w:r>
        <w:rPr>
          <w:rFonts w:ascii="Consolas" w:hAnsi="Consolas"/>
        </w:rPr>
        <w:t xml:space="preserve"> Rescue</w:t>
      </w:r>
      <w:r w:rsidRPr="00753919">
        <w:rPr>
          <w:rFonts w:ascii="Consolas" w:eastAsia="Times New Roman" w:hAnsi="Consolas" w:cstheme="minorHAnsi"/>
          <w:noProof/>
          <w:color w:val="000000" w:themeColor="text1"/>
        </w:rPr>
        <w:t xml:space="preserve"> </w:t>
      </w:r>
      <w:r w:rsidR="0081654B" w:rsidRPr="00753919">
        <w:rPr>
          <w:rFonts w:ascii="Consolas" w:eastAsia="Times New Roman" w:hAnsi="Consolas" w:cstheme="minorHAnsi"/>
          <w:noProof/>
          <w:color w:val="000000" w:themeColor="text1"/>
        </w:rPr>
        <w:drawing>
          <wp:inline distT="0" distB="0" distL="0" distR="0" wp14:anchorId="294D6E1D" wp14:editId="7AAD3B50">
            <wp:extent cx="8229600" cy="3450590"/>
            <wp:effectExtent l="76200" t="76200" r="133350" b="13081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3450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6AE49A" w14:textId="05C4CC23" w:rsidR="0081654B" w:rsidRPr="00753919" w:rsidRDefault="00A61474" w:rsidP="0081654B">
      <w:pPr>
        <w:keepNext/>
        <w:suppressAutoHyphens/>
        <w:spacing w:after="0" w:line="240" w:lineRule="auto"/>
        <w:contextualSpacing/>
        <w:rPr>
          <w:rFonts w:ascii="Consolas" w:hAnsi="Consolas"/>
        </w:rPr>
      </w:pPr>
      <w:r>
        <w:rPr>
          <w:rFonts w:ascii="Consolas" w:hAnsi="Consolas"/>
        </w:rPr>
        <w:lastRenderedPageBreak/>
        <w:t xml:space="preserve">### </w:t>
      </w:r>
      <w:r>
        <w:rPr>
          <w:rFonts w:ascii="Consolas" w:hAnsi="Consolas"/>
        </w:rPr>
        <w:t>Elderly (15+)</w:t>
      </w:r>
      <w:r w:rsidRPr="00753919">
        <w:rPr>
          <w:rFonts w:ascii="Consolas" w:eastAsia="Times New Roman" w:hAnsi="Consolas" w:cstheme="minorHAnsi"/>
          <w:noProof/>
          <w:color w:val="000000" w:themeColor="text1"/>
        </w:rPr>
        <w:t xml:space="preserve"> </w:t>
      </w:r>
      <w:r w:rsidR="0081654B" w:rsidRPr="00753919">
        <w:rPr>
          <w:rFonts w:ascii="Consolas" w:eastAsia="Times New Roman" w:hAnsi="Consolas" w:cstheme="minorHAnsi"/>
          <w:noProof/>
          <w:color w:val="000000" w:themeColor="text1"/>
        </w:rPr>
        <w:drawing>
          <wp:inline distT="0" distB="0" distL="0" distR="0" wp14:anchorId="26EB8C7C" wp14:editId="63094CEF">
            <wp:extent cx="8229600" cy="3717290"/>
            <wp:effectExtent l="76200" t="76200" r="133350" b="130810"/>
            <wp:docPr id="5" name="Picture 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3717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4D0F72" w14:textId="63CD2E6F" w:rsidR="00E824EC" w:rsidRPr="00E824EC" w:rsidRDefault="00A61474" w:rsidP="00E824EC">
      <w:pPr>
        <w:keepNext/>
        <w:suppressAutoHyphens/>
        <w:spacing w:after="0" w:line="240" w:lineRule="auto"/>
        <w:contextualSpacing/>
        <w:rPr>
          <w:rFonts w:ascii="Consolas" w:hAnsi="Consolas"/>
        </w:rPr>
      </w:pPr>
      <w:r>
        <w:rPr>
          <w:rFonts w:ascii="Consolas" w:hAnsi="Consolas"/>
        </w:rPr>
        <w:lastRenderedPageBreak/>
        <w:t xml:space="preserve">### </w:t>
      </w:r>
      <w:r>
        <w:rPr>
          <w:rFonts w:ascii="Consolas" w:hAnsi="Consolas"/>
        </w:rPr>
        <w:t>Reset</w:t>
      </w:r>
      <w:r w:rsidR="0081654B" w:rsidRPr="00753919">
        <w:rPr>
          <w:rFonts w:ascii="Consolas" w:eastAsia="Times New Roman" w:hAnsi="Consolas" w:cstheme="minorHAnsi"/>
          <w:noProof/>
          <w:color w:val="000000" w:themeColor="text1"/>
        </w:rPr>
        <w:drawing>
          <wp:inline distT="0" distB="0" distL="0" distR="0" wp14:anchorId="23B0F037" wp14:editId="09A0CC1D">
            <wp:extent cx="8229600" cy="3906520"/>
            <wp:effectExtent l="76200" t="76200" r="133350" b="132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390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E824EC" w:rsidRPr="00E824EC" w:rsidSect="000131AC">
      <w:headerReference w:type="default" r:id="rId1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832E1" w14:textId="77777777" w:rsidR="00CF47C4" w:rsidRDefault="00CF47C4" w:rsidP="00365759">
      <w:pPr>
        <w:spacing w:after="0" w:line="240" w:lineRule="auto"/>
      </w:pPr>
      <w:r>
        <w:separator/>
      </w:r>
    </w:p>
  </w:endnote>
  <w:endnote w:type="continuationSeparator" w:id="0">
    <w:p w14:paraId="3CE61928" w14:textId="77777777" w:rsidR="00CF47C4" w:rsidRDefault="00CF47C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7D540" w14:textId="77777777" w:rsidR="00CF47C4" w:rsidRDefault="00CF47C4" w:rsidP="00365759">
      <w:pPr>
        <w:spacing w:after="0" w:line="240" w:lineRule="auto"/>
      </w:pPr>
      <w:r>
        <w:separator/>
      </w:r>
    </w:p>
  </w:footnote>
  <w:footnote w:type="continuationSeparator" w:id="0">
    <w:p w14:paraId="02A9191A" w14:textId="77777777" w:rsidR="00CF47C4" w:rsidRDefault="00CF47C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197381"/>
    <w:multiLevelType w:val="hybridMultilevel"/>
    <w:tmpl w:val="614401C6"/>
    <w:lvl w:ilvl="0" w:tplc="22C8B4D2">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6521"/>
    <w:rsid w:val="000131AC"/>
    <w:rsid w:val="00023D21"/>
    <w:rsid w:val="00045D5E"/>
    <w:rsid w:val="00085B07"/>
    <w:rsid w:val="000A53B7"/>
    <w:rsid w:val="000B7A66"/>
    <w:rsid w:val="000F4AB8"/>
    <w:rsid w:val="001109AD"/>
    <w:rsid w:val="001147D8"/>
    <w:rsid w:val="00130956"/>
    <w:rsid w:val="001525E8"/>
    <w:rsid w:val="00195D34"/>
    <w:rsid w:val="001E1B24"/>
    <w:rsid w:val="0020165D"/>
    <w:rsid w:val="002403F9"/>
    <w:rsid w:val="00280BF2"/>
    <w:rsid w:val="002E42D7"/>
    <w:rsid w:val="002E7106"/>
    <w:rsid w:val="00310F54"/>
    <w:rsid w:val="003154C1"/>
    <w:rsid w:val="00341AFD"/>
    <w:rsid w:val="00355D5E"/>
    <w:rsid w:val="00365759"/>
    <w:rsid w:val="0038616B"/>
    <w:rsid w:val="00407E37"/>
    <w:rsid w:val="004B47B5"/>
    <w:rsid w:val="004E4A7A"/>
    <w:rsid w:val="005112B1"/>
    <w:rsid w:val="00527505"/>
    <w:rsid w:val="005552C4"/>
    <w:rsid w:val="00584CAF"/>
    <w:rsid w:val="005925DE"/>
    <w:rsid w:val="005B68C7"/>
    <w:rsid w:val="00615EDF"/>
    <w:rsid w:val="00620A6C"/>
    <w:rsid w:val="006A34D8"/>
    <w:rsid w:val="006F1A6C"/>
    <w:rsid w:val="00700515"/>
    <w:rsid w:val="007061EE"/>
    <w:rsid w:val="00753919"/>
    <w:rsid w:val="00773E50"/>
    <w:rsid w:val="007C47F7"/>
    <w:rsid w:val="0081654B"/>
    <w:rsid w:val="00822035"/>
    <w:rsid w:val="008647E4"/>
    <w:rsid w:val="00875A1A"/>
    <w:rsid w:val="0087630D"/>
    <w:rsid w:val="008839D7"/>
    <w:rsid w:val="008A1462"/>
    <w:rsid w:val="008A702A"/>
    <w:rsid w:val="008C434D"/>
    <w:rsid w:val="008F6BDD"/>
    <w:rsid w:val="0090505D"/>
    <w:rsid w:val="009273CE"/>
    <w:rsid w:val="00931156"/>
    <w:rsid w:val="00967575"/>
    <w:rsid w:val="00987399"/>
    <w:rsid w:val="009A30E0"/>
    <w:rsid w:val="009D121E"/>
    <w:rsid w:val="009F1E85"/>
    <w:rsid w:val="009F48A9"/>
    <w:rsid w:val="00A27A24"/>
    <w:rsid w:val="00A31722"/>
    <w:rsid w:val="00A32A1E"/>
    <w:rsid w:val="00A61474"/>
    <w:rsid w:val="00AD11FC"/>
    <w:rsid w:val="00AD19E2"/>
    <w:rsid w:val="00AD4D77"/>
    <w:rsid w:val="00B3146C"/>
    <w:rsid w:val="00B76BC2"/>
    <w:rsid w:val="00B91069"/>
    <w:rsid w:val="00BC433B"/>
    <w:rsid w:val="00BD2543"/>
    <w:rsid w:val="00BF03E1"/>
    <w:rsid w:val="00C02DCF"/>
    <w:rsid w:val="00C269EB"/>
    <w:rsid w:val="00C726A6"/>
    <w:rsid w:val="00C85924"/>
    <w:rsid w:val="00CE3B96"/>
    <w:rsid w:val="00CF47C4"/>
    <w:rsid w:val="00E06430"/>
    <w:rsid w:val="00E265CD"/>
    <w:rsid w:val="00E50902"/>
    <w:rsid w:val="00E5141B"/>
    <w:rsid w:val="00E824EC"/>
    <w:rsid w:val="00F76F0A"/>
    <w:rsid w:val="00FB7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table" w:styleId="TableGrid">
    <w:name w:val="Table Grid"/>
    <w:basedOn w:val="TableNormal"/>
    <w:uiPriority w:val="59"/>
    <w:rsid w:val="00BD2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131AC"/>
    <w:rPr>
      <w:color w:val="605E5C"/>
      <w:shd w:val="clear" w:color="auto" w:fill="E1DFDD"/>
    </w:rPr>
  </w:style>
  <w:style w:type="paragraph" w:styleId="Caption">
    <w:name w:val="caption"/>
    <w:basedOn w:val="Normal"/>
    <w:next w:val="Normal"/>
    <w:uiPriority w:val="35"/>
    <w:unhideWhenUsed/>
    <w:qFormat/>
    <w:rsid w:val="0081654B"/>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E8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24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46463126">
      <w:bodyDiv w:val="1"/>
      <w:marLeft w:val="0"/>
      <w:marRight w:val="0"/>
      <w:marTop w:val="0"/>
      <w:marBottom w:val="0"/>
      <w:divBdr>
        <w:top w:val="none" w:sz="0" w:space="0" w:color="auto"/>
        <w:left w:val="none" w:sz="0" w:space="0" w:color="auto"/>
        <w:bottom w:val="none" w:sz="0" w:space="0" w:color="auto"/>
        <w:right w:val="none" w:sz="0" w:space="0" w:color="auto"/>
      </w:divBdr>
    </w:div>
    <w:div w:id="829054347">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dash.plotly.com/introduction"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ymongo.readthedocs.io/en/stable/"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choosealicense.com/licenses/mit/" TargetMode="Externa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8</Pages>
  <Words>425</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Ryan</cp:lastModifiedBy>
  <cp:revision>23</cp:revision>
  <dcterms:created xsi:type="dcterms:W3CDTF">2021-05-30T19:16:00Z</dcterms:created>
  <dcterms:modified xsi:type="dcterms:W3CDTF">2021-06-17T21:44:00Z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