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DED0" w14:textId="3CDDAE36" w:rsidR="009F3981" w:rsidRDefault="00695CFF" w:rsidP="009F3981">
      <w:pPr>
        <w:jc w:val="center"/>
        <w:rPr>
          <w:rStyle w:val="Emphasis"/>
        </w:rPr>
      </w:pPr>
      <w:r w:rsidRPr="009F3981">
        <w:rPr>
          <w:rStyle w:val="Emphasis"/>
          <w:noProof/>
        </w:rPr>
        <w:drawing>
          <wp:anchor distT="0" distB="0" distL="114300" distR="114300" simplePos="0" relativeHeight="251659264" behindDoc="1" locked="0" layoutInCell="1" allowOverlap="1" wp14:anchorId="3362EB2E" wp14:editId="32BA7A4E">
            <wp:simplePos x="0" y="0"/>
            <wp:positionH relativeFrom="margin">
              <wp:align>center</wp:align>
            </wp:positionH>
            <wp:positionV relativeFrom="paragraph">
              <wp:posOffset>-1031875</wp:posOffset>
            </wp:positionV>
            <wp:extent cx="2735885" cy="2167256"/>
            <wp:effectExtent l="0" t="0" r="0" b="0"/>
            <wp:wrapNone/>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noChangeArrowheads="1"/>
                    </pic:cNvPicPr>
                  </pic:nvPicPr>
                  <pic:blipFill>
                    <a:blip r:embed="rId8"/>
                    <a:stretch>
                      <a:fillRect/>
                    </a:stretch>
                  </pic:blipFill>
                  <pic:spPr bwMode="auto">
                    <a:xfrm>
                      <a:off x="0" y="0"/>
                      <a:ext cx="2735885" cy="2167256"/>
                    </a:xfrm>
                    <a:prstGeom prst="rect">
                      <a:avLst/>
                    </a:prstGeom>
                    <a:noFill/>
                  </pic:spPr>
                </pic:pic>
              </a:graphicData>
            </a:graphic>
            <wp14:sizeRelV relativeFrom="margin">
              <wp14:pctHeight>0</wp14:pctHeight>
            </wp14:sizeRelV>
          </wp:anchor>
        </w:drawing>
      </w:r>
    </w:p>
    <w:p w14:paraId="2AF29120" w14:textId="77777777" w:rsidR="00E40D74" w:rsidRDefault="00E40D74" w:rsidP="009F3981">
      <w:pPr>
        <w:jc w:val="center"/>
        <w:rPr>
          <w:rStyle w:val="Emphasis"/>
        </w:rPr>
      </w:pPr>
    </w:p>
    <w:p w14:paraId="0A5E5E3A" w14:textId="77777777" w:rsidR="00E40D74" w:rsidRDefault="00E40D74" w:rsidP="009F3981">
      <w:pPr>
        <w:jc w:val="center"/>
        <w:rPr>
          <w:rStyle w:val="Emphasis"/>
        </w:rPr>
      </w:pPr>
    </w:p>
    <w:p w14:paraId="31891717" w14:textId="77777777" w:rsidR="00E40D74" w:rsidRDefault="00E40D74" w:rsidP="0073426B">
      <w:pPr>
        <w:rPr>
          <w:rStyle w:val="Emphasis"/>
        </w:rPr>
      </w:pPr>
    </w:p>
    <w:p w14:paraId="1C08FBD1" w14:textId="77777777" w:rsidR="00E40D74" w:rsidRDefault="00E40D74" w:rsidP="009F3981">
      <w:pPr>
        <w:jc w:val="center"/>
        <w:rPr>
          <w:rStyle w:val="Emphasis"/>
        </w:rPr>
      </w:pPr>
    </w:p>
    <w:p w14:paraId="6E678BBD" w14:textId="77777777" w:rsidR="00E40D74" w:rsidRDefault="00E40D74" w:rsidP="009F3981">
      <w:pPr>
        <w:jc w:val="center"/>
        <w:rPr>
          <w:rStyle w:val="Emphasis"/>
        </w:rPr>
      </w:pPr>
    </w:p>
    <w:p w14:paraId="150C80C7" w14:textId="2E2B1FD5" w:rsidR="00633D63" w:rsidRPr="007F28D9" w:rsidRDefault="00A931C7" w:rsidP="009F3981">
      <w:pPr>
        <w:pStyle w:val="Heading1"/>
      </w:pPr>
      <w:r>
        <w:t>EPP 575 Introduction to RNA</w:t>
      </w:r>
      <w:r w:rsidR="002559BF">
        <w:t>-</w:t>
      </w:r>
      <w:r>
        <w:t>Seq</w:t>
      </w:r>
      <w:r w:rsidR="00F126E7" w:rsidRPr="007F28D9">
        <w:t xml:space="preserve">, </w:t>
      </w:r>
      <w:r>
        <w:t>Summer 202</w:t>
      </w:r>
      <w:r w:rsidR="002B4593">
        <w:t>6</w:t>
      </w:r>
    </w:p>
    <w:p w14:paraId="1BB5125C" w14:textId="77777777" w:rsidR="007638B2" w:rsidRPr="00F126E7" w:rsidRDefault="00633D63" w:rsidP="00252247">
      <w:pPr>
        <w:jc w:val="center"/>
      </w:pPr>
      <w:r w:rsidRPr="00F126E7">
        <w:t>University of Tennessee, Knoxville</w:t>
      </w:r>
    </w:p>
    <w:p w14:paraId="011D9D86" w14:textId="1FD1D003" w:rsidR="009C1B4B" w:rsidRDefault="009C1B4B" w:rsidP="009F3981">
      <w:pPr>
        <w:rPr>
          <w:rStyle w:val="Heading4Char"/>
          <w:rFonts w:cstheme="majorHAnsi"/>
          <w:i w:val="0"/>
          <w:color w:val="000000" w:themeColor="text1"/>
        </w:rPr>
      </w:pPr>
    </w:p>
    <w:p w14:paraId="6830E0BD" w14:textId="36FFC558" w:rsidR="007638B2" w:rsidRPr="00F126E7" w:rsidRDefault="007638B2" w:rsidP="009F3981">
      <w:r w:rsidRPr="00F126E7">
        <w:rPr>
          <w:rStyle w:val="Heading4Char"/>
          <w:rFonts w:cstheme="majorHAnsi"/>
          <w:i w:val="0"/>
          <w:color w:val="000000" w:themeColor="text1"/>
        </w:rPr>
        <w:t>Course Section:</w:t>
      </w:r>
      <w:r w:rsidR="006304F4" w:rsidRPr="00F126E7">
        <w:rPr>
          <w:rStyle w:val="Heading4Char"/>
          <w:rFonts w:cstheme="majorHAnsi"/>
        </w:rPr>
        <w:t xml:space="preserve"> </w:t>
      </w:r>
      <w:r w:rsidR="008C14D2" w:rsidRPr="008C14D2">
        <w:t>CRN87151</w:t>
      </w:r>
      <w:r w:rsidRPr="00F126E7">
        <w:t xml:space="preserve"> </w:t>
      </w:r>
    </w:p>
    <w:p w14:paraId="08CFD4BD" w14:textId="77777777" w:rsidR="0014037A" w:rsidRDefault="007638B2" w:rsidP="009F3981">
      <w:r w:rsidRPr="00F126E7">
        <w:rPr>
          <w:rStyle w:val="Heading4Char"/>
          <w:rFonts w:cstheme="majorHAnsi"/>
          <w:i w:val="0"/>
          <w:color w:val="000000" w:themeColor="text1"/>
        </w:rPr>
        <w:t>Meeting Time and Place:</w:t>
      </w:r>
    </w:p>
    <w:p w14:paraId="2994A1D8" w14:textId="785A4FD5" w:rsidR="0014037A" w:rsidRDefault="006108B8" w:rsidP="0014037A">
      <w:pPr>
        <w:ind w:firstLine="720"/>
      </w:pPr>
      <w:r>
        <w:t>June 3-5</w:t>
      </w:r>
      <w:r w:rsidR="00FA7A03">
        <w:t xml:space="preserve"> and </w:t>
      </w:r>
      <w:r>
        <w:t xml:space="preserve">June </w:t>
      </w:r>
      <w:r w:rsidR="00FA7A03">
        <w:t>8-10</w:t>
      </w:r>
    </w:p>
    <w:p w14:paraId="39C44FE5" w14:textId="3F525318" w:rsidR="0014037A" w:rsidRDefault="0014037A" w:rsidP="0014037A">
      <w:pPr>
        <w:ind w:firstLine="720"/>
      </w:pPr>
      <w:r>
        <w:t xml:space="preserve">9:00am </w:t>
      </w:r>
      <w:r w:rsidR="008F3F31">
        <w:t>to</w:t>
      </w:r>
      <w:r>
        <w:t xml:space="preserve"> 11:30am</w:t>
      </w:r>
    </w:p>
    <w:p w14:paraId="362AA24E" w14:textId="3116E7F1" w:rsidR="007638B2" w:rsidRPr="00F126E7" w:rsidRDefault="00F80890" w:rsidP="0014037A">
      <w:pPr>
        <w:ind w:firstLine="720"/>
      </w:pPr>
      <w:r w:rsidRPr="00F80890">
        <w:t>The Agriculture &amp; Natural Resources Building (ANRB)</w:t>
      </w:r>
      <w:r w:rsidR="00A931C7">
        <w:t xml:space="preserve"> </w:t>
      </w:r>
      <w:r>
        <w:t>124</w:t>
      </w:r>
      <w:r w:rsidR="007638B2" w:rsidRPr="00F126E7">
        <w:t xml:space="preserve"> </w:t>
      </w:r>
    </w:p>
    <w:p w14:paraId="1CA16201" w14:textId="09840473" w:rsidR="007638B2" w:rsidRPr="00F126E7" w:rsidRDefault="007638B2" w:rsidP="009F3981">
      <w:r w:rsidRPr="00F126E7">
        <w:rPr>
          <w:rStyle w:val="Heading4Char"/>
          <w:rFonts w:cstheme="majorHAnsi"/>
          <w:i w:val="0"/>
          <w:color w:val="000000" w:themeColor="text1"/>
        </w:rPr>
        <w:t>Course Credit Hours:</w:t>
      </w:r>
      <w:r w:rsidRPr="00F126E7">
        <w:t xml:space="preserve"> </w:t>
      </w:r>
      <w:r w:rsidR="00A931C7">
        <w:t>1</w:t>
      </w:r>
    </w:p>
    <w:p w14:paraId="763987C4" w14:textId="77777777" w:rsidR="0068154C" w:rsidRPr="00F126E7" w:rsidRDefault="0068154C" w:rsidP="009F3981"/>
    <w:p w14:paraId="181A6E61" w14:textId="44EDA166" w:rsidR="007638B2" w:rsidRPr="00F126E7" w:rsidRDefault="00D7144B" w:rsidP="009F3981">
      <w:pPr>
        <w:pStyle w:val="Heading2"/>
      </w:pPr>
      <w:r w:rsidRPr="00F126E7">
        <w:t>Faculty Contact Information</w:t>
      </w:r>
    </w:p>
    <w:p w14:paraId="5E6799DC" w14:textId="2FADD546" w:rsidR="00C60D95" w:rsidRPr="008F3F31" w:rsidRDefault="00C60D95" w:rsidP="0014037A">
      <w:pPr>
        <w:ind w:firstLine="720"/>
        <w:rPr>
          <w:u w:val="single"/>
        </w:rPr>
      </w:pPr>
      <w:r w:rsidRPr="008F3F31">
        <w:rPr>
          <w:u w:val="single"/>
        </w:rPr>
        <w:t>Primary Instructors:</w:t>
      </w:r>
    </w:p>
    <w:p w14:paraId="17AF5DF8" w14:textId="68D59F22" w:rsidR="00C60D95" w:rsidRDefault="00C60D95" w:rsidP="0014037A">
      <w:pPr>
        <w:ind w:firstLine="720"/>
      </w:pPr>
      <w:r>
        <w:t>Ryan Kuster (</w:t>
      </w:r>
      <w:hyperlink r:id="rId9" w:history="1">
        <w:r w:rsidRPr="00F84F9B">
          <w:rPr>
            <w:rStyle w:val="Hyperlink"/>
            <w:sz w:val="24"/>
          </w:rPr>
          <w:t>rkuster@utk.edu</w:t>
        </w:r>
      </w:hyperlink>
      <w:r>
        <w:t>) Office ANRB 353</w:t>
      </w:r>
    </w:p>
    <w:p w14:paraId="25F9407D" w14:textId="77777777" w:rsidR="00C60D95" w:rsidRDefault="00C60D95" w:rsidP="009F3981"/>
    <w:p w14:paraId="7D533551" w14:textId="45C2A9D2" w:rsidR="00C60D95" w:rsidRDefault="00C60D95" w:rsidP="009F3981">
      <w:r>
        <w:t>Office hours are daily 1</w:t>
      </w:r>
      <w:r w:rsidR="008A2FE0">
        <w:t>2</w:t>
      </w:r>
      <w:r>
        <w:t>:</w:t>
      </w:r>
      <w:r w:rsidR="008A2FE0">
        <w:t>00p</w:t>
      </w:r>
      <w:r>
        <w:t>m – 1</w:t>
      </w:r>
      <w:r w:rsidR="008A2FE0">
        <w:t>:00</w:t>
      </w:r>
      <w:r>
        <w:t>pm (ANRB 353) or can be scheduled by email.</w:t>
      </w:r>
    </w:p>
    <w:p w14:paraId="7A48B748" w14:textId="77777777" w:rsidR="00C60D95" w:rsidRDefault="00C60D95" w:rsidP="009F3981"/>
    <w:p w14:paraId="5C50CFE7" w14:textId="6F11BBAC" w:rsidR="00C60D95" w:rsidRDefault="00C60D95" w:rsidP="009F3981">
      <w:r>
        <w:t xml:space="preserve">Course website: </w:t>
      </w:r>
      <w:hyperlink r:id="rId10" w:history="1">
        <w:r w:rsidR="006108B8" w:rsidRPr="00BE12A6">
          <w:rPr>
            <w:rStyle w:val="Hyperlink"/>
            <w:sz w:val="24"/>
          </w:rPr>
          <w:t>https://github.com/ryandkuster/EPP_575_RNA_26/wiki</w:t>
        </w:r>
      </w:hyperlink>
    </w:p>
    <w:p w14:paraId="0E0B00FA" w14:textId="28AB5A6A" w:rsidR="009F3981" w:rsidRDefault="009F3981" w:rsidP="009F3981"/>
    <w:p w14:paraId="1FA0C94C" w14:textId="1991EBAD" w:rsidR="0068154C" w:rsidRPr="009F3981" w:rsidRDefault="00D7144B" w:rsidP="009F3981">
      <w:pPr>
        <w:pStyle w:val="Heading2"/>
      </w:pPr>
      <w:r w:rsidRPr="009F3981">
        <w:t>Course Description</w:t>
      </w:r>
      <w:r w:rsidR="0074379E" w:rsidRPr="009F3981">
        <w:t>/Information</w:t>
      </w:r>
      <w:r w:rsidR="007638B2" w:rsidRPr="009F3981">
        <w:t xml:space="preserve">: </w:t>
      </w:r>
    </w:p>
    <w:p w14:paraId="78B02081" w14:textId="1020B60D" w:rsidR="00C60D95" w:rsidRPr="00C60D95" w:rsidRDefault="00C60D95" w:rsidP="00C60D95">
      <w:pPr>
        <w:pStyle w:val="Heading3"/>
        <w:rPr>
          <w:b w:val="0"/>
          <w:bCs w:val="0"/>
        </w:rPr>
      </w:pPr>
      <w:r w:rsidRPr="00C60D95">
        <w:rPr>
          <w:b w:val="0"/>
          <w:bCs w:val="0"/>
        </w:rPr>
        <w:t>This one-credit course will cover the basics of using a command line interface on UT’s Linux-based computational resources to analyze RNA</w:t>
      </w:r>
      <w:r>
        <w:rPr>
          <w:b w:val="0"/>
          <w:bCs w:val="0"/>
        </w:rPr>
        <w:t>-</w:t>
      </w:r>
      <w:r w:rsidRPr="00C60D95">
        <w:rPr>
          <w:b w:val="0"/>
          <w:bCs w:val="0"/>
        </w:rPr>
        <w:t xml:space="preserve">Seq data. Basic steps such as quality assessment, read mapping and differential gene expression statistical analysis will be covered. This class meets in </w:t>
      </w:r>
      <w:r w:rsidR="00F80890">
        <w:rPr>
          <w:b w:val="0"/>
          <w:bCs w:val="0"/>
        </w:rPr>
        <w:t>ANRB</w:t>
      </w:r>
      <w:r w:rsidRPr="00C60D95">
        <w:rPr>
          <w:b w:val="0"/>
          <w:bCs w:val="0"/>
        </w:rPr>
        <w:t xml:space="preserve"> </w:t>
      </w:r>
      <w:r w:rsidR="00F80890">
        <w:rPr>
          <w:b w:val="0"/>
          <w:bCs w:val="0"/>
        </w:rPr>
        <w:t>124</w:t>
      </w:r>
      <w:r w:rsidRPr="00C60D95">
        <w:rPr>
          <w:b w:val="0"/>
          <w:bCs w:val="0"/>
        </w:rPr>
        <w:t>.</w:t>
      </w:r>
    </w:p>
    <w:p w14:paraId="0A0DA4F0" w14:textId="16A40C34" w:rsidR="0068154C" w:rsidRPr="009F3981" w:rsidRDefault="00D7144B" w:rsidP="009F3981">
      <w:pPr>
        <w:pStyle w:val="Heading3"/>
      </w:pPr>
      <w:r w:rsidRPr="009F3981">
        <w:t>Value Proposition</w:t>
      </w:r>
      <w:r w:rsidR="007638B2" w:rsidRPr="009F3981">
        <w:t>:</w:t>
      </w:r>
      <w:r w:rsidR="0007493F" w:rsidRPr="009F3981">
        <w:t xml:space="preserve"> </w:t>
      </w:r>
      <w:r w:rsidR="007638B2" w:rsidRPr="009F3981">
        <w:t xml:space="preserve"> </w:t>
      </w:r>
    </w:p>
    <w:p w14:paraId="499144E6" w14:textId="5E3622F3" w:rsidR="00AC59CF" w:rsidRPr="00AC59CF" w:rsidRDefault="00AC59CF" w:rsidP="00AC59CF">
      <w:r w:rsidRPr="00AC59CF">
        <w:t xml:space="preserve">The </w:t>
      </w:r>
      <w:r>
        <w:t xml:space="preserve">demand for bioinformatics skills has become a prerequisite in many modern research approaches in the biological sciences. </w:t>
      </w:r>
      <w:r w:rsidRPr="00AC59CF">
        <w:t xml:space="preserve">This course will provide students with an introduction to key bioinformatic skills, including familiarity with UNIX command line, </w:t>
      </w:r>
      <w:r w:rsidR="00FF5F37">
        <w:t>common</w:t>
      </w:r>
      <w:r w:rsidRPr="00AC59CF">
        <w:t xml:space="preserve"> R programming </w:t>
      </w:r>
      <w:r w:rsidR="00FF5F37">
        <w:t>packages</w:t>
      </w:r>
      <w:r w:rsidRPr="00AC59CF">
        <w:t xml:space="preserve"> and </w:t>
      </w:r>
      <w:r w:rsidR="00FF5F37">
        <w:t xml:space="preserve">use of </w:t>
      </w:r>
      <w:r w:rsidRPr="00AC59CF">
        <w:t xml:space="preserve">software for processing </w:t>
      </w:r>
      <w:r>
        <w:t>common bioinformatics data types</w:t>
      </w:r>
      <w:r w:rsidR="008A2FE0">
        <w:t xml:space="preserve"> in relation to bulk RNA-Seq analysis</w:t>
      </w:r>
      <w:r w:rsidRPr="00AC59CF">
        <w:t xml:space="preserve">. </w:t>
      </w:r>
    </w:p>
    <w:p w14:paraId="1F4A66F8" w14:textId="77777777" w:rsidR="00AC59CF" w:rsidRPr="00F126E7" w:rsidRDefault="00AC59CF" w:rsidP="009F3981"/>
    <w:p w14:paraId="0AA2B15C" w14:textId="77777777" w:rsidR="0068154C" w:rsidRPr="004A2C6A" w:rsidRDefault="00113FD4" w:rsidP="009F3981">
      <w:pPr>
        <w:pStyle w:val="Heading3"/>
      </w:pPr>
      <w:r w:rsidRPr="004A2C6A">
        <w:lastRenderedPageBreak/>
        <w:t>Student Learning Outcomes/O</w:t>
      </w:r>
      <w:r w:rsidR="00D7144B" w:rsidRPr="004A2C6A">
        <w:t>bjectives</w:t>
      </w:r>
      <w:r w:rsidR="007638B2" w:rsidRPr="004A2C6A">
        <w:t>:</w:t>
      </w:r>
    </w:p>
    <w:p w14:paraId="60534E1F" w14:textId="77777777" w:rsidR="008A2FE0" w:rsidRPr="008A2FE0" w:rsidRDefault="008A2FE0">
      <w:pPr>
        <w:pStyle w:val="Heading3"/>
        <w:numPr>
          <w:ilvl w:val="0"/>
          <w:numId w:val="2"/>
        </w:numPr>
        <w:rPr>
          <w:b w:val="0"/>
          <w:bCs w:val="0"/>
        </w:rPr>
      </w:pPr>
      <w:r w:rsidRPr="008A2FE0">
        <w:rPr>
          <w:b w:val="0"/>
          <w:bCs w:val="0"/>
        </w:rPr>
        <w:t xml:space="preserve">Students will be able to apply basic bioinformatic theory and tools to analyze transcriptome datasets </w:t>
      </w:r>
    </w:p>
    <w:p w14:paraId="76E8D240" w14:textId="77777777" w:rsidR="008A2FE0" w:rsidRPr="008A2FE0" w:rsidRDefault="008A2FE0">
      <w:pPr>
        <w:pStyle w:val="Heading3"/>
        <w:numPr>
          <w:ilvl w:val="0"/>
          <w:numId w:val="2"/>
        </w:numPr>
        <w:rPr>
          <w:b w:val="0"/>
          <w:bCs w:val="0"/>
        </w:rPr>
      </w:pPr>
      <w:r w:rsidRPr="008A2FE0">
        <w:rPr>
          <w:b w:val="0"/>
          <w:bCs w:val="0"/>
        </w:rPr>
        <w:t xml:space="preserve">Students will be able to effectively communicate and critically assess the application of bioinformatic tools to transcriptome data </w:t>
      </w:r>
    </w:p>
    <w:p w14:paraId="39EA5872" w14:textId="16F9D5A6" w:rsidR="008A2FE0" w:rsidRPr="001F585C" w:rsidRDefault="008A2FE0">
      <w:pPr>
        <w:pStyle w:val="Heading3"/>
        <w:numPr>
          <w:ilvl w:val="0"/>
          <w:numId w:val="2"/>
        </w:numPr>
        <w:rPr>
          <w:b w:val="0"/>
          <w:bCs w:val="0"/>
        </w:rPr>
      </w:pPr>
      <w:r w:rsidRPr="008A2FE0">
        <w:rPr>
          <w:b w:val="0"/>
          <w:bCs w:val="0"/>
        </w:rPr>
        <w:t xml:space="preserve">Students will have a basic competence </w:t>
      </w:r>
      <w:r w:rsidR="001F585C" w:rsidRPr="001F585C">
        <w:rPr>
          <w:b w:val="0"/>
          <w:bCs w:val="0"/>
        </w:rPr>
        <w:t>of</w:t>
      </w:r>
      <w:r w:rsidRPr="008A2FE0">
        <w:rPr>
          <w:b w:val="0"/>
          <w:bCs w:val="0"/>
        </w:rPr>
        <w:t xml:space="preserve"> the UNIX shell and usage of bioinformatic tools</w:t>
      </w:r>
      <w:r w:rsidR="001F585C" w:rsidRPr="001F585C">
        <w:rPr>
          <w:b w:val="0"/>
          <w:bCs w:val="0"/>
        </w:rPr>
        <w:t xml:space="preserve"> </w:t>
      </w:r>
      <w:r w:rsidRPr="008A2FE0">
        <w:rPr>
          <w:b w:val="0"/>
          <w:bCs w:val="0"/>
        </w:rPr>
        <w:t>from the command line</w:t>
      </w:r>
    </w:p>
    <w:p w14:paraId="746DFE6B" w14:textId="77777777" w:rsidR="001F585C" w:rsidRPr="008A2FE0" w:rsidRDefault="001F585C" w:rsidP="001F585C"/>
    <w:p w14:paraId="45646D27" w14:textId="77777777" w:rsidR="0068154C" w:rsidRPr="004A2C6A" w:rsidRDefault="00D7144B" w:rsidP="009F3981">
      <w:pPr>
        <w:pStyle w:val="Heading3"/>
      </w:pPr>
      <w:r w:rsidRPr="004A2C6A">
        <w:t>Learning Environment</w:t>
      </w:r>
      <w:r w:rsidR="007638B2" w:rsidRPr="004A2C6A">
        <w:t xml:space="preserve">: </w:t>
      </w:r>
    </w:p>
    <w:p w14:paraId="1BED0D47" w14:textId="7227998C" w:rsidR="00F47E09" w:rsidRDefault="00F47E09" w:rsidP="00F47E09">
      <w:r w:rsidRPr="00F47E09">
        <w:t xml:space="preserve">Class meets on the days listed from 9:00am to 11:30am in </w:t>
      </w:r>
      <w:r w:rsidR="00F80890">
        <w:t>ANRB</w:t>
      </w:r>
      <w:r w:rsidRPr="00F47E09">
        <w:t xml:space="preserve"> </w:t>
      </w:r>
      <w:r w:rsidR="00F80890">
        <w:t>124</w:t>
      </w:r>
      <w:r w:rsidRPr="00F47E09">
        <w:t>. Classes will have a combination of lectures, guided computer labs, and short group/class discussions.</w:t>
      </w:r>
    </w:p>
    <w:p w14:paraId="44B966B0" w14:textId="77777777" w:rsidR="008F3F31" w:rsidRDefault="008F3F31" w:rsidP="00F47E09"/>
    <w:p w14:paraId="5F43E8F2" w14:textId="7BECBD2F" w:rsidR="00562989" w:rsidRDefault="00F47E09" w:rsidP="009F3981">
      <w:r w:rsidRPr="00F47E09">
        <w:t xml:space="preserve">A classroom is a collaborative environment, and both the instructor and the students have a shared responsibility to ensure a successful learning experience. </w:t>
      </w:r>
      <w:r>
        <w:t>Students are encouraged to ask questions regarding the lectures, labs, and applications of skills in a research-oriented mindset.</w:t>
      </w:r>
    </w:p>
    <w:p w14:paraId="29BBE2B9" w14:textId="77777777" w:rsidR="00562989" w:rsidRPr="004A2C6A" w:rsidRDefault="00562989" w:rsidP="009F3981">
      <w:pPr>
        <w:pStyle w:val="Heading3"/>
      </w:pPr>
      <w:r w:rsidRPr="004A2C6A">
        <w:t>Course Communications:</w:t>
      </w:r>
    </w:p>
    <w:p w14:paraId="26125D99" w14:textId="58218CE9" w:rsidR="00917B00" w:rsidRDefault="00917B00" w:rsidP="00917B00">
      <w:r w:rsidRPr="00917B00">
        <w:t>Outside of class and the website, the instructors will utilize email to communicate course information, such as changes to the syllabus, answering questions relevant to all students, etc. All students are responsible for checking their university email accounts and reading all emails regarding the class.</w:t>
      </w:r>
    </w:p>
    <w:p w14:paraId="7C89AF1F" w14:textId="77777777" w:rsidR="00917B00" w:rsidRPr="00917B00" w:rsidRDefault="00917B00" w:rsidP="00917B00"/>
    <w:p w14:paraId="299D9093" w14:textId="295E650A" w:rsidR="00917B00" w:rsidRDefault="00917B00" w:rsidP="00917B00">
      <w:r w:rsidRPr="00917B00">
        <w:t>Students are welcome to drop in for office hours (1</w:t>
      </w:r>
      <w:r>
        <w:t>2</w:t>
      </w:r>
      <w:r w:rsidRPr="00917B00">
        <w:t>:</w:t>
      </w:r>
      <w:r>
        <w:t>0</w:t>
      </w:r>
      <w:r w:rsidRPr="00917B00">
        <w:t>0</w:t>
      </w:r>
      <w:r>
        <w:t>pm</w:t>
      </w:r>
      <w:r w:rsidRPr="00917B00">
        <w:t>-</w:t>
      </w:r>
      <w:r>
        <w:t>1</w:t>
      </w:r>
      <w:r w:rsidRPr="00917B00">
        <w:t>:</w:t>
      </w:r>
      <w:r>
        <w:t>0</w:t>
      </w:r>
      <w:r w:rsidRPr="00917B00">
        <w:t>0</w:t>
      </w:r>
      <w:r>
        <w:t>pm</w:t>
      </w:r>
      <w:r w:rsidRPr="00917B00">
        <w:t xml:space="preserve"> after class) or email to schedule an appointment.</w:t>
      </w:r>
    </w:p>
    <w:p w14:paraId="176D534E" w14:textId="77777777" w:rsidR="00917B00" w:rsidRPr="00917B00" w:rsidRDefault="00917B00" w:rsidP="00917B00"/>
    <w:p w14:paraId="00D31EC2" w14:textId="41B70A49" w:rsidR="009F3981" w:rsidRPr="00562989" w:rsidRDefault="00562989" w:rsidP="009F3981">
      <w:r>
        <w:t>For technical issues, c</w:t>
      </w:r>
      <w:r w:rsidRPr="00562989">
        <w:t xml:space="preserve">ontact </w:t>
      </w:r>
      <w:r w:rsidR="00F50BE9">
        <w:t xml:space="preserve">the </w:t>
      </w:r>
      <w:r w:rsidRPr="00562989">
        <w:t>OIT</w:t>
      </w:r>
      <w:r w:rsidR="00F50BE9">
        <w:t xml:space="preserve"> HelpDesk via phone (865) 974-9900 or online at</w:t>
      </w:r>
      <w:r w:rsidRPr="00562989">
        <w:t xml:space="preserve"> </w:t>
      </w:r>
      <w:hyperlink r:id="rId11" w:tooltip="OIT HelpDesk" w:history="1">
        <w:r w:rsidR="00F50BE9" w:rsidRPr="00F50BE9">
          <w:rPr>
            <w:rStyle w:val="Hyperlink"/>
            <w:rFonts w:ascii="Times New Roman" w:hAnsi="Times New Roman" w:cs="Times New Roman"/>
          </w:rPr>
          <w:t>http://help.utk.edu/</w:t>
        </w:r>
      </w:hyperlink>
      <w:r w:rsidR="00F50BE9">
        <w:t>.</w:t>
      </w:r>
    </w:p>
    <w:p w14:paraId="360F4C5F" w14:textId="0C5DE11E" w:rsidR="00562989" w:rsidRPr="004A2C6A" w:rsidRDefault="00562989" w:rsidP="009F3981">
      <w:pPr>
        <w:pStyle w:val="Heading3"/>
      </w:pPr>
      <w:r w:rsidRPr="004A2C6A">
        <w:t xml:space="preserve">How to Be Successful </w:t>
      </w:r>
      <w:r w:rsidR="00A85CF1" w:rsidRPr="004A2C6A">
        <w:t>in</w:t>
      </w:r>
      <w:r w:rsidRPr="004A2C6A">
        <w:t xml:space="preserve"> This Course:</w:t>
      </w:r>
    </w:p>
    <w:p w14:paraId="3B8B67E0" w14:textId="1808F077" w:rsidR="008F3F31" w:rsidRPr="008F3F31" w:rsidRDefault="008F3F31">
      <w:pPr>
        <w:pStyle w:val="ListParagraph"/>
        <w:numPr>
          <w:ilvl w:val="0"/>
          <w:numId w:val="3"/>
        </w:numPr>
      </w:pPr>
      <w:r w:rsidRPr="008F3F31">
        <w:t xml:space="preserve">Follow along with the exercises during the class period. The concepts and practical exercises build on the material covered in prior lessons, so it is essential to keep up with the subject matter. </w:t>
      </w:r>
    </w:p>
    <w:p w14:paraId="6E1CC43B" w14:textId="28B31115" w:rsidR="008F3F31" w:rsidRPr="008F3F31" w:rsidRDefault="008F3F31">
      <w:pPr>
        <w:pStyle w:val="ListParagraph"/>
        <w:numPr>
          <w:ilvl w:val="0"/>
          <w:numId w:val="3"/>
        </w:numPr>
      </w:pPr>
      <w:r w:rsidRPr="008F3F31">
        <w:t xml:space="preserve">Get help early with problems. The instructors are there to help and want you to be successful. If something is not making sense or you are unable to complete a lab exercise, seek help immediately through email and/or in-person meetings. This will prevent you from falling behind during this fast-paced class. </w:t>
      </w:r>
    </w:p>
    <w:p w14:paraId="60A0ECB0" w14:textId="4FD7BDB0" w:rsidR="008F3F31" w:rsidRPr="008F3F31" w:rsidRDefault="005629BD">
      <w:pPr>
        <w:pStyle w:val="ListParagraph"/>
        <w:numPr>
          <w:ilvl w:val="0"/>
          <w:numId w:val="3"/>
        </w:numPr>
      </w:pPr>
      <w:r>
        <w:t>Begin thinking of a scientific question for the final project</w:t>
      </w:r>
      <w:r w:rsidR="008F3F31" w:rsidRPr="008F3F31">
        <w:t xml:space="preserve"> and work on it before the class ends. The scope of the </w:t>
      </w:r>
      <w:r>
        <w:t>project should be informed by the</w:t>
      </w:r>
      <w:r w:rsidR="008F3F31" w:rsidRPr="008F3F31">
        <w:t xml:space="preserve"> RNA</w:t>
      </w:r>
      <w:r w:rsidR="008F3F31">
        <w:t>-</w:t>
      </w:r>
      <w:r w:rsidR="008F3F31" w:rsidRPr="008F3F31">
        <w:t>Seq</w:t>
      </w:r>
      <w:r>
        <w:t xml:space="preserve"> processing and analytical steps we address in </w:t>
      </w:r>
      <w:r w:rsidR="002D58DD">
        <w:t>class but</w:t>
      </w:r>
      <w:r>
        <w:t xml:space="preserve"> should also include an aspect of the data or methodology you find interesting</w:t>
      </w:r>
      <w:r w:rsidR="008F3F31" w:rsidRPr="008F3F31">
        <w:t xml:space="preserve">. </w:t>
      </w:r>
      <w:r w:rsidR="008F3F31" w:rsidRPr="008F3F31">
        <w:rPr>
          <w:b/>
          <w:bCs/>
        </w:rPr>
        <w:t xml:space="preserve">If you aren’t sure, you can email </w:t>
      </w:r>
      <w:r>
        <w:rPr>
          <w:b/>
          <w:bCs/>
        </w:rPr>
        <w:t>your planned analysis</w:t>
      </w:r>
      <w:r w:rsidR="008F3F31" w:rsidRPr="008F3F31">
        <w:rPr>
          <w:b/>
          <w:bCs/>
        </w:rPr>
        <w:t xml:space="preserve"> to the instructor to see if it is of proper scope. </w:t>
      </w:r>
    </w:p>
    <w:p w14:paraId="5EC0D052" w14:textId="5B8020E0" w:rsidR="00562989" w:rsidRPr="009F3981" w:rsidRDefault="00562989" w:rsidP="008F3F31"/>
    <w:p w14:paraId="644CE3DE" w14:textId="77777777" w:rsidR="0068154C" w:rsidRPr="004A2C6A" w:rsidRDefault="00F148C7" w:rsidP="009F3981">
      <w:pPr>
        <w:pStyle w:val="Heading3"/>
      </w:pPr>
      <w:r w:rsidRPr="004A2C6A">
        <w:lastRenderedPageBreak/>
        <w:t>Texts</w:t>
      </w:r>
      <w:r w:rsidR="00D7144B" w:rsidRPr="004A2C6A">
        <w:t>/Resources/Materials</w:t>
      </w:r>
      <w:r w:rsidR="007638B2" w:rsidRPr="004A2C6A">
        <w:t>:</w:t>
      </w:r>
    </w:p>
    <w:p w14:paraId="758B908F" w14:textId="547625A6" w:rsidR="00917B00" w:rsidRDefault="00917B00" w:rsidP="00917B00">
      <w:r w:rsidRPr="00917B00">
        <w:t>The course website will be used to distribute reading materials, links to references, lecture slides, and laboratory exercises. There is not a required textbook to purchase.</w:t>
      </w:r>
    </w:p>
    <w:p w14:paraId="47FA147F" w14:textId="77777777" w:rsidR="009148A8" w:rsidRPr="004A2C6A" w:rsidRDefault="009148A8" w:rsidP="009F3981">
      <w:pPr>
        <w:pStyle w:val="Heading3"/>
      </w:pPr>
      <w:r w:rsidRPr="004A2C6A">
        <w:t>Required Equipment:</w:t>
      </w:r>
    </w:p>
    <w:p w14:paraId="316EAF95" w14:textId="77777777" w:rsidR="00F47E09" w:rsidRPr="00F47E09" w:rsidRDefault="00F47E09" w:rsidP="00F47E09">
      <w:r w:rsidRPr="00F47E09">
        <w:t xml:space="preserve">Students are required to bring their own laptops (and power cord if needed) to class. </w:t>
      </w:r>
    </w:p>
    <w:p w14:paraId="498BFF54" w14:textId="77777777" w:rsidR="0068154C" w:rsidRPr="004A2C6A" w:rsidRDefault="00E4021F" w:rsidP="009F3981">
      <w:pPr>
        <w:pStyle w:val="Heading3"/>
      </w:pPr>
      <w:r w:rsidRPr="004A2C6A">
        <w:t>Course</w:t>
      </w:r>
      <w:r w:rsidR="00D7144B" w:rsidRPr="004A2C6A">
        <w:t xml:space="preserve"> Resources</w:t>
      </w:r>
      <w:r w:rsidR="007638B2" w:rsidRPr="004A2C6A">
        <w:t xml:space="preserve">: </w:t>
      </w:r>
    </w:p>
    <w:p w14:paraId="4741E162" w14:textId="77777777" w:rsidR="00F47E09" w:rsidRPr="00F47E09" w:rsidRDefault="00F47E09" w:rsidP="00F47E09">
      <w:r w:rsidRPr="00F47E09">
        <w:t xml:space="preserve">The course website will be used to distribute reading materials, links to references, lecture slides, and laboratory exercises. There is not a required textbook to purchase. </w:t>
      </w:r>
    </w:p>
    <w:p w14:paraId="2AB4AD24" w14:textId="77777777" w:rsidR="0068154C" w:rsidRPr="004A2C6A" w:rsidRDefault="00E4021F" w:rsidP="009F3981">
      <w:pPr>
        <w:pStyle w:val="Heading3"/>
      </w:pPr>
      <w:r w:rsidRPr="004A2C6A">
        <w:t>Course Requirements, Assessments, and E</w:t>
      </w:r>
      <w:r w:rsidR="00D7144B" w:rsidRPr="004A2C6A">
        <w:t>valuations</w:t>
      </w:r>
      <w:r w:rsidR="007638B2" w:rsidRPr="004A2C6A">
        <w:t>:</w:t>
      </w:r>
    </w:p>
    <w:p w14:paraId="18FE2D75" w14:textId="77777777" w:rsidR="00F47E09" w:rsidRPr="00F47E09" w:rsidRDefault="00F47E09" w:rsidP="00F47E09">
      <w:r w:rsidRPr="00F47E09">
        <w:t xml:space="preserve">Presence during lecture and lab is beneficial for students to develop an understanding of the material presented in the class. Absences due to special circumstances should be discussed with the instructor, preferably prior to the absence, via email or in person. Lectures and labs will be recorded and can be viewed remotely. </w:t>
      </w:r>
    </w:p>
    <w:p w14:paraId="73900CA5" w14:textId="77777777" w:rsidR="004500E8" w:rsidRDefault="004500E8" w:rsidP="009B7A3A"/>
    <w:p w14:paraId="4264DC53" w14:textId="77777777" w:rsidR="004500E8" w:rsidRPr="004500E8" w:rsidRDefault="004500E8" w:rsidP="0003029D">
      <w:pPr>
        <w:shd w:val="clear" w:color="auto" w:fill="FFFFFF"/>
        <w:rPr>
          <w:rFonts w:ascii="Times New Roman" w:eastAsia="Times New Roman" w:hAnsi="Times New Roman" w:cs="Times New Roman"/>
          <w:szCs w:val="24"/>
        </w:rPr>
      </w:pPr>
      <w:r w:rsidRPr="004500E8">
        <w:rPr>
          <w:rFonts w:ascii="Cambria" w:eastAsia="Times New Roman" w:hAnsi="Cambria" w:cs="Times New Roman"/>
          <w:szCs w:val="24"/>
        </w:rPr>
        <w:t xml:space="preserve">The final grade for each student will be on an A-F scale: </w:t>
      </w:r>
    </w:p>
    <w:p w14:paraId="76226C6C" w14:textId="3DCEBD10" w:rsidR="004500E8" w:rsidRDefault="004500E8" w:rsidP="004500E8">
      <w:pPr>
        <w:shd w:val="clear" w:color="auto" w:fill="FFFFFF"/>
        <w:rPr>
          <w:rFonts w:ascii="Cambria" w:eastAsia="Times New Roman" w:hAnsi="Cambria" w:cs="Times New Roman"/>
          <w:szCs w:val="24"/>
        </w:rPr>
      </w:pPr>
      <w:proofErr w:type="gramStart"/>
      <w:r w:rsidRPr="004500E8">
        <w:rPr>
          <w:rFonts w:ascii="Cambria" w:eastAsia="Times New Roman" w:hAnsi="Cambria" w:cs="Times New Roman"/>
          <w:szCs w:val="24"/>
        </w:rPr>
        <w:t>A</w:t>
      </w:r>
      <w:r>
        <w:rPr>
          <w:rFonts w:ascii="Cambria" w:eastAsia="Times New Roman" w:hAnsi="Cambria" w:cs="Times New Roman"/>
          <w:szCs w:val="24"/>
        </w:rPr>
        <w:tab/>
      </w:r>
      <w:r w:rsidRPr="004500E8">
        <w:rPr>
          <w:rFonts w:ascii="Cambria" w:eastAsia="Times New Roman" w:hAnsi="Cambria" w:cs="Times New Roman"/>
          <w:szCs w:val="24"/>
        </w:rPr>
        <w:t>93-100 points</w:t>
      </w:r>
      <w:proofErr w:type="gramEnd"/>
    </w:p>
    <w:p w14:paraId="57781676" w14:textId="35204F24"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B+</w:t>
      </w:r>
      <w:r>
        <w:rPr>
          <w:rFonts w:ascii="Cambria" w:eastAsia="Times New Roman" w:hAnsi="Cambria" w:cs="Times New Roman"/>
          <w:szCs w:val="24"/>
        </w:rPr>
        <w:tab/>
      </w:r>
      <w:r w:rsidRPr="004500E8">
        <w:rPr>
          <w:rFonts w:ascii="Cambria" w:eastAsia="Times New Roman" w:hAnsi="Cambria" w:cs="Times New Roman"/>
          <w:szCs w:val="24"/>
        </w:rPr>
        <w:t>88-92 points</w:t>
      </w:r>
    </w:p>
    <w:p w14:paraId="0F185BD4" w14:textId="681F36AD"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B</w:t>
      </w:r>
      <w:r>
        <w:rPr>
          <w:rFonts w:ascii="Cambria" w:eastAsia="Times New Roman" w:hAnsi="Cambria" w:cs="Times New Roman"/>
          <w:szCs w:val="24"/>
        </w:rPr>
        <w:tab/>
      </w:r>
      <w:r w:rsidRPr="004500E8">
        <w:rPr>
          <w:rFonts w:ascii="Cambria" w:eastAsia="Times New Roman" w:hAnsi="Cambria" w:cs="Times New Roman"/>
          <w:szCs w:val="24"/>
        </w:rPr>
        <w:t>80-87 points</w:t>
      </w:r>
    </w:p>
    <w:p w14:paraId="4FED58E5" w14:textId="4A48489C"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C+</w:t>
      </w:r>
      <w:r>
        <w:rPr>
          <w:rFonts w:ascii="Cambria" w:eastAsia="Times New Roman" w:hAnsi="Cambria" w:cs="Times New Roman"/>
          <w:szCs w:val="24"/>
        </w:rPr>
        <w:tab/>
      </w:r>
      <w:r w:rsidRPr="004500E8">
        <w:rPr>
          <w:rFonts w:ascii="Cambria" w:eastAsia="Times New Roman" w:hAnsi="Cambria" w:cs="Times New Roman"/>
          <w:szCs w:val="24"/>
        </w:rPr>
        <w:t>77-79</w:t>
      </w:r>
    </w:p>
    <w:p w14:paraId="2E699594" w14:textId="28C413AB" w:rsidR="004500E8" w:rsidRDefault="004500E8" w:rsidP="004500E8">
      <w:pPr>
        <w:shd w:val="clear" w:color="auto" w:fill="FFFFFF"/>
        <w:rPr>
          <w:rFonts w:ascii="Cambria" w:eastAsia="Times New Roman" w:hAnsi="Cambria" w:cs="Times New Roman"/>
          <w:szCs w:val="24"/>
        </w:rPr>
      </w:pPr>
      <w:r w:rsidRPr="004500E8">
        <w:rPr>
          <w:rFonts w:ascii="Cambria" w:eastAsia="Times New Roman" w:hAnsi="Cambria" w:cs="Times New Roman"/>
          <w:szCs w:val="24"/>
        </w:rPr>
        <w:t>C</w:t>
      </w:r>
      <w:r>
        <w:rPr>
          <w:rFonts w:ascii="Cambria" w:eastAsia="Times New Roman" w:hAnsi="Cambria" w:cs="Times New Roman"/>
          <w:szCs w:val="24"/>
        </w:rPr>
        <w:tab/>
      </w:r>
      <w:r w:rsidRPr="004500E8">
        <w:rPr>
          <w:rFonts w:ascii="Cambria" w:eastAsia="Times New Roman" w:hAnsi="Cambria" w:cs="Times New Roman"/>
          <w:szCs w:val="24"/>
        </w:rPr>
        <w:t>70-76</w:t>
      </w:r>
    </w:p>
    <w:p w14:paraId="32652F40" w14:textId="2A0DC426" w:rsidR="004500E8" w:rsidRPr="004500E8" w:rsidRDefault="004500E8" w:rsidP="004500E8">
      <w:pPr>
        <w:shd w:val="clear" w:color="auto" w:fill="FFFFFF"/>
        <w:rPr>
          <w:rFonts w:ascii="Times New Roman" w:eastAsia="Times New Roman" w:hAnsi="Times New Roman" w:cs="Times New Roman"/>
          <w:szCs w:val="24"/>
        </w:rPr>
      </w:pPr>
      <w:r w:rsidRPr="004500E8">
        <w:rPr>
          <w:rFonts w:ascii="Cambria" w:eastAsia="Times New Roman" w:hAnsi="Cambria" w:cs="Times New Roman"/>
          <w:szCs w:val="24"/>
        </w:rPr>
        <w:t xml:space="preserve">F </w:t>
      </w:r>
      <w:r>
        <w:rPr>
          <w:rFonts w:ascii="Cambria" w:eastAsia="Times New Roman" w:hAnsi="Cambria" w:cs="Times New Roman"/>
          <w:szCs w:val="24"/>
        </w:rPr>
        <w:tab/>
      </w:r>
      <w:r w:rsidRPr="004500E8">
        <w:rPr>
          <w:rFonts w:ascii="Cambria" w:eastAsia="Times New Roman" w:hAnsi="Cambria" w:cs="Times New Roman"/>
          <w:szCs w:val="24"/>
        </w:rPr>
        <w:t>below 70</w:t>
      </w:r>
    </w:p>
    <w:p w14:paraId="1C1E9ED4" w14:textId="10B436E6" w:rsidR="009B7A3A" w:rsidRPr="009B7A3A" w:rsidRDefault="009B7A3A" w:rsidP="0003029D">
      <w:r w:rsidRPr="009B7A3A">
        <w:br/>
      </w:r>
      <w:r w:rsidR="004500E8">
        <w:t xml:space="preserve">Points will be </w:t>
      </w:r>
      <w:r w:rsidRPr="009B7A3A">
        <w:t>accrued from three assignments, with the following weight:</w:t>
      </w:r>
    </w:p>
    <w:p w14:paraId="4FAD1223" w14:textId="0B751575" w:rsidR="004500E8" w:rsidRDefault="009B7A3A">
      <w:pPr>
        <w:pStyle w:val="ListParagraph"/>
        <w:numPr>
          <w:ilvl w:val="0"/>
          <w:numId w:val="4"/>
        </w:numPr>
      </w:pPr>
      <w:r w:rsidRPr="009B7A3A">
        <w:t xml:space="preserve">Daily email of output files from lab exercises </w:t>
      </w:r>
      <w:r w:rsidR="004500E8">
        <w:t xml:space="preserve">and questions (posted per day on the course website) </w:t>
      </w:r>
      <w:r w:rsidRPr="009B7A3A">
        <w:t>(</w:t>
      </w:r>
      <w:r w:rsidRPr="002B72E0">
        <w:rPr>
          <w:b/>
          <w:bCs/>
        </w:rPr>
        <w:t>1</w:t>
      </w:r>
      <w:r w:rsidR="0003029D" w:rsidRPr="002B72E0">
        <w:rPr>
          <w:b/>
          <w:bCs/>
        </w:rPr>
        <w:t>2</w:t>
      </w:r>
      <w:r w:rsidRPr="002B72E0">
        <w:rPr>
          <w:b/>
          <w:bCs/>
        </w:rPr>
        <w:t xml:space="preserve"> points per day, up to </w:t>
      </w:r>
      <w:r w:rsidR="0003029D" w:rsidRPr="002B72E0">
        <w:rPr>
          <w:b/>
          <w:bCs/>
        </w:rPr>
        <w:t>6</w:t>
      </w:r>
      <w:r w:rsidRPr="002B72E0">
        <w:rPr>
          <w:b/>
          <w:bCs/>
        </w:rPr>
        <w:t>0 points total for class</w:t>
      </w:r>
      <w:r w:rsidRPr="009B7A3A">
        <w:t>)</w:t>
      </w:r>
    </w:p>
    <w:p w14:paraId="5EA73DD7" w14:textId="1256AA22" w:rsidR="009B7A3A" w:rsidRDefault="002D58DD">
      <w:pPr>
        <w:pStyle w:val="ListParagraph"/>
        <w:numPr>
          <w:ilvl w:val="0"/>
          <w:numId w:val="4"/>
        </w:numPr>
      </w:pPr>
      <w:r>
        <w:t>Final project</w:t>
      </w:r>
      <w:r w:rsidR="009B7A3A" w:rsidRPr="009B7A3A">
        <w:t xml:space="preserve"> (</w:t>
      </w:r>
      <w:r w:rsidR="009B7A3A" w:rsidRPr="002B72E0">
        <w:rPr>
          <w:b/>
          <w:bCs/>
        </w:rPr>
        <w:t>up to 40 points</w:t>
      </w:r>
      <w:r w:rsidR="009B7A3A" w:rsidRPr="009B7A3A">
        <w:t>)</w:t>
      </w:r>
    </w:p>
    <w:p w14:paraId="77515AC9" w14:textId="77777777" w:rsidR="004500E8" w:rsidRPr="009B7A3A" w:rsidRDefault="004500E8" w:rsidP="009B7A3A"/>
    <w:p w14:paraId="23725B09" w14:textId="03E3DC84" w:rsidR="009B7A3A" w:rsidRDefault="009B7A3A" w:rsidP="009B7A3A">
      <w:r w:rsidRPr="009B7A3A">
        <w:t>Grading details:</w:t>
      </w:r>
      <w:r w:rsidRPr="009B7A3A">
        <w:br/>
      </w:r>
      <w:r w:rsidR="002B72E0">
        <w:rPr>
          <w:b/>
          <w:bCs/>
        </w:rPr>
        <w:t>Daily o</w:t>
      </w:r>
      <w:r w:rsidRPr="009B7A3A">
        <w:rPr>
          <w:b/>
          <w:bCs/>
        </w:rPr>
        <w:t xml:space="preserve">utput </w:t>
      </w:r>
      <w:proofErr w:type="gramStart"/>
      <w:r w:rsidRPr="009B7A3A">
        <w:rPr>
          <w:b/>
          <w:bCs/>
        </w:rPr>
        <w:t xml:space="preserve">files </w:t>
      </w:r>
      <w:r w:rsidR="00220CC9">
        <w:rPr>
          <w:b/>
          <w:bCs/>
        </w:rPr>
        <w:t>:</w:t>
      </w:r>
      <w:proofErr w:type="gramEnd"/>
      <w:r w:rsidRPr="009B7A3A">
        <w:rPr>
          <w:b/>
          <w:bCs/>
        </w:rPr>
        <w:t xml:space="preserve"> </w:t>
      </w:r>
      <w:r w:rsidRPr="009B7A3A">
        <w:t xml:space="preserve">At the end of each day, you will need to send a </w:t>
      </w:r>
      <w:r w:rsidR="00F80890">
        <w:t xml:space="preserve">message </w:t>
      </w:r>
      <w:r w:rsidR="002D58DD">
        <w:t>and/</w:t>
      </w:r>
      <w:r w:rsidR="00F80890">
        <w:t xml:space="preserve">or </w:t>
      </w:r>
      <w:r w:rsidRPr="009B7A3A">
        <w:t>file</w:t>
      </w:r>
      <w:r w:rsidR="002D58DD">
        <w:t>s</w:t>
      </w:r>
      <w:r w:rsidRPr="009B7A3A">
        <w:t xml:space="preserve"> via email to </w:t>
      </w:r>
      <w:r w:rsidR="004500E8">
        <w:t>rkuster</w:t>
      </w:r>
      <w:r w:rsidRPr="009B7A3A">
        <w:t xml:space="preserve">@utk.edu to get credit for completing the lab exercises. That </w:t>
      </w:r>
      <w:r w:rsidR="00F80890">
        <w:t>exercise information</w:t>
      </w:r>
      <w:r w:rsidRPr="009B7A3A">
        <w:t xml:space="preserve"> will be specified through the course website</w:t>
      </w:r>
      <w:r w:rsidR="004500E8">
        <w:t xml:space="preserve"> on the daily agenda page</w:t>
      </w:r>
      <w:r w:rsidRPr="009B7A3A">
        <w:t>.</w:t>
      </w:r>
    </w:p>
    <w:p w14:paraId="6FA2F090" w14:textId="2D75E48C" w:rsidR="00F80890" w:rsidRDefault="009B7A3A" w:rsidP="009B7A3A">
      <w:pPr>
        <w:rPr>
          <w:b/>
          <w:bCs/>
        </w:rPr>
      </w:pPr>
      <w:r w:rsidRPr="009B7A3A">
        <w:br/>
      </w:r>
      <w:r w:rsidR="007D369F" w:rsidRPr="007D369F">
        <w:rPr>
          <w:b/>
          <w:bCs/>
        </w:rPr>
        <w:t xml:space="preserve">Final </w:t>
      </w:r>
      <w:proofErr w:type="gramStart"/>
      <w:r w:rsidR="007D369F" w:rsidRPr="007D369F">
        <w:rPr>
          <w:b/>
          <w:bCs/>
        </w:rPr>
        <w:t>Project</w:t>
      </w:r>
      <w:r w:rsidR="00220CC9">
        <w:rPr>
          <w:b/>
          <w:bCs/>
        </w:rPr>
        <w:t xml:space="preserve"> :</w:t>
      </w:r>
      <w:proofErr w:type="gramEnd"/>
      <w:r w:rsidR="007D369F">
        <w:rPr>
          <w:b/>
          <w:bCs/>
        </w:rPr>
        <w:t xml:space="preserve"> </w:t>
      </w:r>
      <w:r w:rsidR="007D369F" w:rsidRPr="00FA7A03">
        <w:t>Each student will be assigned a randomized subset of replicates from the study</w:t>
      </w:r>
      <w:r w:rsidR="007D369F">
        <w:t xml:space="preserve"> </w:t>
      </w:r>
      <w:r w:rsidR="007D369F" w:rsidRPr="007D369F">
        <w:t>Ding et al. (2022)</w:t>
      </w:r>
      <w:r w:rsidR="007D369F" w:rsidRPr="00FA7A03">
        <w:t xml:space="preserve"> dataset </w:t>
      </w:r>
      <w:r w:rsidR="007D369F">
        <w:t xml:space="preserve">from the course. </w:t>
      </w:r>
      <w:r w:rsidR="007D369F" w:rsidRPr="00FA7A03">
        <w:t xml:space="preserve">Submit a zipped folder containing </w:t>
      </w:r>
      <w:r w:rsidR="007D369F" w:rsidRPr="00FA7A03">
        <w:rPr>
          <w:i/>
          <w:iCs/>
        </w:rPr>
        <w:t>reproducible</w:t>
      </w:r>
      <w:r w:rsidR="007D369F" w:rsidRPr="00FA7A03">
        <w:t xml:space="preserve"> </w:t>
      </w:r>
      <w:r w:rsidR="007D369F">
        <w:t xml:space="preserve">documentation. This can be in any desired format, preferably markdown or </w:t>
      </w:r>
      <w:r w:rsidR="005629BD">
        <w:t>similar,</w:t>
      </w:r>
      <w:r w:rsidR="007D369F">
        <w:t xml:space="preserve"> and must include all command line and R steps used in the analysis. Please include all relevant</w:t>
      </w:r>
      <w:r w:rsidR="007D369F" w:rsidRPr="00FA7A03">
        <w:t xml:space="preserve"> figures.</w:t>
      </w:r>
      <w:r w:rsidR="007D369F">
        <w:t xml:space="preserve"> The project is </w:t>
      </w:r>
      <w:r w:rsidRPr="009B7A3A">
        <w:t xml:space="preserve">due the following </w:t>
      </w:r>
      <w:r w:rsidR="007D369F">
        <w:rPr>
          <w:b/>
          <w:bCs/>
        </w:rPr>
        <w:t>Wednesday</w:t>
      </w:r>
      <w:r w:rsidRPr="009B7A3A">
        <w:rPr>
          <w:b/>
          <w:bCs/>
        </w:rPr>
        <w:t xml:space="preserve">, </w:t>
      </w:r>
      <w:r w:rsidR="00FF5F37">
        <w:rPr>
          <w:b/>
          <w:bCs/>
        </w:rPr>
        <w:t>June</w:t>
      </w:r>
      <w:r w:rsidRPr="009B7A3A">
        <w:rPr>
          <w:b/>
          <w:bCs/>
        </w:rPr>
        <w:t xml:space="preserve"> </w:t>
      </w:r>
      <w:r w:rsidR="00962A32">
        <w:rPr>
          <w:b/>
          <w:bCs/>
        </w:rPr>
        <w:t>24</w:t>
      </w:r>
      <w:r w:rsidRPr="009B7A3A">
        <w:rPr>
          <w:b/>
          <w:bCs/>
        </w:rPr>
        <w:t xml:space="preserve">th. Email to </w:t>
      </w:r>
      <w:hyperlink r:id="rId12" w:history="1">
        <w:r w:rsidR="0003029D" w:rsidRPr="00F84F9B">
          <w:rPr>
            <w:rStyle w:val="Hyperlink"/>
            <w:b/>
            <w:bCs/>
            <w:sz w:val="24"/>
          </w:rPr>
          <w:t>rkuster</w:t>
        </w:r>
        <w:r w:rsidR="0003029D" w:rsidRPr="009B7A3A">
          <w:rPr>
            <w:rStyle w:val="Hyperlink"/>
            <w:b/>
            <w:bCs/>
            <w:sz w:val="24"/>
          </w:rPr>
          <w:t>@utk.edu</w:t>
        </w:r>
      </w:hyperlink>
      <w:r w:rsidRPr="009B7A3A">
        <w:rPr>
          <w:b/>
          <w:bCs/>
        </w:rPr>
        <w:t>.</w:t>
      </w:r>
    </w:p>
    <w:p w14:paraId="18290BC3" w14:textId="77777777" w:rsidR="00F80890" w:rsidRDefault="00F80890" w:rsidP="009B7A3A">
      <w:pPr>
        <w:rPr>
          <w:b/>
          <w:bCs/>
        </w:rPr>
      </w:pPr>
    </w:p>
    <w:p w14:paraId="2D4140AF" w14:textId="00B2B3A4" w:rsidR="00FA7A03" w:rsidRPr="00FA7A03" w:rsidRDefault="00FA7A03" w:rsidP="00FA7A03">
      <w:pPr>
        <w:pStyle w:val="Heading3"/>
      </w:pPr>
      <w:r w:rsidRPr="00FA7A03">
        <w:lastRenderedPageBreak/>
        <w:t>Upstream Processing &amp; QC (</w:t>
      </w:r>
      <w:r w:rsidR="00962A32">
        <w:t>5</w:t>
      </w:r>
      <w:r w:rsidRPr="00FA7A03">
        <w:t xml:space="preserve"> pts)</w:t>
      </w:r>
    </w:p>
    <w:p w14:paraId="3B5B3EA9" w14:textId="641A4EB5" w:rsidR="00FA7A03" w:rsidRPr="00FA7A03" w:rsidRDefault="00FA7A03">
      <w:pPr>
        <w:pStyle w:val="Heading3"/>
        <w:numPr>
          <w:ilvl w:val="0"/>
          <w:numId w:val="8"/>
        </w:numPr>
        <w:spacing w:before="0"/>
        <w:ind w:left="720"/>
        <w:rPr>
          <w:b w:val="0"/>
          <w:bCs w:val="0"/>
        </w:rPr>
      </w:pPr>
      <w:r w:rsidRPr="00FA7A03">
        <w:rPr>
          <w:b w:val="0"/>
          <w:bCs w:val="0"/>
        </w:rPr>
        <w:t xml:space="preserve">Run </w:t>
      </w:r>
      <w:r w:rsidR="00495D99">
        <w:rPr>
          <w:b w:val="0"/>
          <w:bCs w:val="0"/>
        </w:rPr>
        <w:t>QC</w:t>
      </w:r>
      <w:r w:rsidRPr="00FA7A03">
        <w:rPr>
          <w:b w:val="0"/>
          <w:bCs w:val="0"/>
        </w:rPr>
        <w:t xml:space="preserve"> on your raw FASTQ files and summarize </w:t>
      </w:r>
      <w:r w:rsidR="005629BD">
        <w:rPr>
          <w:b w:val="0"/>
          <w:bCs w:val="0"/>
        </w:rPr>
        <w:t>trends</w:t>
      </w:r>
      <w:r w:rsidRPr="00FA7A03">
        <w:rPr>
          <w:b w:val="0"/>
          <w:bCs w:val="0"/>
        </w:rPr>
        <w:t xml:space="preserve"> per sample</w:t>
      </w:r>
      <w:r w:rsidR="005629BD">
        <w:rPr>
          <w:b w:val="0"/>
          <w:bCs w:val="0"/>
        </w:rPr>
        <w:t xml:space="preserve"> and in general regarding data quality.</w:t>
      </w:r>
    </w:p>
    <w:p w14:paraId="367FAA81" w14:textId="663CE365" w:rsidR="00FA7A03" w:rsidRPr="00FA7A03" w:rsidRDefault="00FA7A03">
      <w:pPr>
        <w:pStyle w:val="Heading3"/>
        <w:numPr>
          <w:ilvl w:val="0"/>
          <w:numId w:val="8"/>
        </w:numPr>
        <w:spacing w:before="0"/>
        <w:ind w:left="720"/>
        <w:rPr>
          <w:b w:val="0"/>
          <w:bCs w:val="0"/>
        </w:rPr>
      </w:pPr>
      <w:r w:rsidRPr="00FA7A03">
        <w:rPr>
          <w:b w:val="0"/>
          <w:bCs w:val="0"/>
        </w:rPr>
        <w:t>Align reads to TAIR10 using STAR; report alignment statistics per sample</w:t>
      </w:r>
      <w:r w:rsidR="005629BD">
        <w:rPr>
          <w:b w:val="0"/>
          <w:bCs w:val="0"/>
        </w:rPr>
        <w:t xml:space="preserve"> and any trends.</w:t>
      </w:r>
    </w:p>
    <w:p w14:paraId="5ABCF592" w14:textId="75AD023A" w:rsidR="00FA7A03" w:rsidRPr="00FA7A03" w:rsidRDefault="00FA7A03">
      <w:pPr>
        <w:pStyle w:val="Heading3"/>
        <w:numPr>
          <w:ilvl w:val="0"/>
          <w:numId w:val="8"/>
        </w:numPr>
        <w:spacing w:before="0"/>
        <w:ind w:left="720"/>
        <w:rPr>
          <w:b w:val="0"/>
          <w:bCs w:val="0"/>
        </w:rPr>
      </w:pPr>
      <w:r w:rsidRPr="00FA7A03">
        <w:rPr>
          <w:b w:val="0"/>
          <w:bCs w:val="0"/>
        </w:rPr>
        <w:t xml:space="preserve">Quantify reads with </w:t>
      </w:r>
      <w:proofErr w:type="spellStart"/>
      <w:r w:rsidRPr="00FA7A03">
        <w:rPr>
          <w:b w:val="0"/>
          <w:bCs w:val="0"/>
        </w:rPr>
        <w:t>featureCounts</w:t>
      </w:r>
      <w:proofErr w:type="spellEnd"/>
      <w:r w:rsidR="005629BD">
        <w:rPr>
          <w:b w:val="0"/>
          <w:bCs w:val="0"/>
        </w:rPr>
        <w:t>.</w:t>
      </w:r>
    </w:p>
    <w:p w14:paraId="1E25D2A9" w14:textId="405A885C" w:rsidR="00FA7A03" w:rsidRPr="00FA7A03" w:rsidRDefault="00FA7A03">
      <w:pPr>
        <w:pStyle w:val="Heading3"/>
        <w:numPr>
          <w:ilvl w:val="0"/>
          <w:numId w:val="8"/>
        </w:numPr>
        <w:spacing w:before="0"/>
        <w:ind w:left="720"/>
        <w:rPr>
          <w:b w:val="0"/>
          <w:bCs w:val="0"/>
        </w:rPr>
      </w:pPr>
      <w:r w:rsidRPr="00FA7A03">
        <w:rPr>
          <w:b w:val="0"/>
          <w:bCs w:val="0"/>
        </w:rPr>
        <w:t>Interpret your QC</w:t>
      </w:r>
      <w:r w:rsidR="005629BD">
        <w:rPr>
          <w:b w:val="0"/>
          <w:bCs w:val="0"/>
        </w:rPr>
        <w:t xml:space="preserve">: </w:t>
      </w:r>
      <w:r w:rsidR="00962A32">
        <w:rPr>
          <w:b w:val="0"/>
          <w:bCs w:val="0"/>
        </w:rPr>
        <w:t>list</w:t>
      </w:r>
      <w:r w:rsidRPr="00FA7A03">
        <w:rPr>
          <w:b w:val="0"/>
          <w:bCs w:val="0"/>
        </w:rPr>
        <w:t xml:space="preserve"> any problematic samples and </w:t>
      </w:r>
      <w:r w:rsidR="00962A32">
        <w:rPr>
          <w:b w:val="0"/>
          <w:bCs w:val="0"/>
        </w:rPr>
        <w:t>describe what seems to be wrong</w:t>
      </w:r>
      <w:r w:rsidR="00495D99">
        <w:rPr>
          <w:b w:val="0"/>
          <w:bCs w:val="0"/>
        </w:rPr>
        <w:t xml:space="preserve"> and how it might translate to downstream analyses</w:t>
      </w:r>
      <w:r w:rsidR="005629BD">
        <w:rPr>
          <w:b w:val="0"/>
          <w:bCs w:val="0"/>
        </w:rPr>
        <w:t>.</w:t>
      </w:r>
    </w:p>
    <w:p w14:paraId="2C0F5119" w14:textId="3AF59A40" w:rsidR="00FA7A03" w:rsidRPr="00FA7A03" w:rsidRDefault="00FA7A03" w:rsidP="00FA7A03">
      <w:pPr>
        <w:pStyle w:val="Heading3"/>
      </w:pPr>
      <w:r w:rsidRPr="00FA7A03">
        <w:t>Differential Expression Analysis (</w:t>
      </w:r>
      <w:r w:rsidR="00962A32">
        <w:t>10</w:t>
      </w:r>
      <w:r w:rsidRPr="00FA7A03">
        <w:t xml:space="preserve"> pts)</w:t>
      </w:r>
    </w:p>
    <w:p w14:paraId="62A6EC4B" w14:textId="77777777" w:rsidR="00FA7A03" w:rsidRPr="00FA7A03" w:rsidRDefault="00FA7A03">
      <w:pPr>
        <w:pStyle w:val="Heading3"/>
        <w:numPr>
          <w:ilvl w:val="0"/>
          <w:numId w:val="6"/>
        </w:numPr>
        <w:spacing w:before="0"/>
        <w:rPr>
          <w:b w:val="0"/>
          <w:bCs w:val="0"/>
        </w:rPr>
      </w:pPr>
      <w:r w:rsidRPr="00FA7A03">
        <w:rPr>
          <w:b w:val="0"/>
          <w:bCs w:val="0"/>
        </w:rPr>
        <w:t>Import counts into DESeq2; document your experimental design formula and justify it</w:t>
      </w:r>
    </w:p>
    <w:p w14:paraId="38C3ECA3" w14:textId="6BDBE52B" w:rsidR="00FA7A03" w:rsidRPr="00FA7A03" w:rsidRDefault="00FA7A03">
      <w:pPr>
        <w:pStyle w:val="Heading3"/>
        <w:numPr>
          <w:ilvl w:val="0"/>
          <w:numId w:val="6"/>
        </w:numPr>
        <w:spacing w:before="0"/>
        <w:rPr>
          <w:b w:val="0"/>
          <w:bCs w:val="0"/>
        </w:rPr>
      </w:pPr>
      <w:r w:rsidRPr="00FA7A03">
        <w:rPr>
          <w:b w:val="0"/>
          <w:bCs w:val="0"/>
        </w:rPr>
        <w:t>Generate a PCA plot and sample distance heatmap; interpret the clustering</w:t>
      </w:r>
      <w:r w:rsidR="005629BD">
        <w:rPr>
          <w:b w:val="0"/>
          <w:bCs w:val="0"/>
        </w:rPr>
        <w:t>.</w:t>
      </w:r>
    </w:p>
    <w:p w14:paraId="4F59F890" w14:textId="4132789A" w:rsidR="00FA7A03" w:rsidRPr="00FA7A03" w:rsidRDefault="00FA7A03">
      <w:pPr>
        <w:pStyle w:val="Heading3"/>
        <w:numPr>
          <w:ilvl w:val="0"/>
          <w:numId w:val="6"/>
        </w:numPr>
        <w:spacing w:before="0"/>
        <w:rPr>
          <w:b w:val="0"/>
          <w:bCs w:val="0"/>
        </w:rPr>
      </w:pPr>
      <w:r w:rsidRPr="00FA7A03">
        <w:rPr>
          <w:b w:val="0"/>
          <w:bCs w:val="0"/>
        </w:rPr>
        <w:t xml:space="preserve">Run DESeq2 with appropriate contrasts; filter at </w:t>
      </w:r>
      <w:proofErr w:type="spellStart"/>
      <w:r w:rsidRPr="00FA7A03">
        <w:rPr>
          <w:b w:val="0"/>
          <w:bCs w:val="0"/>
        </w:rPr>
        <w:t>padj</w:t>
      </w:r>
      <w:proofErr w:type="spellEnd"/>
      <w:r w:rsidRPr="00FA7A03">
        <w:rPr>
          <w:b w:val="0"/>
          <w:bCs w:val="0"/>
        </w:rPr>
        <w:t xml:space="preserve"> &lt; 0.05 and |</w:t>
      </w:r>
      <w:proofErr w:type="spellStart"/>
      <w:r w:rsidRPr="00FA7A03">
        <w:rPr>
          <w:b w:val="0"/>
          <w:bCs w:val="0"/>
        </w:rPr>
        <w:t>log₂FC</w:t>
      </w:r>
      <w:proofErr w:type="spellEnd"/>
      <w:r w:rsidRPr="00FA7A03">
        <w:rPr>
          <w:b w:val="0"/>
          <w:bCs w:val="0"/>
        </w:rPr>
        <w:t>| ≥ 1</w:t>
      </w:r>
      <w:r w:rsidR="005629BD">
        <w:rPr>
          <w:b w:val="0"/>
          <w:bCs w:val="0"/>
        </w:rPr>
        <w:t>.</w:t>
      </w:r>
    </w:p>
    <w:p w14:paraId="49A193DD" w14:textId="5E68932A" w:rsidR="00FA7A03" w:rsidRPr="00FA7A03" w:rsidRDefault="00FA7A03">
      <w:pPr>
        <w:pStyle w:val="Heading3"/>
        <w:numPr>
          <w:ilvl w:val="0"/>
          <w:numId w:val="6"/>
        </w:numPr>
        <w:spacing w:before="0"/>
        <w:rPr>
          <w:b w:val="0"/>
          <w:bCs w:val="0"/>
        </w:rPr>
      </w:pPr>
      <w:r w:rsidRPr="00FA7A03">
        <w:rPr>
          <w:b w:val="0"/>
          <w:bCs w:val="0"/>
        </w:rPr>
        <w:t xml:space="preserve">Produce a volcano plot </w:t>
      </w:r>
      <w:r w:rsidR="00495D99">
        <w:rPr>
          <w:b w:val="0"/>
          <w:bCs w:val="0"/>
        </w:rPr>
        <w:t>and/or</w:t>
      </w:r>
      <w:r w:rsidRPr="00FA7A03">
        <w:rPr>
          <w:b w:val="0"/>
          <w:bCs w:val="0"/>
        </w:rPr>
        <w:t xml:space="preserve"> MA plot with notable genes annotated</w:t>
      </w:r>
      <w:r w:rsidR="00495D99">
        <w:rPr>
          <w:b w:val="0"/>
          <w:bCs w:val="0"/>
        </w:rPr>
        <w:t>.</w:t>
      </w:r>
    </w:p>
    <w:p w14:paraId="56B2602C" w14:textId="75474B96" w:rsidR="00FA7A03" w:rsidRPr="00FA7A03" w:rsidRDefault="00FA7A03">
      <w:pPr>
        <w:pStyle w:val="Heading3"/>
        <w:numPr>
          <w:ilvl w:val="0"/>
          <w:numId w:val="6"/>
        </w:numPr>
        <w:spacing w:before="0"/>
        <w:rPr>
          <w:b w:val="0"/>
          <w:bCs w:val="0"/>
        </w:rPr>
      </w:pPr>
      <w:r w:rsidRPr="00FA7A03">
        <w:rPr>
          <w:b w:val="0"/>
          <w:bCs w:val="0"/>
        </w:rPr>
        <w:t>Check expression of CPK28, NLP7, CBF1–3, and at least three COR genes (e.g., COR15A, COR47, KIN1) and visualize them in a heatmap</w:t>
      </w:r>
      <w:r w:rsidR="005629BD">
        <w:rPr>
          <w:b w:val="0"/>
          <w:bCs w:val="0"/>
        </w:rPr>
        <w:t xml:space="preserve"> or similar plot.</w:t>
      </w:r>
    </w:p>
    <w:p w14:paraId="38D5A778" w14:textId="6B26EE09" w:rsidR="00FA7A03" w:rsidRPr="00FA7A03" w:rsidRDefault="00FA7A03" w:rsidP="00FA7A03">
      <w:pPr>
        <w:pStyle w:val="Heading3"/>
      </w:pPr>
      <w:r w:rsidRPr="00FA7A03">
        <w:t>Exploratory Analysis (</w:t>
      </w:r>
      <w:r w:rsidR="00962A32">
        <w:t>10</w:t>
      </w:r>
      <w:r w:rsidRPr="00FA7A03">
        <w:t xml:space="preserve"> pts)</w:t>
      </w:r>
    </w:p>
    <w:p w14:paraId="77867A10" w14:textId="3C942D62" w:rsidR="00FA7A03" w:rsidRPr="00FA7A03" w:rsidRDefault="00FA7A03">
      <w:pPr>
        <w:pStyle w:val="Heading3"/>
        <w:numPr>
          <w:ilvl w:val="0"/>
          <w:numId w:val="5"/>
        </w:numPr>
        <w:spacing w:before="0"/>
        <w:rPr>
          <w:b w:val="0"/>
          <w:bCs w:val="0"/>
        </w:rPr>
      </w:pPr>
      <w:r w:rsidRPr="00FA7A03">
        <w:rPr>
          <w:b w:val="0"/>
          <w:bCs w:val="0"/>
        </w:rPr>
        <w:t xml:space="preserve">Choose one </w:t>
      </w:r>
      <w:r w:rsidR="00962A32">
        <w:rPr>
          <w:b w:val="0"/>
          <w:bCs w:val="0"/>
        </w:rPr>
        <w:t>way to investigate your dataset using an approach we did not discuss in class</w:t>
      </w:r>
      <w:r w:rsidRPr="00FA7A03">
        <w:rPr>
          <w:b w:val="0"/>
          <w:bCs w:val="0"/>
        </w:rPr>
        <w:t xml:space="preserve"> (</w:t>
      </w:r>
      <w:r w:rsidR="00962A32">
        <w:rPr>
          <w:b w:val="0"/>
          <w:bCs w:val="0"/>
        </w:rPr>
        <w:t>please feel welcome to discuss with the instructor in advance if you feel uncertain</w:t>
      </w:r>
      <w:r w:rsidRPr="00FA7A03">
        <w:rPr>
          <w:b w:val="0"/>
          <w:bCs w:val="0"/>
        </w:rPr>
        <w:t>)</w:t>
      </w:r>
      <w:r w:rsidR="00495D99">
        <w:rPr>
          <w:b w:val="0"/>
          <w:bCs w:val="0"/>
        </w:rPr>
        <w:t>. Possibilities include but are not limited to:</w:t>
      </w:r>
    </w:p>
    <w:p w14:paraId="7D059EFC" w14:textId="6184C986" w:rsidR="00FA7A03" w:rsidRPr="00FA7A03" w:rsidRDefault="00FA7A03">
      <w:pPr>
        <w:pStyle w:val="Heading3"/>
        <w:numPr>
          <w:ilvl w:val="1"/>
          <w:numId w:val="5"/>
        </w:numPr>
        <w:spacing w:before="0"/>
        <w:rPr>
          <w:b w:val="0"/>
          <w:bCs w:val="0"/>
        </w:rPr>
      </w:pPr>
      <w:r w:rsidRPr="00FA7A03">
        <w:rPr>
          <w:b w:val="0"/>
          <w:bCs w:val="0"/>
        </w:rPr>
        <w:t>GO enrichment on your DEG list (</w:t>
      </w:r>
      <w:proofErr w:type="spellStart"/>
      <w:r w:rsidRPr="00FA7A03">
        <w:rPr>
          <w:b w:val="0"/>
          <w:bCs w:val="0"/>
        </w:rPr>
        <w:t>clusterProfiler</w:t>
      </w:r>
      <w:proofErr w:type="spellEnd"/>
      <w:r w:rsidRPr="00FA7A03">
        <w:rPr>
          <w:b w:val="0"/>
          <w:bCs w:val="0"/>
        </w:rPr>
        <w:t xml:space="preserve"> or </w:t>
      </w:r>
      <w:proofErr w:type="spellStart"/>
      <w:r w:rsidRPr="00FA7A03">
        <w:rPr>
          <w:b w:val="0"/>
          <w:bCs w:val="0"/>
        </w:rPr>
        <w:t>topGO</w:t>
      </w:r>
      <w:proofErr w:type="spellEnd"/>
      <w:r w:rsidRPr="00FA7A03">
        <w:rPr>
          <w:b w:val="0"/>
          <w:bCs w:val="0"/>
        </w:rPr>
        <w:t>)</w:t>
      </w:r>
      <w:r w:rsidR="005B5287">
        <w:rPr>
          <w:b w:val="0"/>
          <w:bCs w:val="0"/>
        </w:rPr>
        <w:t>.</w:t>
      </w:r>
    </w:p>
    <w:p w14:paraId="5BB12E65" w14:textId="66ED84D7" w:rsidR="00FA7A03" w:rsidRPr="00FA7A03" w:rsidRDefault="00FA7A03">
      <w:pPr>
        <w:pStyle w:val="Heading3"/>
        <w:numPr>
          <w:ilvl w:val="1"/>
          <w:numId w:val="5"/>
        </w:numPr>
        <w:spacing w:before="0"/>
        <w:rPr>
          <w:b w:val="0"/>
          <w:bCs w:val="0"/>
        </w:rPr>
      </w:pPr>
      <w:r w:rsidRPr="00FA7A03">
        <w:rPr>
          <w:b w:val="0"/>
          <w:bCs w:val="0"/>
        </w:rPr>
        <w:t xml:space="preserve">Replicate </w:t>
      </w:r>
      <w:proofErr w:type="spellStart"/>
      <w:r w:rsidRPr="00FA7A03">
        <w:rPr>
          <w:b w:val="0"/>
          <w:bCs w:val="0"/>
        </w:rPr>
        <w:t>downsampling</w:t>
      </w:r>
      <w:proofErr w:type="spellEnd"/>
      <w:r w:rsidRPr="00FA7A03">
        <w:rPr>
          <w:b w:val="0"/>
          <w:bCs w:val="0"/>
        </w:rPr>
        <w:t xml:space="preserve"> to assess statistical power</w:t>
      </w:r>
      <w:r w:rsidR="005B5287">
        <w:rPr>
          <w:b w:val="0"/>
          <w:bCs w:val="0"/>
        </w:rPr>
        <w:t>.</w:t>
      </w:r>
    </w:p>
    <w:p w14:paraId="59C79595" w14:textId="10F250DF" w:rsidR="00495D99" w:rsidRDefault="00FA7A03">
      <w:pPr>
        <w:pStyle w:val="Heading3"/>
        <w:numPr>
          <w:ilvl w:val="1"/>
          <w:numId w:val="5"/>
        </w:numPr>
        <w:spacing w:before="0"/>
        <w:rPr>
          <w:b w:val="0"/>
          <w:bCs w:val="0"/>
        </w:rPr>
      </w:pPr>
      <w:r w:rsidRPr="00FA7A03">
        <w:rPr>
          <w:b w:val="0"/>
          <w:bCs w:val="0"/>
        </w:rPr>
        <w:t xml:space="preserve">DEG overlap across conditions using Venn or </w:t>
      </w:r>
      <w:proofErr w:type="spellStart"/>
      <w:r w:rsidRPr="00FA7A03">
        <w:rPr>
          <w:b w:val="0"/>
          <w:bCs w:val="0"/>
        </w:rPr>
        <w:t>UpSet</w:t>
      </w:r>
      <w:proofErr w:type="spellEnd"/>
      <w:r w:rsidRPr="00FA7A03">
        <w:rPr>
          <w:b w:val="0"/>
          <w:bCs w:val="0"/>
        </w:rPr>
        <w:t xml:space="preserve"> plot</w:t>
      </w:r>
      <w:r w:rsidR="005B5287">
        <w:rPr>
          <w:b w:val="0"/>
          <w:bCs w:val="0"/>
        </w:rPr>
        <w:t>.</w:t>
      </w:r>
    </w:p>
    <w:p w14:paraId="67D2AC72" w14:textId="0FED0485" w:rsidR="00495D99" w:rsidRDefault="00495D99">
      <w:pPr>
        <w:pStyle w:val="ListParagraph"/>
        <w:numPr>
          <w:ilvl w:val="1"/>
          <w:numId w:val="5"/>
        </w:numPr>
      </w:pPr>
      <w:r>
        <w:t>Use pseudo</w:t>
      </w:r>
      <w:r w:rsidR="0050522F">
        <w:t>-</w:t>
      </w:r>
      <w:r>
        <w:t>counting tools like Salmon/Kallisto and compare to STAR/</w:t>
      </w:r>
      <w:proofErr w:type="spellStart"/>
      <w:r>
        <w:t>featurecounts</w:t>
      </w:r>
      <w:proofErr w:type="spellEnd"/>
      <w:r>
        <w:t xml:space="preserve"> results.</w:t>
      </w:r>
    </w:p>
    <w:p w14:paraId="52914F83" w14:textId="66C869F9" w:rsidR="00495D99" w:rsidRPr="00495D99" w:rsidRDefault="00495D99">
      <w:pPr>
        <w:pStyle w:val="ListParagraph"/>
        <w:numPr>
          <w:ilvl w:val="1"/>
          <w:numId w:val="5"/>
        </w:numPr>
      </w:pPr>
      <w:r>
        <w:t>Anything else that you find interesting.</w:t>
      </w:r>
    </w:p>
    <w:p w14:paraId="7A041D86" w14:textId="23D1A411" w:rsidR="00FA7A03" w:rsidRPr="00FA7A03" w:rsidRDefault="00FA7A03">
      <w:pPr>
        <w:pStyle w:val="Heading3"/>
        <w:numPr>
          <w:ilvl w:val="0"/>
          <w:numId w:val="5"/>
        </w:numPr>
        <w:spacing w:before="0"/>
        <w:rPr>
          <w:b w:val="0"/>
          <w:bCs w:val="0"/>
        </w:rPr>
      </w:pPr>
      <w:r w:rsidRPr="00FA7A03">
        <w:rPr>
          <w:b w:val="0"/>
          <w:bCs w:val="0"/>
        </w:rPr>
        <w:t>Clearly state your question, method</w:t>
      </w:r>
      <w:r w:rsidR="00495D99">
        <w:rPr>
          <w:b w:val="0"/>
          <w:bCs w:val="0"/>
        </w:rPr>
        <w:t>s</w:t>
      </w:r>
      <w:r w:rsidRPr="00FA7A03">
        <w:rPr>
          <w:b w:val="0"/>
          <w:bCs w:val="0"/>
        </w:rPr>
        <w:t xml:space="preserve">, </w:t>
      </w:r>
      <w:r w:rsidR="00495D99">
        <w:rPr>
          <w:b w:val="0"/>
          <w:bCs w:val="0"/>
        </w:rPr>
        <w:t xml:space="preserve">and </w:t>
      </w:r>
      <w:r w:rsidRPr="00FA7A03">
        <w:rPr>
          <w:b w:val="0"/>
          <w:bCs w:val="0"/>
        </w:rPr>
        <w:t>findings</w:t>
      </w:r>
      <w:r w:rsidR="005B5287">
        <w:rPr>
          <w:b w:val="0"/>
          <w:bCs w:val="0"/>
        </w:rPr>
        <w:t>.</w:t>
      </w:r>
    </w:p>
    <w:p w14:paraId="0AEDA754" w14:textId="51B0256F" w:rsidR="00FA7A03" w:rsidRPr="00FA7A03" w:rsidRDefault="00FA7A03" w:rsidP="00FA7A03">
      <w:pPr>
        <w:pStyle w:val="Heading3"/>
      </w:pPr>
      <w:r w:rsidRPr="00FA7A03">
        <w:t>Written Narrative (</w:t>
      </w:r>
      <w:r w:rsidR="00962A32">
        <w:t>1</w:t>
      </w:r>
      <w:r w:rsidR="002D58DD">
        <w:t>5</w:t>
      </w:r>
      <w:r w:rsidRPr="00FA7A03">
        <w:t xml:space="preserve"> pts)</w:t>
      </w:r>
    </w:p>
    <w:p w14:paraId="4C503025" w14:textId="4E9F8AF9" w:rsidR="00495D99" w:rsidRPr="00495D99" w:rsidRDefault="00FA7A03">
      <w:pPr>
        <w:pStyle w:val="Heading3"/>
        <w:numPr>
          <w:ilvl w:val="0"/>
          <w:numId w:val="7"/>
        </w:numPr>
        <w:spacing w:before="0"/>
        <w:ind w:left="720"/>
        <w:rPr>
          <w:b w:val="0"/>
          <w:bCs w:val="0"/>
        </w:rPr>
      </w:pPr>
      <w:r w:rsidRPr="00FA7A03">
        <w:rPr>
          <w:b w:val="0"/>
          <w:bCs w:val="0"/>
        </w:rPr>
        <w:t xml:space="preserve">Discuss whether your </w:t>
      </w:r>
      <w:r w:rsidR="00495D99">
        <w:rPr>
          <w:b w:val="0"/>
          <w:bCs w:val="0"/>
        </w:rPr>
        <w:t>dataset’s</w:t>
      </w:r>
      <w:r w:rsidR="002D58DD">
        <w:rPr>
          <w:b w:val="0"/>
          <w:bCs w:val="0"/>
        </w:rPr>
        <w:t xml:space="preserve"> </w:t>
      </w:r>
      <w:r w:rsidRPr="00FA7A03">
        <w:rPr>
          <w:b w:val="0"/>
          <w:bCs w:val="0"/>
        </w:rPr>
        <w:t xml:space="preserve">results support or contradict </w:t>
      </w:r>
      <w:r w:rsidRPr="002D58DD">
        <w:rPr>
          <w:b w:val="0"/>
          <w:bCs w:val="0"/>
        </w:rPr>
        <w:t>the</w:t>
      </w:r>
      <w:r w:rsidR="002D58DD" w:rsidRPr="002D58DD">
        <w:rPr>
          <w:b w:val="0"/>
          <w:bCs w:val="0"/>
        </w:rPr>
        <w:t xml:space="preserve"> </w:t>
      </w:r>
      <w:r w:rsidR="002D58DD" w:rsidRPr="002D58DD">
        <w:rPr>
          <w:b w:val="0"/>
          <w:bCs w:val="0"/>
        </w:rPr>
        <w:t>Ding et al.</w:t>
      </w:r>
      <w:r w:rsidRPr="002D58DD">
        <w:rPr>
          <w:b w:val="0"/>
          <w:bCs w:val="0"/>
        </w:rPr>
        <w:t xml:space="preserve"> paper's</w:t>
      </w:r>
      <w:r w:rsidRPr="00FA7A03">
        <w:rPr>
          <w:b w:val="0"/>
          <w:bCs w:val="0"/>
        </w:rPr>
        <w:t xml:space="preserve"> conclusions</w:t>
      </w:r>
      <w:r w:rsidR="005B5287">
        <w:rPr>
          <w:b w:val="0"/>
          <w:bCs w:val="0"/>
        </w:rPr>
        <w:t>, or if you discover something else entirely.</w:t>
      </w:r>
    </w:p>
    <w:p w14:paraId="7745C473" w14:textId="2D9526CE" w:rsidR="00FA7A03" w:rsidRPr="00FA7A03" w:rsidRDefault="00FA7A03">
      <w:pPr>
        <w:pStyle w:val="Heading3"/>
        <w:numPr>
          <w:ilvl w:val="0"/>
          <w:numId w:val="7"/>
        </w:numPr>
        <w:spacing w:before="0"/>
        <w:ind w:left="720"/>
        <w:rPr>
          <w:b w:val="0"/>
          <w:bCs w:val="0"/>
        </w:rPr>
      </w:pPr>
      <w:r w:rsidRPr="00FA7A03">
        <w:rPr>
          <w:b w:val="0"/>
          <w:bCs w:val="0"/>
        </w:rPr>
        <w:t>Describe one thing that didn't work as expected and how you handled it</w:t>
      </w:r>
      <w:r w:rsidR="005B5287" w:rsidRPr="005B5287">
        <w:rPr>
          <w:b w:val="0"/>
          <w:bCs w:val="0"/>
        </w:rPr>
        <w:t>.</w:t>
      </w:r>
    </w:p>
    <w:p w14:paraId="4A8E72E7" w14:textId="773EECDC" w:rsidR="00FA7A03" w:rsidRPr="00FA7A03" w:rsidRDefault="00FA7A03">
      <w:pPr>
        <w:pStyle w:val="Heading3"/>
        <w:numPr>
          <w:ilvl w:val="0"/>
          <w:numId w:val="7"/>
        </w:numPr>
        <w:spacing w:before="0"/>
        <w:ind w:left="720"/>
        <w:rPr>
          <w:b w:val="0"/>
          <w:bCs w:val="0"/>
        </w:rPr>
      </w:pPr>
      <w:r w:rsidRPr="00FA7A03">
        <w:rPr>
          <w:b w:val="0"/>
          <w:bCs w:val="0"/>
        </w:rPr>
        <w:t xml:space="preserve">Reflect on </w:t>
      </w:r>
      <w:proofErr w:type="gramStart"/>
      <w:r w:rsidRPr="00FA7A03">
        <w:rPr>
          <w:b w:val="0"/>
          <w:bCs w:val="0"/>
        </w:rPr>
        <w:t xml:space="preserve">the </w:t>
      </w:r>
      <w:r w:rsidR="00495D99">
        <w:rPr>
          <w:b w:val="0"/>
          <w:bCs w:val="0"/>
        </w:rPr>
        <w:t>your</w:t>
      </w:r>
      <w:proofErr w:type="gramEnd"/>
      <w:r w:rsidR="00495D99">
        <w:rPr>
          <w:b w:val="0"/>
          <w:bCs w:val="0"/>
        </w:rPr>
        <w:t xml:space="preserve"> exploratory analysis and the analytical/biological interpretations</w:t>
      </w:r>
      <w:r w:rsidR="005B5287">
        <w:rPr>
          <w:b w:val="0"/>
          <w:bCs w:val="0"/>
        </w:rPr>
        <w:t>.</w:t>
      </w:r>
    </w:p>
    <w:p w14:paraId="55DADCD0" w14:textId="77777777" w:rsidR="00FA7A03" w:rsidRDefault="00FA7A03">
      <w:pPr>
        <w:pStyle w:val="Heading3"/>
        <w:numPr>
          <w:ilvl w:val="0"/>
          <w:numId w:val="7"/>
        </w:numPr>
        <w:spacing w:before="0"/>
        <w:ind w:left="720"/>
        <w:rPr>
          <w:b w:val="0"/>
          <w:bCs w:val="0"/>
        </w:rPr>
      </w:pPr>
      <w:r w:rsidRPr="00FA7A03">
        <w:rPr>
          <w:b w:val="0"/>
          <w:bCs w:val="0"/>
        </w:rPr>
        <w:t>Target: 400–600 words, written in manuscript Results/Discussion style</w:t>
      </w:r>
    </w:p>
    <w:p w14:paraId="42493CD2" w14:textId="77777777" w:rsidR="007D369F" w:rsidRPr="00FA7A03" w:rsidRDefault="007D369F" w:rsidP="007D369F"/>
    <w:p w14:paraId="67ABC549" w14:textId="3556E747" w:rsidR="00E4021F" w:rsidRPr="004A2C6A" w:rsidRDefault="00AD4D7D" w:rsidP="00DD3A07">
      <w:pPr>
        <w:pStyle w:val="Heading3"/>
      </w:pPr>
      <w:r w:rsidRPr="004A2C6A">
        <w:t xml:space="preserve">Course Feedback: </w:t>
      </w:r>
    </w:p>
    <w:p w14:paraId="7E5A37A3" w14:textId="21D8E71E" w:rsidR="00F47E09" w:rsidRPr="00F47E09" w:rsidRDefault="00F47E09" w:rsidP="00F47E09">
      <w:r w:rsidRPr="00F47E09">
        <w:t xml:space="preserve">A final course evaluation will be provided to each student at the end of the course. Each student will receive an email toward the end of the </w:t>
      </w:r>
      <w:r>
        <w:t>course</w:t>
      </w:r>
      <w:r w:rsidRPr="00F47E09">
        <w:t xml:space="preserve"> providing a link to the survey. </w:t>
      </w:r>
      <w:r>
        <w:rPr>
          <w:b/>
          <w:bCs/>
        </w:rPr>
        <w:t>Student feedback is vital to further developing and improving the course.</w:t>
      </w:r>
    </w:p>
    <w:p w14:paraId="3E4F9CD1" w14:textId="367A1E5C" w:rsidR="009F3981" w:rsidRDefault="009F3981" w:rsidP="009F3981"/>
    <w:p w14:paraId="4D16F072" w14:textId="56EEAFF2" w:rsidR="009156C9" w:rsidRPr="00F126E7" w:rsidRDefault="009156C9" w:rsidP="009F3981"/>
    <w:p w14:paraId="04132E8B" w14:textId="42008B07" w:rsidR="00F148C7" w:rsidRPr="00F126E7" w:rsidRDefault="009156C9" w:rsidP="009F3981">
      <w:pPr>
        <w:pStyle w:val="Heading2"/>
      </w:pPr>
      <w:r w:rsidRPr="00F126E7">
        <w:t xml:space="preserve">Key Campus Resources </w:t>
      </w:r>
      <w:r w:rsidR="009D3F69" w:rsidRPr="00F126E7">
        <w:t>for</w:t>
      </w:r>
      <w:r w:rsidRPr="00F126E7">
        <w:t xml:space="preserve"> Students:</w:t>
      </w:r>
    </w:p>
    <w:p w14:paraId="38B808B5" w14:textId="72944666" w:rsidR="003259B1" w:rsidRPr="00252247" w:rsidRDefault="00B86167">
      <w:pPr>
        <w:pStyle w:val="ListParagraph"/>
        <w:numPr>
          <w:ilvl w:val="0"/>
          <w:numId w:val="1"/>
        </w:numPr>
        <w:rPr>
          <w:szCs w:val="24"/>
        </w:rPr>
      </w:pPr>
      <w:hyperlink r:id="rId13" w:tooltip="Center for Career Development" w:history="1">
        <w:r>
          <w:rPr>
            <w:rStyle w:val="Hyperlink"/>
            <w:sz w:val="24"/>
            <w:szCs w:val="24"/>
          </w:rPr>
          <w:t>Center for Career Development and Academic Exploration</w:t>
        </w:r>
      </w:hyperlink>
      <w:r w:rsidR="003259B1" w:rsidRPr="00252247">
        <w:rPr>
          <w:color w:val="0000FF"/>
          <w:szCs w:val="24"/>
        </w:rPr>
        <w:t xml:space="preserve"> </w:t>
      </w:r>
      <w:r w:rsidR="003259B1" w:rsidRPr="00252247">
        <w:rPr>
          <w:szCs w:val="24"/>
        </w:rPr>
        <w:t>(Career counseling and resources; H</w:t>
      </w:r>
      <w:r>
        <w:rPr>
          <w:szCs w:val="24"/>
        </w:rPr>
        <w:t>andshake</w:t>
      </w:r>
      <w:r w:rsidR="003259B1" w:rsidRPr="00252247">
        <w:rPr>
          <w:szCs w:val="24"/>
        </w:rPr>
        <w:t xml:space="preserve"> job search system)</w:t>
      </w:r>
    </w:p>
    <w:p w14:paraId="6EED37E6" w14:textId="201A7EC2" w:rsidR="00F148C7" w:rsidRPr="00252247" w:rsidRDefault="000B4879">
      <w:pPr>
        <w:pStyle w:val="ListParagraph"/>
        <w:numPr>
          <w:ilvl w:val="0"/>
          <w:numId w:val="1"/>
        </w:numPr>
        <w:rPr>
          <w:szCs w:val="24"/>
        </w:rPr>
      </w:pPr>
      <w:hyperlink r:id="rId14" w:tooltip="Course Catalogs" w:history="1">
        <w:r w:rsidRPr="00252247">
          <w:rPr>
            <w:rStyle w:val="Hyperlink"/>
            <w:sz w:val="24"/>
            <w:szCs w:val="24"/>
          </w:rPr>
          <w:t>Course Catalogs</w:t>
        </w:r>
      </w:hyperlink>
      <w:r w:rsidR="00F148C7" w:rsidRPr="00252247">
        <w:rPr>
          <w:szCs w:val="24"/>
        </w:rPr>
        <w:t xml:space="preserve">  (Listing of academic programs, courses, and policies)</w:t>
      </w:r>
    </w:p>
    <w:p w14:paraId="4A5A894F" w14:textId="577A64CA" w:rsidR="00F148C7" w:rsidRPr="00252247" w:rsidRDefault="00F148C7">
      <w:pPr>
        <w:pStyle w:val="ListParagraph"/>
        <w:numPr>
          <w:ilvl w:val="0"/>
          <w:numId w:val="1"/>
        </w:numPr>
        <w:rPr>
          <w:szCs w:val="24"/>
        </w:rPr>
      </w:pPr>
      <w:hyperlink r:id="rId15" w:tooltip="Hilltopics" w:history="1">
        <w:proofErr w:type="spellStart"/>
        <w:r w:rsidRPr="00252247">
          <w:rPr>
            <w:rStyle w:val="Hyperlink"/>
            <w:sz w:val="24"/>
            <w:szCs w:val="24"/>
          </w:rPr>
          <w:t>Hilltopics</w:t>
        </w:r>
        <w:proofErr w:type="spellEnd"/>
      </w:hyperlink>
      <w:r w:rsidR="009156C9" w:rsidRPr="00252247">
        <w:rPr>
          <w:szCs w:val="24"/>
        </w:rPr>
        <w:t xml:space="preserve"> </w:t>
      </w:r>
      <w:r w:rsidRPr="00252247">
        <w:rPr>
          <w:szCs w:val="24"/>
        </w:rPr>
        <w:t>(Campus and academic policies, procedures and standards of conduct)</w:t>
      </w:r>
    </w:p>
    <w:p w14:paraId="50BBAF65" w14:textId="1C525FE9" w:rsidR="003259B1" w:rsidRPr="00252247" w:rsidRDefault="003259B1">
      <w:pPr>
        <w:pStyle w:val="ListParagraph"/>
        <w:numPr>
          <w:ilvl w:val="0"/>
          <w:numId w:val="1"/>
        </w:numPr>
        <w:rPr>
          <w:rFonts w:ascii="Times New Roman" w:hAnsi="Times New Roman" w:cs="Times New Roman"/>
          <w:szCs w:val="24"/>
        </w:rPr>
      </w:pPr>
      <w:hyperlink r:id="rId16" w:tooltip="OIT HelpDesk" w:history="1">
        <w:r w:rsidRPr="00252247">
          <w:rPr>
            <w:rStyle w:val="Hyperlink"/>
            <w:sz w:val="24"/>
            <w:szCs w:val="24"/>
          </w:rPr>
          <w:t>OIT HelpDesk</w:t>
        </w:r>
      </w:hyperlink>
      <w:r w:rsidRPr="00252247">
        <w:rPr>
          <w:szCs w:val="24"/>
        </w:rPr>
        <w:t xml:space="preserve"> </w:t>
      </w:r>
      <w:r w:rsidRPr="00252247">
        <w:rPr>
          <w:rStyle w:val="Strong"/>
          <w:rFonts w:ascii="Times New Roman" w:hAnsi="Times New Roman" w:cs="Times New Roman"/>
          <w:b w:val="0"/>
          <w:szCs w:val="24"/>
        </w:rPr>
        <w:t>(865) </w:t>
      </w:r>
      <w:r w:rsidRPr="00252247">
        <w:rPr>
          <w:rFonts w:ascii="Times New Roman" w:hAnsi="Times New Roman" w:cs="Times New Roman"/>
          <w:bCs/>
          <w:szCs w:val="24"/>
        </w:rPr>
        <w:t>974-9900</w:t>
      </w:r>
    </w:p>
    <w:p w14:paraId="0E5278EA" w14:textId="44A878C1" w:rsidR="00F148C7" w:rsidRPr="00252247" w:rsidRDefault="000B4879">
      <w:pPr>
        <w:pStyle w:val="ListParagraph"/>
        <w:numPr>
          <w:ilvl w:val="0"/>
          <w:numId w:val="1"/>
        </w:numPr>
        <w:rPr>
          <w:rStyle w:val="Hyperlink"/>
          <w:color w:val="auto"/>
          <w:sz w:val="24"/>
          <w:szCs w:val="24"/>
          <w:u w:val="none"/>
        </w:rPr>
      </w:pPr>
      <w:hyperlink r:id="rId17" w:tooltip="Schedule of Classes/Timetable" w:history="1">
        <w:r w:rsidRPr="00252247">
          <w:rPr>
            <w:rStyle w:val="Hyperlink"/>
            <w:sz w:val="24"/>
            <w:szCs w:val="24"/>
          </w:rPr>
          <w:t>Schedule of Classes/Timetable</w:t>
        </w:r>
      </w:hyperlink>
    </w:p>
    <w:p w14:paraId="40BC3E54" w14:textId="68C087DD" w:rsidR="003259B1" w:rsidRPr="00252247" w:rsidRDefault="003259B1">
      <w:pPr>
        <w:pStyle w:val="ListParagraph"/>
        <w:numPr>
          <w:ilvl w:val="0"/>
          <w:numId w:val="1"/>
        </w:numPr>
        <w:rPr>
          <w:rStyle w:val="Hyperlink"/>
          <w:color w:val="auto"/>
          <w:sz w:val="24"/>
          <w:szCs w:val="24"/>
          <w:u w:val="none"/>
        </w:rPr>
      </w:pPr>
      <w:hyperlink r:id="rId18" w:tooltip="Student Health Center" w:history="1">
        <w:r w:rsidRPr="00252247">
          <w:rPr>
            <w:rStyle w:val="Hyperlink"/>
            <w:sz w:val="24"/>
            <w:szCs w:val="24"/>
          </w:rPr>
          <w:t>Student Health Center</w:t>
        </w:r>
      </w:hyperlink>
      <w:r w:rsidRPr="00252247">
        <w:rPr>
          <w:szCs w:val="24"/>
        </w:rPr>
        <w:t xml:space="preserve"> (visit the site for a list of services)</w:t>
      </w:r>
    </w:p>
    <w:p w14:paraId="4F6A5C40" w14:textId="171E1ED3" w:rsidR="003259B1" w:rsidRPr="00252247" w:rsidRDefault="00B86167">
      <w:pPr>
        <w:pStyle w:val="ListParagraph"/>
        <w:numPr>
          <w:ilvl w:val="0"/>
          <w:numId w:val="1"/>
        </w:numPr>
        <w:rPr>
          <w:szCs w:val="24"/>
        </w:rPr>
      </w:pPr>
      <w:hyperlink r:id="rId19" w:tooltip="Student Success Center" w:history="1">
        <w:r>
          <w:rPr>
            <w:rStyle w:val="Hyperlink"/>
            <w:sz w:val="24"/>
            <w:szCs w:val="24"/>
          </w:rPr>
          <w:t>Academic Success Center</w:t>
        </w:r>
      </w:hyperlink>
      <w:r w:rsidR="003259B1" w:rsidRPr="00252247">
        <w:rPr>
          <w:szCs w:val="24"/>
        </w:rPr>
        <w:t xml:space="preserve"> (Academic support resources)</w:t>
      </w:r>
    </w:p>
    <w:p w14:paraId="0CF55AFD" w14:textId="009B24D2" w:rsidR="00F148C7" w:rsidRPr="00252247" w:rsidRDefault="003259B1">
      <w:pPr>
        <w:pStyle w:val="ListParagraph"/>
        <w:numPr>
          <w:ilvl w:val="0"/>
          <w:numId w:val="1"/>
        </w:numPr>
        <w:rPr>
          <w:szCs w:val="24"/>
        </w:rPr>
      </w:pPr>
      <w:hyperlink r:id="rId20" w:tooltip="Undergraduate Academic Advising" w:history="1">
        <w:r w:rsidRPr="00252247">
          <w:rPr>
            <w:rStyle w:val="Hyperlink"/>
            <w:sz w:val="24"/>
            <w:szCs w:val="24"/>
          </w:rPr>
          <w:t>Undergraduate Academic Advising</w:t>
        </w:r>
      </w:hyperlink>
      <w:r w:rsidR="00F148C7" w:rsidRPr="00252247">
        <w:rPr>
          <w:szCs w:val="24"/>
        </w:rPr>
        <w:t xml:space="preserve"> (Advising resources, course requirements, and major guides)</w:t>
      </w:r>
    </w:p>
    <w:p w14:paraId="0F76A5F8" w14:textId="2239BE9D" w:rsidR="009156C9" w:rsidRPr="00252247" w:rsidRDefault="000B4879">
      <w:pPr>
        <w:pStyle w:val="ListParagraph"/>
        <w:numPr>
          <w:ilvl w:val="0"/>
          <w:numId w:val="1"/>
        </w:numPr>
        <w:rPr>
          <w:szCs w:val="24"/>
        </w:rPr>
      </w:pPr>
      <w:hyperlink r:id="rId21" w:tooltip="University Libraries" w:history="1">
        <w:r w:rsidRPr="00252247">
          <w:rPr>
            <w:rStyle w:val="Hyperlink"/>
            <w:sz w:val="24"/>
            <w:szCs w:val="24"/>
          </w:rPr>
          <w:t>University Libraries</w:t>
        </w:r>
      </w:hyperlink>
      <w:r w:rsidR="00F148C7" w:rsidRPr="00252247">
        <w:rPr>
          <w:szCs w:val="24"/>
        </w:rPr>
        <w:t xml:space="preserve"> (Access to library resources, databases, course reserves, and services)</w:t>
      </w:r>
    </w:p>
    <w:p w14:paraId="71AED86A" w14:textId="77777777" w:rsidR="00A22397" w:rsidRDefault="00A22397" w:rsidP="009F3981">
      <w:pPr>
        <w:pStyle w:val="Heading2"/>
      </w:pPr>
    </w:p>
    <w:p w14:paraId="3CB869AC" w14:textId="77777777" w:rsidR="009156C9" w:rsidRPr="00F126E7" w:rsidRDefault="007638B2" w:rsidP="009F3981">
      <w:pPr>
        <w:pStyle w:val="Heading2"/>
      </w:pPr>
      <w:r w:rsidRPr="00F126E7">
        <w:t>C</w:t>
      </w:r>
      <w:r w:rsidR="009156C9" w:rsidRPr="00F126E7">
        <w:t>ourse Outline/Assignments/Units of Instruction/Clinic Schedule:</w:t>
      </w:r>
    </w:p>
    <w:p w14:paraId="6270AA7D" w14:textId="1749773F" w:rsidR="00B86167" w:rsidRDefault="00B86167" w:rsidP="00252247">
      <w:pPr>
        <w:rPr>
          <w:b/>
          <w:i/>
        </w:rPr>
      </w:pPr>
    </w:p>
    <w:p w14:paraId="78706CB2" w14:textId="736BD89F" w:rsidR="00B86167" w:rsidRPr="00533865" w:rsidRDefault="00B86167" w:rsidP="00B86167">
      <w:pPr>
        <w:pStyle w:val="Heading1"/>
        <w:rPr>
          <w:sz w:val="24"/>
          <w:szCs w:val="24"/>
        </w:rPr>
      </w:pPr>
      <w:r>
        <w:t>The Campus Syllabus</w:t>
      </w:r>
    </w:p>
    <w:p w14:paraId="078A3173" w14:textId="77777777" w:rsidR="00B86167" w:rsidRDefault="00B86167" w:rsidP="00B86167"/>
    <w:p w14:paraId="55FA899D" w14:textId="488A9530" w:rsidR="00B86167" w:rsidRPr="00F44464" w:rsidRDefault="00B86167" w:rsidP="00B86167">
      <w:pPr>
        <w:rPr>
          <w:szCs w:val="24"/>
        </w:rPr>
      </w:pPr>
      <w:r w:rsidRPr="00F44464">
        <w:rPr>
          <w:szCs w:val="24"/>
        </w:rPr>
        <w:t>Dear Student,</w:t>
      </w:r>
    </w:p>
    <w:p w14:paraId="077E2B7F" w14:textId="77777777" w:rsidR="00B86167" w:rsidRPr="00F44464" w:rsidRDefault="00B86167" w:rsidP="00B86167">
      <w:pPr>
        <w:rPr>
          <w:szCs w:val="24"/>
        </w:rPr>
      </w:pPr>
    </w:p>
    <w:p w14:paraId="0E576A5A" w14:textId="4E71629C" w:rsidR="00B86167" w:rsidRPr="00F44464" w:rsidRDefault="00B86167" w:rsidP="00B86167">
      <w:pPr>
        <w:rPr>
          <w:szCs w:val="24"/>
        </w:rPr>
      </w:pPr>
      <w:r w:rsidRPr="00F44464">
        <w:rPr>
          <w:szCs w:val="24"/>
        </w:rPr>
        <w:t xml:space="preserve">The purpose of this </w:t>
      </w:r>
      <w:r w:rsidRPr="00F44464">
        <w:rPr>
          <w:b/>
          <w:szCs w:val="24"/>
        </w:rPr>
        <w:t>Campus Syllabus</w:t>
      </w:r>
      <w:r w:rsidRPr="00F44464">
        <w:rPr>
          <w:szCs w:val="24"/>
        </w:rPr>
        <w:t xml:space="preserve"> is to provide you with important information that</w:t>
      </w:r>
      <w:r w:rsidR="00F44464" w:rsidRPr="00F44464">
        <w:rPr>
          <w:szCs w:val="24"/>
        </w:rPr>
        <w:t xml:space="preserve"> </w:t>
      </w:r>
      <w:r w:rsidR="00F44464" w:rsidRPr="00F44464">
        <w:rPr>
          <w:rFonts w:ascii="Times New Roman" w:eastAsia="Times New Roman" w:hAnsi="Times New Roman" w:cs="Times New Roman"/>
          <w:szCs w:val="24"/>
        </w:rPr>
        <w:t>applies to all UTK</w:t>
      </w:r>
      <w:r w:rsidR="00F44464" w:rsidRPr="00056711">
        <w:rPr>
          <w:rFonts w:ascii="Times New Roman" w:eastAsia="Times New Roman" w:hAnsi="Times New Roman" w:cs="Times New Roman"/>
          <w:szCs w:val="24"/>
        </w:rPr>
        <w:t xml:space="preserve"> courses</w:t>
      </w:r>
      <w:r w:rsidRPr="00F44464">
        <w:rPr>
          <w:szCs w:val="24"/>
        </w:rPr>
        <w:t>.  Please observe the following policies and familiarize yourself with the university resources listed below. At UT, we are committed to providing you with a high-quality learning experience.  I want to wish you the best for a successful and productive semester.</w:t>
      </w:r>
    </w:p>
    <w:p w14:paraId="4A97AF8C" w14:textId="77777777" w:rsidR="00B86167" w:rsidRPr="00F44464" w:rsidRDefault="00B86167" w:rsidP="00B86167">
      <w:pPr>
        <w:rPr>
          <w:szCs w:val="24"/>
        </w:rPr>
      </w:pPr>
    </w:p>
    <w:p w14:paraId="3716C671" w14:textId="77777777" w:rsidR="00F44464" w:rsidRPr="00F44464" w:rsidRDefault="00F44464" w:rsidP="00F44464">
      <w:pPr>
        <w:rPr>
          <w:rFonts w:ascii="Times New Roman" w:eastAsia="Times New Roman" w:hAnsi="Times New Roman" w:cs="Times New Roman"/>
          <w:szCs w:val="24"/>
        </w:rPr>
      </w:pPr>
      <w:r w:rsidRPr="00F44464">
        <w:rPr>
          <w:rFonts w:ascii="Times New Roman" w:eastAsia="Times New Roman" w:hAnsi="Times New Roman" w:cs="Times New Roman"/>
          <w:szCs w:val="24"/>
        </w:rPr>
        <w:t>–</w:t>
      </w:r>
      <w:r w:rsidRPr="00056711">
        <w:rPr>
          <w:rFonts w:ascii="Times New Roman" w:eastAsia="Times New Roman" w:hAnsi="Times New Roman" w:cs="Times New Roman"/>
          <w:szCs w:val="24"/>
        </w:rPr>
        <w:t>Dr. John Zomchick, Provost and Senior Vice Chancellor</w:t>
      </w:r>
    </w:p>
    <w:p w14:paraId="1CAD7340" w14:textId="77777777" w:rsidR="00B86167" w:rsidRPr="00782071" w:rsidRDefault="00B86167" w:rsidP="00B86167">
      <w:pPr>
        <w:rPr>
          <w:rStyle w:val="Heading1Char"/>
          <w:b w:val="0"/>
          <w:szCs w:val="24"/>
        </w:rPr>
      </w:pPr>
    </w:p>
    <w:p w14:paraId="465F872D" w14:textId="061F1155" w:rsidR="00B86167" w:rsidRPr="00533865" w:rsidRDefault="00B86167" w:rsidP="00B86167">
      <w:pPr>
        <w:pStyle w:val="Heading1"/>
        <w:rPr>
          <w:sz w:val="24"/>
          <w:szCs w:val="24"/>
        </w:rPr>
      </w:pPr>
      <w:r w:rsidRPr="00F92177">
        <w:t xml:space="preserve">ACADEMIC </w:t>
      </w:r>
      <w:r w:rsidRPr="00B86167">
        <w:t>INTEGRITY</w:t>
      </w:r>
    </w:p>
    <w:p w14:paraId="59D19686" w14:textId="3F736EF9" w:rsidR="00B86167" w:rsidRDefault="00B86167" w:rsidP="00B86167">
      <w:pPr>
        <w:rPr>
          <w:szCs w:val="24"/>
        </w:rPr>
      </w:pPr>
      <w:r w:rsidRPr="00441E8D">
        <w:rPr>
          <w:szCs w:val="24"/>
        </w:rPr>
        <w:t xml:space="preserve">Each student is responsible for </w:t>
      </w:r>
      <w:r w:rsidR="00936928" w:rsidRPr="00441E8D">
        <w:rPr>
          <w:szCs w:val="24"/>
        </w:rPr>
        <w:t>their</w:t>
      </w:r>
      <w:r w:rsidRPr="00441E8D">
        <w:rPr>
          <w:szCs w:val="24"/>
        </w:rPr>
        <w:t xml:space="preserve"> personal integrity in academic life and for adhering to UT’s Honor Statement. The Honor Statement reads: “An essential feature of the University of Tennessee, Knoxville is a commitment to maintaining an atmosphere of intellectual integrity and academic honesty. As a student of the university, I pledge that I will neither knowingly give nor receive any inappropriate assistance in academic work, thus affirming my own personal commitment to honor and integrity.”</w:t>
      </w:r>
    </w:p>
    <w:p w14:paraId="4A751E59" w14:textId="77777777" w:rsidR="00F44464" w:rsidRPr="00441E8D" w:rsidRDefault="00F44464" w:rsidP="00B86167">
      <w:pPr>
        <w:rPr>
          <w:szCs w:val="24"/>
        </w:rPr>
      </w:pPr>
    </w:p>
    <w:p w14:paraId="58886FF7" w14:textId="0A1A18A6" w:rsidR="00B86167" w:rsidRPr="00533865" w:rsidRDefault="00B86167" w:rsidP="00B86167">
      <w:pPr>
        <w:pStyle w:val="Heading1"/>
        <w:rPr>
          <w:sz w:val="24"/>
          <w:szCs w:val="24"/>
        </w:rPr>
      </w:pPr>
      <w:r w:rsidRPr="00F92177">
        <w:t>YOUR ROLE IN IMPROVING THE COURSE THROUGH ASSESSMENT</w:t>
      </w:r>
    </w:p>
    <w:p w14:paraId="0027565E" w14:textId="77777777" w:rsidR="004C7ED3" w:rsidRPr="00977C2E" w:rsidRDefault="004C7ED3" w:rsidP="004C7ED3">
      <w:pPr>
        <w:rPr>
          <w:rFonts w:eastAsia="Times New Roman"/>
        </w:rPr>
      </w:pPr>
      <w:r w:rsidRPr="00977C2E">
        <w:rPr>
          <w:rFonts w:eastAsia="Times New Roman"/>
        </w:rPr>
        <w:t xml:space="preserve">At UT, it is our collective responsibility to improve the state of teaching and learning. During the semester you may be requested to assess aspects of this course, either during class or at the completion of the class, and through the </w:t>
      </w:r>
      <w:proofErr w:type="spellStart"/>
      <w:r w:rsidRPr="00977C2E">
        <w:rPr>
          <w:rFonts w:eastAsia="Times New Roman"/>
        </w:rPr>
        <w:t>TNVoice</w:t>
      </w:r>
      <w:proofErr w:type="spellEnd"/>
      <w:r w:rsidRPr="00977C2E">
        <w:rPr>
          <w:rFonts w:eastAsia="Times New Roman"/>
        </w:rPr>
        <w:t xml:space="preserve"> course evaluation. Please take the few moments needed to respond to these requests as they are used by instructors, department heads, deans and others to improve the quality of your UT learning experience.</w:t>
      </w:r>
    </w:p>
    <w:p w14:paraId="71F1F944" w14:textId="77777777" w:rsidR="00B86167" w:rsidRPr="00977C2E" w:rsidRDefault="00B86167" w:rsidP="00B86167"/>
    <w:p w14:paraId="6AF4AB86" w14:textId="249617D1" w:rsidR="00B86167" w:rsidRDefault="00B86167" w:rsidP="00B86167">
      <w:pPr>
        <w:pStyle w:val="Heading1"/>
        <w:rPr>
          <w:rStyle w:val="Hyperlink"/>
          <w:b w:val="0"/>
          <w:sz w:val="21"/>
          <w:szCs w:val="24"/>
        </w:rPr>
      </w:pPr>
      <w:r>
        <w:t xml:space="preserve">STUDENTS WITH DISABILITIES </w:t>
      </w:r>
      <w:r w:rsidR="00F44464" w:rsidRPr="00F44464">
        <w:rPr>
          <w:b w:val="0"/>
          <w:bCs w:val="0"/>
        </w:rPr>
        <w:t>–</w:t>
      </w:r>
      <w:r>
        <w:t xml:space="preserve"> </w:t>
      </w:r>
      <w:hyperlink w:history="1">
        <w:r w:rsidRPr="00F44464">
          <w:rPr>
            <w:rStyle w:val="Hyperlink"/>
            <w:rFonts w:eastAsiaTheme="minorEastAsia"/>
            <w:b w:val="0"/>
            <w:bCs w:val="0"/>
            <w:sz w:val="24"/>
            <w:szCs w:val="22"/>
          </w:rPr>
          <w:t>http://sds.utk.edu</w:t>
        </w:r>
      </w:hyperlink>
    </w:p>
    <w:p w14:paraId="6E78BEA6" w14:textId="77777777" w:rsidR="004C7ED3" w:rsidRPr="00977C2E" w:rsidRDefault="004C7ED3" w:rsidP="004C7ED3">
      <w:pPr>
        <w:rPr>
          <w:rFonts w:eastAsia="Times New Roman"/>
          <w:szCs w:val="24"/>
        </w:rPr>
      </w:pPr>
      <w:r w:rsidRPr="00977C2E">
        <w:rPr>
          <w:rFonts w:eastAsia="Times New Roman"/>
          <w:szCs w:val="24"/>
        </w:rPr>
        <w:t xml:space="preserve">The University of Tennessee, Knoxville, is committed to providing an inclusive learning environment for all students. If you anticipate or experience a barrier in this course due to </w:t>
      </w:r>
      <w:r w:rsidRPr="00977C2E">
        <w:rPr>
          <w:rFonts w:eastAsia="Times New Roman"/>
          <w:szCs w:val="24"/>
        </w:rPr>
        <w:lastRenderedPageBreak/>
        <w:t xml:space="preserve">a chronic health condition, a learning, hearing, neurological, mental health, vision, physical, or other kind of disability, or a temporary injury, you are encouraged to contact </w:t>
      </w:r>
      <w:hyperlink r:id="rId22" w:history="1">
        <w:r w:rsidRPr="00977C2E">
          <w:rPr>
            <w:rStyle w:val="Hyperlink"/>
            <w:rFonts w:eastAsia="Times New Roman"/>
            <w:sz w:val="24"/>
            <w:szCs w:val="24"/>
          </w:rPr>
          <w:t>Student Disability Services</w:t>
        </w:r>
      </w:hyperlink>
      <w:r w:rsidRPr="00977C2E">
        <w:rPr>
          <w:rFonts w:eastAsia="Times New Roman"/>
          <w:szCs w:val="24"/>
        </w:rPr>
        <w:t xml:space="preserve"> (SDS) at 865-974-6087 or </w:t>
      </w:r>
      <w:hyperlink r:id="rId23" w:history="1">
        <w:r w:rsidRPr="00977C2E">
          <w:rPr>
            <w:rStyle w:val="Hyperlink"/>
            <w:rFonts w:eastAsia="Times New Roman"/>
            <w:sz w:val="24"/>
            <w:szCs w:val="24"/>
          </w:rPr>
          <w:t>sds@utk.edu</w:t>
        </w:r>
      </w:hyperlink>
      <w:r w:rsidRPr="00977C2E">
        <w:rPr>
          <w:rFonts w:eastAsia="Times New Roman"/>
          <w:szCs w:val="24"/>
        </w:rPr>
        <w:t>. An SDS Coordinator will meet with you to develop a plan to ensure you have equitable access to this course. If you are already registered with SDS, please contact your instructor to discuss implementing accommodations included in your course access letter.</w:t>
      </w:r>
    </w:p>
    <w:p w14:paraId="0D25DDA6" w14:textId="1D25198B" w:rsidR="00B86167" w:rsidRDefault="00B86167" w:rsidP="00B86167"/>
    <w:p w14:paraId="5FB76ED5" w14:textId="5A66B2F5" w:rsidR="00533865" w:rsidRPr="00533865" w:rsidRDefault="00533865" w:rsidP="00533865">
      <w:pPr>
        <w:pStyle w:val="Heading1"/>
        <w:rPr>
          <w:rStyle w:val="Hyperlink"/>
          <w:b w:val="0"/>
          <w:bCs w:val="0"/>
          <w:sz w:val="21"/>
          <w:szCs w:val="24"/>
        </w:rPr>
      </w:pPr>
      <w:r w:rsidRPr="00533865">
        <w:rPr>
          <w:rStyle w:val="Heading1Char"/>
          <w:b/>
          <w:bCs/>
        </w:rPr>
        <w:t>ACCESSIBILITY POLICY AND TRAINING</w:t>
      </w:r>
      <w:r w:rsidRPr="00000360">
        <w:t xml:space="preserve"> </w:t>
      </w:r>
      <w:r w:rsidRPr="00F44464">
        <w:rPr>
          <w:b w:val="0"/>
          <w:bCs w:val="0"/>
        </w:rPr>
        <w:t>–</w:t>
      </w:r>
      <w:r w:rsidRPr="00533865">
        <w:rPr>
          <w:b w:val="0"/>
          <w:bCs w:val="0"/>
        </w:rPr>
        <w:t xml:space="preserve"> </w:t>
      </w:r>
      <w:hyperlink r:id="rId24" w:history="1">
        <w:r w:rsidRPr="00533865">
          <w:rPr>
            <w:rStyle w:val="Hyperlink"/>
            <w:b w:val="0"/>
            <w:bCs w:val="0"/>
            <w:sz w:val="24"/>
          </w:rPr>
          <w:t>http://accessibility.utk.edu</w:t>
        </w:r>
      </w:hyperlink>
    </w:p>
    <w:p w14:paraId="22CE6303" w14:textId="77777777" w:rsidR="004C7ED3" w:rsidRPr="00977C2E" w:rsidRDefault="004C7ED3" w:rsidP="004C7ED3">
      <w:pPr>
        <w:rPr>
          <w:rFonts w:eastAsia="Times New Roman"/>
          <w:szCs w:val="24"/>
        </w:rPr>
      </w:pPr>
      <w:r w:rsidRPr="00977C2E">
        <w:rPr>
          <w:rFonts w:eastAsia="Times New Roman"/>
          <w:szCs w:val="24"/>
        </w:rPr>
        <w:t xml:space="preserve">The University of Tennessee, Knoxville, provides reasonable accommodations for individual students with disabilities through its office of </w:t>
      </w:r>
      <w:hyperlink r:id="rId25" w:history="1">
        <w:r w:rsidRPr="00977C2E">
          <w:rPr>
            <w:rStyle w:val="Hyperlink"/>
            <w:rFonts w:eastAsia="Times New Roman"/>
            <w:sz w:val="24"/>
            <w:szCs w:val="24"/>
          </w:rPr>
          <w:t>Student Disability Services</w:t>
        </w:r>
      </w:hyperlink>
      <w:r w:rsidRPr="00977C2E">
        <w:rPr>
          <w:rFonts w:eastAsia="Times New Roman"/>
          <w:szCs w:val="24"/>
        </w:rPr>
        <w:t xml:space="preserve">.  The university is also committed to making information and materials accessible, when possible.  Resources and assistance to support these efforts can be found at </w:t>
      </w:r>
      <w:hyperlink r:id="rId26" w:history="1">
        <w:r w:rsidRPr="00977C2E">
          <w:rPr>
            <w:rStyle w:val="Hyperlink"/>
            <w:rFonts w:eastAsia="Times New Roman"/>
            <w:sz w:val="24"/>
            <w:szCs w:val="24"/>
          </w:rPr>
          <w:t>http://accessibility.utk.edu/</w:t>
        </w:r>
      </w:hyperlink>
      <w:r w:rsidRPr="00977C2E">
        <w:rPr>
          <w:rFonts w:eastAsia="Times New Roman"/>
          <w:szCs w:val="24"/>
        </w:rPr>
        <w:t>.</w:t>
      </w:r>
    </w:p>
    <w:p w14:paraId="3351AF1B" w14:textId="50E0EE22" w:rsidR="00533865" w:rsidRDefault="00533865" w:rsidP="00B86167"/>
    <w:p w14:paraId="3E8DBDB0" w14:textId="10FDCB42" w:rsidR="00533865" w:rsidRDefault="00533865" w:rsidP="00533865">
      <w:pPr>
        <w:pStyle w:val="Heading1"/>
        <w:rPr>
          <w:rStyle w:val="Hyperlink"/>
          <w:b w:val="0"/>
          <w:sz w:val="21"/>
          <w:szCs w:val="24"/>
        </w:rPr>
      </w:pPr>
      <w:r>
        <w:t xml:space="preserve">WELLNESS </w:t>
      </w:r>
      <w:r w:rsidRPr="00F44464">
        <w:rPr>
          <w:b w:val="0"/>
          <w:bCs w:val="0"/>
        </w:rPr>
        <w:t>–</w:t>
      </w:r>
      <w:r w:rsidRPr="00F92177">
        <w:t xml:space="preserve"> </w:t>
      </w:r>
      <w:hyperlink r:id="rId27" w:history="1">
        <w:r w:rsidR="00A3765A" w:rsidRPr="00BE039F">
          <w:rPr>
            <w:rStyle w:val="Hyperlink"/>
            <w:b w:val="0"/>
            <w:bCs w:val="0"/>
            <w:sz w:val="24"/>
            <w:szCs w:val="24"/>
          </w:rPr>
          <w:t>http://wellness.utk.edu/</w:t>
        </w:r>
      </w:hyperlink>
      <w:r w:rsidR="00A3765A">
        <w:rPr>
          <w:b w:val="0"/>
          <w:bCs w:val="0"/>
          <w:sz w:val="24"/>
          <w:szCs w:val="24"/>
        </w:rPr>
        <w:t xml:space="preserve"> and </w:t>
      </w:r>
      <w:hyperlink r:id="rId28" w:history="1">
        <w:r w:rsidR="00A3765A" w:rsidRPr="00BE039F">
          <w:rPr>
            <w:rStyle w:val="Hyperlink"/>
            <w:rFonts w:eastAsiaTheme="minorEastAsia"/>
            <w:b w:val="0"/>
            <w:bCs w:val="0"/>
            <w:sz w:val="24"/>
            <w:szCs w:val="22"/>
          </w:rPr>
          <w:t>http://counselingcenter.utk.edu/</w:t>
        </w:r>
      </w:hyperlink>
    </w:p>
    <w:p w14:paraId="2185A62D" w14:textId="547B4C26" w:rsidR="00F353D7" w:rsidRPr="00977C2E" w:rsidRDefault="00F353D7" w:rsidP="00F353D7">
      <w:pPr>
        <w:rPr>
          <w:szCs w:val="24"/>
        </w:rPr>
      </w:pPr>
      <w:r w:rsidRPr="00977C2E">
        <w:rPr>
          <w:color w:val="333333"/>
          <w:szCs w:val="24"/>
          <w:shd w:val="clear" w:color="auto" w:fill="FFFFFF"/>
        </w:rPr>
        <w:t xml:space="preserve">The </w:t>
      </w:r>
      <w:hyperlink r:id="rId29" w:history="1">
        <w:r w:rsidRPr="00977C2E">
          <w:rPr>
            <w:rStyle w:val="Hyperlink"/>
            <w:sz w:val="24"/>
            <w:szCs w:val="24"/>
            <w:shd w:val="clear" w:color="auto" w:fill="FFFFFF"/>
          </w:rPr>
          <w:t>Center for Health Education and Wellness</w:t>
        </w:r>
      </w:hyperlink>
      <w:r w:rsidRPr="00977C2E">
        <w:rPr>
          <w:color w:val="333333"/>
          <w:szCs w:val="24"/>
          <w:shd w:val="clear" w:color="auto" w:fill="FFFFFF"/>
        </w:rPr>
        <w:t xml:space="preserve"> empowers all Volunteers to thrive by cultivating personal and community well-being.  The Center can answer questions about general wellness, substance use, sexual health, healthy relationships, and sexual assault prevention. </w:t>
      </w:r>
      <w:r w:rsidRPr="00977C2E">
        <w:rPr>
          <w:rFonts w:eastAsia="Times New Roman"/>
          <w:szCs w:val="24"/>
        </w:rPr>
        <w:t xml:space="preserve">The </w:t>
      </w:r>
      <w:hyperlink r:id="rId30" w:history="1">
        <w:r w:rsidRPr="00977C2E">
          <w:rPr>
            <w:rStyle w:val="Hyperlink"/>
            <w:rFonts w:eastAsia="Times New Roman"/>
            <w:sz w:val="24"/>
            <w:szCs w:val="24"/>
          </w:rPr>
          <w:t>Student Counseling Center</w:t>
        </w:r>
      </w:hyperlink>
      <w:r w:rsidRPr="00977C2E">
        <w:rPr>
          <w:rFonts w:eastAsia="Times New Roman"/>
          <w:szCs w:val="24"/>
        </w:rPr>
        <w:t xml:space="preserve"> is the university’s primary facility for personal counseling, psychotherapy, and psychological outreach and consultation services.</w:t>
      </w:r>
    </w:p>
    <w:p w14:paraId="180E8076" w14:textId="77777777" w:rsidR="00A3765A" w:rsidRPr="00977C2E" w:rsidRDefault="00A3765A" w:rsidP="00A3765A">
      <w:pPr>
        <w:rPr>
          <w:rFonts w:eastAsia="Times New Roman"/>
          <w:szCs w:val="24"/>
        </w:rPr>
      </w:pPr>
    </w:p>
    <w:p w14:paraId="5769CECF" w14:textId="77777777" w:rsidR="00977C2E" w:rsidRPr="00977C2E" w:rsidRDefault="00977C2E" w:rsidP="00977C2E">
      <w:pPr>
        <w:rPr>
          <w:szCs w:val="24"/>
        </w:rPr>
      </w:pPr>
      <w:hyperlink r:id="rId31" w:history="1">
        <w:r w:rsidRPr="00977C2E">
          <w:rPr>
            <w:rStyle w:val="Hyperlink"/>
            <w:sz w:val="24"/>
            <w:szCs w:val="24"/>
            <w:shd w:val="clear" w:color="auto" w:fill="FFFFFF"/>
          </w:rPr>
          <w:t>The Student Health Center</w:t>
        </w:r>
      </w:hyperlink>
      <w:r w:rsidRPr="00977C2E">
        <w:rPr>
          <w:color w:val="000000"/>
          <w:szCs w:val="24"/>
          <w:shd w:val="clear" w:color="auto" w:fill="FFFFFF"/>
        </w:rPr>
        <w:t> has a wide range of clinics and services. Their goal is to provide quality healthcare and assist you in maintaining a healthy lifestyle to support your success as a student. To schedule an appointment, call 865-974-5080. To report a health-related absence visit </w:t>
      </w:r>
      <w:hyperlink r:id="rId32" w:history="1">
        <w:r w:rsidRPr="00977C2E">
          <w:rPr>
            <w:rStyle w:val="Hyperlink"/>
            <w:sz w:val="24"/>
            <w:szCs w:val="24"/>
            <w:bdr w:val="none" w:sz="0" w:space="0" w:color="auto" w:frame="1"/>
            <w:shd w:val="clear" w:color="auto" w:fill="FFFFFF"/>
          </w:rPr>
          <w:t>tiny.utk.edu/absence</w:t>
        </w:r>
      </w:hyperlink>
      <w:r w:rsidRPr="00FF5F37">
        <w:rPr>
          <w:color w:val="000000"/>
          <w:szCs w:val="24"/>
          <w:shd w:val="clear" w:color="auto" w:fill="FFFFFF"/>
        </w:rPr>
        <w:t>.</w:t>
      </w:r>
      <w:r w:rsidRPr="00977C2E">
        <w:rPr>
          <w:color w:val="000000"/>
          <w:szCs w:val="24"/>
          <w:shd w:val="clear" w:color="auto" w:fill="FFFFFF"/>
        </w:rPr>
        <w:t>  </w:t>
      </w:r>
    </w:p>
    <w:p w14:paraId="112FCD05" w14:textId="77777777" w:rsidR="00977C2E" w:rsidRPr="00977C2E" w:rsidRDefault="00977C2E" w:rsidP="00977C2E">
      <w:pPr>
        <w:rPr>
          <w:rFonts w:eastAsia="Times New Roman"/>
          <w:szCs w:val="24"/>
        </w:rPr>
      </w:pPr>
    </w:p>
    <w:p w14:paraId="71D8E8EB" w14:textId="77777777" w:rsidR="00977C2E" w:rsidRPr="00010024" w:rsidRDefault="00977C2E" w:rsidP="00977C2E">
      <w:pPr>
        <w:pStyle w:val="xmsonormal0"/>
        <w:spacing w:before="0" w:beforeAutospacing="0" w:after="0" w:afterAutospacing="0"/>
        <w:rPr>
          <w:rFonts w:ascii="Calibri" w:hAnsi="Calibri" w:cs="Calibri"/>
          <w:color w:val="000000"/>
        </w:rPr>
      </w:pPr>
      <w:r w:rsidRPr="00977C2E">
        <w:rPr>
          <w:rFonts w:ascii="Calibri" w:hAnsi="Calibri" w:cs="Calibri"/>
          <w:color w:val="000000"/>
        </w:rPr>
        <w:t>Any student who has difficulty affording hygiene products, groceries, or accessing sufficient food to eat every day is urged to contact</w:t>
      </w:r>
      <w:r w:rsidRPr="00977C2E">
        <w:rPr>
          <w:rStyle w:val="apple-converted-space"/>
          <w:rFonts w:ascii="Calibri" w:eastAsiaTheme="majorEastAsia" w:hAnsi="Calibri" w:cs="Calibri"/>
          <w:color w:val="000000"/>
        </w:rPr>
        <w:t> </w:t>
      </w:r>
      <w:hyperlink r:id="rId33" w:tooltip="https://dos.utk.edu/" w:history="1">
        <w:r w:rsidRPr="00977C2E">
          <w:rPr>
            <w:rStyle w:val="Hyperlink"/>
            <w:rFonts w:ascii="Calibri" w:eastAsiaTheme="majorEastAsia" w:hAnsi="Calibri" w:cs="Calibri"/>
          </w:rPr>
          <w:t>Basic Needs</w:t>
        </w:r>
      </w:hyperlink>
      <w:r w:rsidRPr="00977C2E">
        <w:rPr>
          <w:rStyle w:val="apple-converted-space"/>
          <w:rFonts w:ascii="Calibri" w:eastAsiaTheme="majorEastAsia" w:hAnsi="Calibri" w:cs="Calibri"/>
          <w:color w:val="000000"/>
        </w:rPr>
        <w:t> </w:t>
      </w:r>
      <w:r w:rsidRPr="00977C2E">
        <w:rPr>
          <w:rFonts w:ascii="Calibri" w:hAnsi="Calibri" w:cs="Calibri"/>
          <w:color w:val="000000"/>
        </w:rPr>
        <w:t>for support. The Big Orange Pantry, located on the 3rd floor of the Student Union, is a free resource for all students, faculty, and staff, no matter how great or small their need is. Students who need emergency financial assistance can also request funding from the</w:t>
      </w:r>
      <w:r w:rsidRPr="00977C2E">
        <w:rPr>
          <w:rStyle w:val="apple-converted-space"/>
          <w:rFonts w:ascii="Calibri" w:eastAsiaTheme="majorEastAsia" w:hAnsi="Calibri" w:cs="Calibri"/>
          <w:color w:val="000000"/>
        </w:rPr>
        <w:t> </w:t>
      </w:r>
      <w:hyperlink r:id="rId34" w:tooltip="https://dos.utk.edu/student-emergency-fund/" w:history="1">
        <w:r w:rsidRPr="00977C2E">
          <w:rPr>
            <w:rStyle w:val="Hyperlink"/>
            <w:rFonts w:ascii="Calibri" w:eastAsiaTheme="majorEastAsia" w:hAnsi="Calibri" w:cs="Calibri"/>
            <w:color w:val="800080"/>
          </w:rPr>
          <w:t>Student Emergency Fund</w:t>
        </w:r>
      </w:hyperlink>
      <w:r w:rsidRPr="00977C2E">
        <w:rPr>
          <w:rFonts w:ascii="Calibri" w:hAnsi="Calibri" w:cs="Calibri"/>
          <w:color w:val="000000"/>
        </w:rPr>
        <w:t>.</w:t>
      </w:r>
      <w:r w:rsidRPr="00010024">
        <w:rPr>
          <w:rStyle w:val="apple-converted-space"/>
          <w:rFonts w:ascii="Calibri" w:eastAsiaTheme="majorEastAsia" w:hAnsi="Calibri" w:cs="Calibri"/>
          <w:color w:val="000000"/>
        </w:rPr>
        <w:t> </w:t>
      </w:r>
      <w:r w:rsidRPr="00010024">
        <w:rPr>
          <w:rFonts w:ascii="Calibri" w:hAnsi="Calibri" w:cs="Calibri"/>
          <w:color w:val="000000"/>
        </w:rPr>
        <w:t> </w:t>
      </w:r>
    </w:p>
    <w:p w14:paraId="296C70BD" w14:textId="77777777" w:rsidR="00977C2E" w:rsidRPr="00010024" w:rsidRDefault="00977C2E" w:rsidP="00977C2E">
      <w:pPr>
        <w:pStyle w:val="xmsonormal0"/>
        <w:spacing w:before="0" w:beforeAutospacing="0" w:after="0" w:afterAutospacing="0"/>
        <w:rPr>
          <w:rFonts w:ascii="Calibri" w:hAnsi="Calibri" w:cs="Calibri"/>
          <w:color w:val="000000"/>
        </w:rPr>
      </w:pPr>
      <w:r w:rsidRPr="00010024">
        <w:rPr>
          <w:rFonts w:ascii="Calibri" w:hAnsi="Calibri" w:cs="Calibri"/>
          <w:color w:val="000000"/>
        </w:rPr>
        <w:t> </w:t>
      </w:r>
    </w:p>
    <w:p w14:paraId="402DD5C2" w14:textId="77777777" w:rsidR="00977C2E" w:rsidRPr="003209F1" w:rsidRDefault="00977C2E" w:rsidP="00977C2E">
      <w:pPr>
        <w:pStyle w:val="xmsonormal0"/>
        <w:spacing w:before="0" w:beforeAutospacing="0" w:after="0" w:afterAutospacing="0"/>
        <w:rPr>
          <w:color w:val="000000"/>
        </w:rPr>
      </w:pPr>
      <w:r w:rsidRPr="00010024">
        <w:rPr>
          <w:rFonts w:ascii="Calibri" w:hAnsi="Calibri" w:cs="Calibri"/>
          <w:color w:val="000000"/>
        </w:rPr>
        <w:t>Students who are experiencing non-academic difficulty or distress and need assistance should call 974-HELP or</w:t>
      </w:r>
      <w:r w:rsidRPr="00010024">
        <w:rPr>
          <w:rStyle w:val="apple-converted-space"/>
          <w:rFonts w:ascii="Calibri" w:eastAsiaTheme="majorEastAsia" w:hAnsi="Calibri" w:cs="Calibri"/>
          <w:color w:val="000000"/>
        </w:rPr>
        <w:t> </w:t>
      </w:r>
      <w:hyperlink r:id="rId35" w:tooltip="Original URL:&#10;https://dos.utk.edu/974-help/&#10;&#10;Click to follow link." w:history="1">
        <w:r w:rsidRPr="00010024">
          <w:rPr>
            <w:rStyle w:val="Hyperlink"/>
            <w:rFonts w:ascii="Calibri" w:eastAsiaTheme="majorEastAsia" w:hAnsi="Calibri" w:cs="Calibri"/>
            <w:color w:val="800080"/>
          </w:rPr>
          <w:t>submit an online referral</w:t>
        </w:r>
      </w:hyperlink>
      <w:r w:rsidRPr="00010024">
        <w:rPr>
          <w:rFonts w:ascii="Calibri" w:hAnsi="Calibri" w:cs="Calibri"/>
          <w:color w:val="000000"/>
        </w:rPr>
        <w:t>. The 974-HELP team specializes in aligning resources and support to students experiencing mental health distress.</w:t>
      </w:r>
    </w:p>
    <w:p w14:paraId="601C73A7" w14:textId="5F7F1E62" w:rsidR="00533865" w:rsidRDefault="00533865" w:rsidP="00B86167"/>
    <w:p w14:paraId="40749335" w14:textId="75464B93" w:rsidR="00533865" w:rsidRDefault="00533865" w:rsidP="00533865">
      <w:pPr>
        <w:pStyle w:val="Heading1"/>
        <w:rPr>
          <w:rStyle w:val="Hyperlink"/>
          <w:b w:val="0"/>
          <w:sz w:val="21"/>
          <w:szCs w:val="24"/>
        </w:rPr>
      </w:pPr>
      <w:r>
        <w:t xml:space="preserve">EMERGENCY ALERT SYSTEM </w:t>
      </w:r>
      <w:r w:rsidRPr="00F44464">
        <w:rPr>
          <w:b w:val="0"/>
          <w:bCs w:val="0"/>
        </w:rPr>
        <w:t>–</w:t>
      </w:r>
      <w:r>
        <w:rPr>
          <w:b w:val="0"/>
          <w:bCs w:val="0"/>
        </w:rPr>
        <w:t xml:space="preserve"> </w:t>
      </w:r>
      <w:hyperlink r:id="rId36" w:history="1">
        <w:r w:rsidR="0052071A" w:rsidRPr="0052071A">
          <w:rPr>
            <w:rFonts w:ascii="Helvetica" w:hAnsi="Helvetica" w:cs="Helvetica"/>
            <w:b w:val="0"/>
            <w:bCs w:val="0"/>
            <w:color w:val="0B4CB4"/>
            <w:sz w:val="22"/>
            <w:u w:val="single" w:color="0B4CB4"/>
          </w:rPr>
          <w:t>https://prepare.utk.edu/be-ready</w:t>
        </w:r>
      </w:hyperlink>
    </w:p>
    <w:p w14:paraId="53402129" w14:textId="2B72DBAE" w:rsidR="00533865" w:rsidRPr="00533865" w:rsidRDefault="00533865" w:rsidP="00533865">
      <w:pPr>
        <w:rPr>
          <w:szCs w:val="24"/>
        </w:rPr>
      </w:pPr>
      <w:r w:rsidRPr="00441E8D">
        <w:rPr>
          <w:szCs w:val="24"/>
        </w:rPr>
        <w:t xml:space="preserve">The University of Tennessee is committed to providing a safe environment to learn and work. When you are alerted to an emergency, please take appropriate action. Learn more about what to do in an emergency and sign up for </w:t>
      </w:r>
      <w:hyperlink r:id="rId37" w:history="1">
        <w:r w:rsidRPr="00441E8D">
          <w:rPr>
            <w:rStyle w:val="Hyperlink"/>
            <w:sz w:val="24"/>
            <w:szCs w:val="24"/>
          </w:rPr>
          <w:t>UT Alerts</w:t>
        </w:r>
      </w:hyperlink>
      <w:r w:rsidRPr="00441E8D">
        <w:rPr>
          <w:szCs w:val="24"/>
        </w:rPr>
        <w:t>. Check the emergency posters near exits and elevators for building specific information.  In the event of an emergency, the course schedule and assignments may be subject to change. If changes to graded activities are required, reasonable adjustments will be made, and you will be responsible for meeting revised deadlines</w:t>
      </w:r>
      <w:r w:rsidRPr="00533865">
        <w:rPr>
          <w:szCs w:val="24"/>
        </w:rPr>
        <w:t xml:space="preserve">. </w:t>
      </w:r>
    </w:p>
    <w:p w14:paraId="2ABD6FBE" w14:textId="77777777" w:rsidR="00533865" w:rsidRDefault="00533865" w:rsidP="00B86167"/>
    <w:p w14:paraId="05E6CA69" w14:textId="42B1F892" w:rsidR="00F44464" w:rsidRPr="005E3856" w:rsidRDefault="00F44464" w:rsidP="00F353D7">
      <w:pPr>
        <w:rPr>
          <w:rFonts w:ascii="Times New Roman" w:eastAsia="Times New Roman" w:hAnsi="Times New Roman" w:cs="Times New Roman"/>
        </w:rPr>
      </w:pPr>
    </w:p>
    <w:sectPr w:rsidR="00F44464" w:rsidRPr="005E3856" w:rsidSect="00D97D8F">
      <w:footerReference w:type="even" r:id="rId38"/>
      <w:footerReference w:type="default" r:id="rId39"/>
      <w:pgSz w:w="12240" w:h="15840"/>
      <w:pgMar w:top="1620" w:right="1350" w:bottom="17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DB910" w14:textId="77777777" w:rsidR="0023143E" w:rsidRDefault="0023143E" w:rsidP="009F3981">
      <w:r>
        <w:separator/>
      </w:r>
    </w:p>
    <w:p w14:paraId="3C515F4C" w14:textId="77777777" w:rsidR="0023143E" w:rsidRDefault="0023143E" w:rsidP="009F3981"/>
  </w:endnote>
  <w:endnote w:type="continuationSeparator" w:id="0">
    <w:p w14:paraId="5C1D8C28" w14:textId="77777777" w:rsidR="0023143E" w:rsidRDefault="0023143E" w:rsidP="009F3981">
      <w:r>
        <w:continuationSeparator/>
      </w:r>
    </w:p>
    <w:p w14:paraId="7496B112" w14:textId="77777777" w:rsidR="0023143E" w:rsidRDefault="0023143E" w:rsidP="009F39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PMincho">
    <w:panose1 w:val="02020600040205080304"/>
    <w:charset w:val="80"/>
    <w:family w:val="roman"/>
    <w:pitch w:val="variable"/>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9E21" w14:textId="77777777" w:rsidR="0009687E" w:rsidRDefault="0009687E" w:rsidP="009F3981">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35D2D07" w14:textId="77777777" w:rsidR="0009687E" w:rsidRDefault="0009687E" w:rsidP="009F3981">
    <w:pPr>
      <w:pStyle w:val="Footer"/>
    </w:pPr>
  </w:p>
  <w:p w14:paraId="691C5EFF" w14:textId="77777777" w:rsidR="00D54199" w:rsidRDefault="00D54199" w:rsidP="009F39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647378"/>
      <w:docPartObj>
        <w:docPartGallery w:val="Page Numbers (Bottom of Page)"/>
        <w:docPartUnique/>
      </w:docPartObj>
    </w:sdtPr>
    <w:sdtContent>
      <w:p w14:paraId="39EF5D05" w14:textId="7862FDB8" w:rsidR="009F3981" w:rsidRDefault="009F3981" w:rsidP="009F3981">
        <w:pPr>
          <w:pStyle w:val="Footer"/>
          <w:jc w:val="right"/>
          <w:rPr>
            <w:rStyle w:val="PageNumber"/>
          </w:rPr>
        </w:pPr>
        <w:r w:rsidRPr="009F3981">
          <w:fldChar w:fldCharType="begin"/>
        </w:r>
        <w:r w:rsidRPr="009F3981">
          <w:instrText xml:space="preserve"> PAGE </w:instrText>
        </w:r>
        <w:r w:rsidRPr="009F3981">
          <w:fldChar w:fldCharType="separate"/>
        </w:r>
        <w:r w:rsidRPr="009F3981">
          <w:t>2</w:t>
        </w:r>
        <w:r w:rsidRPr="009F3981">
          <w:fldChar w:fldCharType="end"/>
        </w:r>
      </w:p>
    </w:sdtContent>
  </w:sdt>
  <w:p w14:paraId="5E46E01E" w14:textId="77777777" w:rsidR="00D54199" w:rsidRDefault="00D54199" w:rsidP="009F39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96E4" w14:textId="77777777" w:rsidR="0023143E" w:rsidRDefault="0023143E" w:rsidP="009F3981">
      <w:r>
        <w:separator/>
      </w:r>
    </w:p>
    <w:p w14:paraId="3CC27541" w14:textId="77777777" w:rsidR="0023143E" w:rsidRDefault="0023143E" w:rsidP="009F3981"/>
  </w:footnote>
  <w:footnote w:type="continuationSeparator" w:id="0">
    <w:p w14:paraId="5E5E59B5" w14:textId="77777777" w:rsidR="0023143E" w:rsidRDefault="0023143E" w:rsidP="009F3981">
      <w:r>
        <w:continuationSeparator/>
      </w:r>
    </w:p>
    <w:p w14:paraId="64A44CA5" w14:textId="77777777" w:rsidR="0023143E" w:rsidRDefault="0023143E" w:rsidP="009F39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A9F"/>
    <w:multiLevelType w:val="hybridMultilevel"/>
    <w:tmpl w:val="7EAE5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42355E"/>
    <w:multiLevelType w:val="hybridMultilevel"/>
    <w:tmpl w:val="15CA6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BB3BDB"/>
    <w:multiLevelType w:val="hybridMultilevel"/>
    <w:tmpl w:val="A27625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8514CB"/>
    <w:multiLevelType w:val="hybridMultilevel"/>
    <w:tmpl w:val="AD9E3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AA01FD"/>
    <w:multiLevelType w:val="hybridMultilevel"/>
    <w:tmpl w:val="FAF2B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8D5358"/>
    <w:multiLevelType w:val="multilevel"/>
    <w:tmpl w:val="3460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054092"/>
    <w:multiLevelType w:val="hybridMultilevel"/>
    <w:tmpl w:val="DCF2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5432F"/>
    <w:multiLevelType w:val="hybridMultilevel"/>
    <w:tmpl w:val="57DC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780583">
    <w:abstractNumId w:val="6"/>
  </w:num>
  <w:num w:numId="2" w16cid:durableId="1356153126">
    <w:abstractNumId w:val="5"/>
  </w:num>
  <w:num w:numId="3" w16cid:durableId="1623533909">
    <w:abstractNumId w:val="7"/>
  </w:num>
  <w:num w:numId="4" w16cid:durableId="78528020">
    <w:abstractNumId w:val="4"/>
  </w:num>
  <w:num w:numId="5" w16cid:durableId="1985352966">
    <w:abstractNumId w:val="3"/>
  </w:num>
  <w:num w:numId="6" w16cid:durableId="296033523">
    <w:abstractNumId w:val="2"/>
  </w:num>
  <w:num w:numId="7" w16cid:durableId="1736857165">
    <w:abstractNumId w:val="1"/>
  </w:num>
  <w:num w:numId="8" w16cid:durableId="53065386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8B2"/>
    <w:rsid w:val="00025572"/>
    <w:rsid w:val="00026A81"/>
    <w:rsid w:val="0003029D"/>
    <w:rsid w:val="00052182"/>
    <w:rsid w:val="0007493F"/>
    <w:rsid w:val="0009687E"/>
    <w:rsid w:val="000A1D6E"/>
    <w:rsid w:val="000A2ECE"/>
    <w:rsid w:val="000B4879"/>
    <w:rsid w:val="00105BDF"/>
    <w:rsid w:val="00113FD4"/>
    <w:rsid w:val="00135C3E"/>
    <w:rsid w:val="0014037A"/>
    <w:rsid w:val="001A02A8"/>
    <w:rsid w:val="001A6C08"/>
    <w:rsid w:val="001A7682"/>
    <w:rsid w:val="001B3689"/>
    <w:rsid w:val="001C06A7"/>
    <w:rsid w:val="001C3C34"/>
    <w:rsid w:val="001E6341"/>
    <w:rsid w:val="001F0BE9"/>
    <w:rsid w:val="001F585C"/>
    <w:rsid w:val="00206C33"/>
    <w:rsid w:val="00220CC9"/>
    <w:rsid w:val="00226EC8"/>
    <w:rsid w:val="0023143E"/>
    <w:rsid w:val="00240F98"/>
    <w:rsid w:val="00252247"/>
    <w:rsid w:val="002559BF"/>
    <w:rsid w:val="002616D8"/>
    <w:rsid w:val="00272BD6"/>
    <w:rsid w:val="00287EC1"/>
    <w:rsid w:val="00296510"/>
    <w:rsid w:val="002A3F5E"/>
    <w:rsid w:val="002B3451"/>
    <w:rsid w:val="002B4593"/>
    <w:rsid w:val="002B72E0"/>
    <w:rsid w:val="002C6882"/>
    <w:rsid w:val="002D04D3"/>
    <w:rsid w:val="002D58DD"/>
    <w:rsid w:val="00305D2E"/>
    <w:rsid w:val="003259B1"/>
    <w:rsid w:val="00331141"/>
    <w:rsid w:val="00341A7A"/>
    <w:rsid w:val="00355409"/>
    <w:rsid w:val="003D0AE2"/>
    <w:rsid w:val="00401295"/>
    <w:rsid w:val="004149B0"/>
    <w:rsid w:val="00441E8D"/>
    <w:rsid w:val="004500E8"/>
    <w:rsid w:val="0047083C"/>
    <w:rsid w:val="00495D99"/>
    <w:rsid w:val="004A2C6A"/>
    <w:rsid w:val="004C0BEF"/>
    <w:rsid w:val="004C7ED3"/>
    <w:rsid w:val="004F2CED"/>
    <w:rsid w:val="00503C11"/>
    <w:rsid w:val="0050522F"/>
    <w:rsid w:val="0052071A"/>
    <w:rsid w:val="00533865"/>
    <w:rsid w:val="00562989"/>
    <w:rsid w:val="005629BD"/>
    <w:rsid w:val="00583698"/>
    <w:rsid w:val="0059525B"/>
    <w:rsid w:val="005B5287"/>
    <w:rsid w:val="005E1D14"/>
    <w:rsid w:val="005E3856"/>
    <w:rsid w:val="00602381"/>
    <w:rsid w:val="006108B8"/>
    <w:rsid w:val="006304F4"/>
    <w:rsid w:val="00633D63"/>
    <w:rsid w:val="00636143"/>
    <w:rsid w:val="0068154C"/>
    <w:rsid w:val="00684446"/>
    <w:rsid w:val="00693822"/>
    <w:rsid w:val="00695CFF"/>
    <w:rsid w:val="006A1534"/>
    <w:rsid w:val="006D26B7"/>
    <w:rsid w:val="006E066E"/>
    <w:rsid w:val="006E6BA8"/>
    <w:rsid w:val="00702369"/>
    <w:rsid w:val="0073426B"/>
    <w:rsid w:val="0074379E"/>
    <w:rsid w:val="007638B2"/>
    <w:rsid w:val="0076518B"/>
    <w:rsid w:val="00774E3B"/>
    <w:rsid w:val="00791F5B"/>
    <w:rsid w:val="007A6FDB"/>
    <w:rsid w:val="007D369F"/>
    <w:rsid w:val="007E4C86"/>
    <w:rsid w:val="007F28D9"/>
    <w:rsid w:val="00820C72"/>
    <w:rsid w:val="008547BF"/>
    <w:rsid w:val="00896FB7"/>
    <w:rsid w:val="008A2FE0"/>
    <w:rsid w:val="008A5E46"/>
    <w:rsid w:val="008B748B"/>
    <w:rsid w:val="008C14D2"/>
    <w:rsid w:val="008F3F31"/>
    <w:rsid w:val="008F750F"/>
    <w:rsid w:val="009148A8"/>
    <w:rsid w:val="009156C9"/>
    <w:rsid w:val="00917B00"/>
    <w:rsid w:val="00932AC5"/>
    <w:rsid w:val="00936928"/>
    <w:rsid w:val="00962A32"/>
    <w:rsid w:val="00966852"/>
    <w:rsid w:val="00977C2E"/>
    <w:rsid w:val="0098649B"/>
    <w:rsid w:val="009965F4"/>
    <w:rsid w:val="009B7A3A"/>
    <w:rsid w:val="009C1B4B"/>
    <w:rsid w:val="009D3F69"/>
    <w:rsid w:val="009F3981"/>
    <w:rsid w:val="00A22397"/>
    <w:rsid w:val="00A36B64"/>
    <w:rsid w:val="00A3765A"/>
    <w:rsid w:val="00A44BD7"/>
    <w:rsid w:val="00A561BC"/>
    <w:rsid w:val="00A82994"/>
    <w:rsid w:val="00A836DB"/>
    <w:rsid w:val="00A85CF1"/>
    <w:rsid w:val="00A931C7"/>
    <w:rsid w:val="00AB2827"/>
    <w:rsid w:val="00AB64EF"/>
    <w:rsid w:val="00AC59CF"/>
    <w:rsid w:val="00AD4D7D"/>
    <w:rsid w:val="00AD6D65"/>
    <w:rsid w:val="00B0070D"/>
    <w:rsid w:val="00B25D0B"/>
    <w:rsid w:val="00B33311"/>
    <w:rsid w:val="00B7539E"/>
    <w:rsid w:val="00B86167"/>
    <w:rsid w:val="00B86E30"/>
    <w:rsid w:val="00B908CA"/>
    <w:rsid w:val="00BA600E"/>
    <w:rsid w:val="00BE4025"/>
    <w:rsid w:val="00BE7C53"/>
    <w:rsid w:val="00C2467D"/>
    <w:rsid w:val="00C60D95"/>
    <w:rsid w:val="00CA6F8C"/>
    <w:rsid w:val="00CA713A"/>
    <w:rsid w:val="00CC0379"/>
    <w:rsid w:val="00CE13D5"/>
    <w:rsid w:val="00D0030C"/>
    <w:rsid w:val="00D026AD"/>
    <w:rsid w:val="00D51A33"/>
    <w:rsid w:val="00D54199"/>
    <w:rsid w:val="00D664DF"/>
    <w:rsid w:val="00D7144B"/>
    <w:rsid w:val="00D855B4"/>
    <w:rsid w:val="00D969C0"/>
    <w:rsid w:val="00D96D23"/>
    <w:rsid w:val="00D97D8F"/>
    <w:rsid w:val="00DA1378"/>
    <w:rsid w:val="00DD3A07"/>
    <w:rsid w:val="00DE0565"/>
    <w:rsid w:val="00E17606"/>
    <w:rsid w:val="00E30CA4"/>
    <w:rsid w:val="00E4021F"/>
    <w:rsid w:val="00E40D74"/>
    <w:rsid w:val="00E55ABD"/>
    <w:rsid w:val="00E72391"/>
    <w:rsid w:val="00E76ABD"/>
    <w:rsid w:val="00E76AF5"/>
    <w:rsid w:val="00EC28BE"/>
    <w:rsid w:val="00F03008"/>
    <w:rsid w:val="00F07FA8"/>
    <w:rsid w:val="00F126E7"/>
    <w:rsid w:val="00F148C7"/>
    <w:rsid w:val="00F16090"/>
    <w:rsid w:val="00F21738"/>
    <w:rsid w:val="00F223D3"/>
    <w:rsid w:val="00F353D7"/>
    <w:rsid w:val="00F4117B"/>
    <w:rsid w:val="00F44464"/>
    <w:rsid w:val="00F45C90"/>
    <w:rsid w:val="00F47E09"/>
    <w:rsid w:val="00F50BE9"/>
    <w:rsid w:val="00F54140"/>
    <w:rsid w:val="00F80890"/>
    <w:rsid w:val="00F81286"/>
    <w:rsid w:val="00F84C9E"/>
    <w:rsid w:val="00FA3B1A"/>
    <w:rsid w:val="00FA7A03"/>
    <w:rsid w:val="00FC1827"/>
    <w:rsid w:val="00FF5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F9AF0"/>
  <w15:docId w15:val="{87E45F55-713F-4BDC-970B-8204DB91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F3981"/>
    <w:pPr>
      <w:spacing w:after="0" w:line="240" w:lineRule="auto"/>
    </w:pPr>
    <w:rPr>
      <w:rFonts w:asciiTheme="majorHAnsi" w:hAnsiTheme="majorHAnsi" w:cstheme="majorHAnsi"/>
      <w:sz w:val="24"/>
    </w:rPr>
  </w:style>
  <w:style w:type="paragraph" w:styleId="Heading1">
    <w:name w:val="heading 1"/>
    <w:basedOn w:val="Normal"/>
    <w:next w:val="Normal"/>
    <w:link w:val="Heading1Char"/>
    <w:uiPriority w:val="9"/>
    <w:qFormat/>
    <w:rsid w:val="007F28D9"/>
    <w:pPr>
      <w:keepNext/>
      <w:keepLines/>
      <w:jc w:val="center"/>
      <w:outlineLvl w:val="0"/>
    </w:pPr>
    <w:rPr>
      <w:rFonts w:eastAsiaTheme="majorEastAsia"/>
      <w:b/>
      <w:bCs/>
      <w:color w:val="000000" w:themeColor="text1"/>
      <w:sz w:val="32"/>
      <w:szCs w:val="28"/>
    </w:rPr>
  </w:style>
  <w:style w:type="paragraph" w:styleId="Heading2">
    <w:name w:val="heading 2"/>
    <w:basedOn w:val="Normal"/>
    <w:next w:val="Normal"/>
    <w:link w:val="Heading2Char"/>
    <w:uiPriority w:val="9"/>
    <w:unhideWhenUsed/>
    <w:qFormat/>
    <w:rsid w:val="00E4021F"/>
    <w:pPr>
      <w:keepNext/>
      <w:keepLines/>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9F3981"/>
    <w:pPr>
      <w:keepNext/>
      <w:keepLines/>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7638B2"/>
    <w:pPr>
      <w:keepNext/>
      <w:keepLines/>
      <w:spacing w:before="200"/>
      <w:outlineLvl w:val="3"/>
    </w:pPr>
    <w:rPr>
      <w:rFonts w:eastAsiaTheme="majorEastAsia" w:cstheme="majorBidi"/>
      <w:b/>
      <w:bCs/>
      <w:i/>
      <w:iCs/>
      <w:color w:val="E84C22" w:themeColor="accent1"/>
    </w:rPr>
  </w:style>
  <w:style w:type="paragraph" w:styleId="Heading5">
    <w:name w:val="heading 5"/>
    <w:basedOn w:val="Normal"/>
    <w:next w:val="Normal"/>
    <w:link w:val="Heading5Char"/>
    <w:uiPriority w:val="9"/>
    <w:unhideWhenUsed/>
    <w:qFormat/>
    <w:rsid w:val="007638B2"/>
    <w:pPr>
      <w:keepNext/>
      <w:keepLines/>
      <w:spacing w:before="200"/>
      <w:outlineLvl w:val="4"/>
    </w:pPr>
    <w:rPr>
      <w:rFonts w:eastAsiaTheme="majorEastAsia" w:cstheme="majorBidi"/>
      <w:color w:val="77230C" w:themeColor="accent1" w:themeShade="7F"/>
    </w:rPr>
  </w:style>
  <w:style w:type="paragraph" w:styleId="Heading6">
    <w:name w:val="heading 6"/>
    <w:basedOn w:val="Normal"/>
    <w:next w:val="Normal"/>
    <w:link w:val="Heading6Char"/>
    <w:uiPriority w:val="9"/>
    <w:unhideWhenUsed/>
    <w:qFormat/>
    <w:rsid w:val="009F3981"/>
    <w:pPr>
      <w:keepNext/>
      <w:keepLines/>
      <w:spacing w:before="200"/>
      <w:outlineLvl w:val="5"/>
    </w:pPr>
    <w:rPr>
      <w:rFonts w:eastAsiaTheme="majorEastAsia" w:cstheme="majorBidi"/>
      <w:b/>
      <w:i/>
      <w:iCs/>
      <w:color w:val="000000" w:themeColor="text1"/>
    </w:rPr>
  </w:style>
  <w:style w:type="paragraph" w:styleId="Heading7">
    <w:name w:val="heading 7"/>
    <w:basedOn w:val="Normal"/>
    <w:next w:val="Normal"/>
    <w:link w:val="Heading7Char"/>
    <w:uiPriority w:val="9"/>
    <w:semiHidden/>
    <w:unhideWhenUsed/>
    <w:qFormat/>
    <w:rsid w:val="007638B2"/>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638B2"/>
    <w:pPr>
      <w:keepNext/>
      <w:keepLines/>
      <w:spacing w:before="200"/>
      <w:outlineLvl w:val="7"/>
    </w:pPr>
    <w:rPr>
      <w:rFonts w:eastAsiaTheme="majorEastAsia" w:cstheme="majorBidi"/>
      <w:color w:val="E84C22" w:themeColor="accent1"/>
      <w:sz w:val="20"/>
      <w:szCs w:val="20"/>
    </w:rPr>
  </w:style>
  <w:style w:type="paragraph" w:styleId="Heading9">
    <w:name w:val="heading 9"/>
    <w:basedOn w:val="Normal"/>
    <w:next w:val="Normal"/>
    <w:link w:val="Heading9Char"/>
    <w:uiPriority w:val="9"/>
    <w:semiHidden/>
    <w:unhideWhenUsed/>
    <w:qFormat/>
    <w:rsid w:val="007638B2"/>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8D9"/>
    <w:rPr>
      <w:rFonts w:asciiTheme="majorHAnsi" w:eastAsiaTheme="majorEastAsia" w:hAnsiTheme="majorHAnsi" w:cstheme="majorHAnsi"/>
      <w:b/>
      <w:bCs/>
      <w:color w:val="000000" w:themeColor="text1"/>
      <w:sz w:val="32"/>
      <w:szCs w:val="28"/>
    </w:rPr>
  </w:style>
  <w:style w:type="character" w:customStyle="1" w:styleId="Heading2Char">
    <w:name w:val="Heading 2 Char"/>
    <w:basedOn w:val="DefaultParagraphFont"/>
    <w:link w:val="Heading2"/>
    <w:uiPriority w:val="9"/>
    <w:rsid w:val="00E4021F"/>
    <w:rPr>
      <w:rFonts w:asciiTheme="majorHAnsi" w:eastAsiaTheme="majorEastAsia" w:hAnsiTheme="majorHAnsi" w:cstheme="majorHAnsi"/>
      <w:b/>
      <w:bCs/>
      <w:color w:val="000000" w:themeColor="text1"/>
      <w:sz w:val="26"/>
      <w:szCs w:val="26"/>
    </w:rPr>
  </w:style>
  <w:style w:type="character" w:customStyle="1" w:styleId="Heading3Char">
    <w:name w:val="Heading 3 Char"/>
    <w:basedOn w:val="DefaultParagraphFont"/>
    <w:link w:val="Heading3"/>
    <w:uiPriority w:val="9"/>
    <w:rsid w:val="009F3981"/>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rsid w:val="007638B2"/>
    <w:rPr>
      <w:rFonts w:asciiTheme="majorHAnsi" w:eastAsiaTheme="majorEastAsia" w:hAnsiTheme="majorHAnsi" w:cstheme="majorBidi"/>
      <w:b/>
      <w:bCs/>
      <w:i/>
      <w:iCs/>
      <w:color w:val="E84C22" w:themeColor="accent1"/>
    </w:rPr>
  </w:style>
  <w:style w:type="character" w:customStyle="1" w:styleId="Heading5Char">
    <w:name w:val="Heading 5 Char"/>
    <w:basedOn w:val="DefaultParagraphFont"/>
    <w:link w:val="Heading5"/>
    <w:uiPriority w:val="9"/>
    <w:rsid w:val="007638B2"/>
    <w:rPr>
      <w:rFonts w:asciiTheme="majorHAnsi" w:eastAsiaTheme="majorEastAsia" w:hAnsiTheme="majorHAnsi" w:cstheme="majorBidi"/>
      <w:color w:val="77230C" w:themeColor="accent1" w:themeShade="7F"/>
    </w:rPr>
  </w:style>
  <w:style w:type="character" w:customStyle="1" w:styleId="Heading6Char">
    <w:name w:val="Heading 6 Char"/>
    <w:basedOn w:val="DefaultParagraphFont"/>
    <w:link w:val="Heading6"/>
    <w:uiPriority w:val="9"/>
    <w:rsid w:val="009F3981"/>
    <w:rPr>
      <w:rFonts w:asciiTheme="majorHAnsi" w:eastAsiaTheme="majorEastAsia" w:hAnsiTheme="majorHAnsi" w:cstheme="majorBidi"/>
      <w:b/>
      <w:i/>
      <w:iCs/>
      <w:color w:val="000000" w:themeColor="text1"/>
      <w:sz w:val="24"/>
    </w:rPr>
  </w:style>
  <w:style w:type="character" w:customStyle="1" w:styleId="Heading7Char">
    <w:name w:val="Heading 7 Char"/>
    <w:basedOn w:val="DefaultParagraphFont"/>
    <w:link w:val="Heading7"/>
    <w:uiPriority w:val="9"/>
    <w:semiHidden/>
    <w:rsid w:val="007638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38B2"/>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sid w:val="007638B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638B2"/>
    <w:rPr>
      <w:b/>
      <w:bCs/>
      <w:color w:val="E84C22" w:themeColor="accent1"/>
      <w:sz w:val="18"/>
      <w:szCs w:val="18"/>
    </w:rPr>
  </w:style>
  <w:style w:type="paragraph" w:styleId="Title">
    <w:name w:val="Title"/>
    <w:basedOn w:val="Normal"/>
    <w:next w:val="Normal"/>
    <w:link w:val="TitleChar"/>
    <w:uiPriority w:val="10"/>
    <w:qFormat/>
    <w:rsid w:val="007638B2"/>
    <w:pPr>
      <w:pBdr>
        <w:bottom w:val="single" w:sz="8" w:space="4" w:color="E84C22" w:themeColor="accent1"/>
      </w:pBdr>
      <w:spacing w:after="300"/>
      <w:contextualSpacing/>
    </w:pPr>
    <w:rPr>
      <w:rFonts w:eastAsiaTheme="majorEastAsia" w:cstheme="majorBidi"/>
      <w:color w:val="3B3B34" w:themeColor="text2" w:themeShade="BF"/>
      <w:spacing w:val="5"/>
      <w:sz w:val="52"/>
      <w:szCs w:val="52"/>
    </w:rPr>
  </w:style>
  <w:style w:type="character" w:customStyle="1" w:styleId="TitleChar">
    <w:name w:val="Title Char"/>
    <w:basedOn w:val="DefaultParagraphFont"/>
    <w:link w:val="Title"/>
    <w:uiPriority w:val="10"/>
    <w:rsid w:val="007638B2"/>
    <w:rPr>
      <w:rFonts w:asciiTheme="majorHAnsi" w:eastAsiaTheme="majorEastAsia" w:hAnsiTheme="majorHAnsi" w:cstheme="majorBidi"/>
      <w:color w:val="3B3B34" w:themeColor="text2" w:themeShade="BF"/>
      <w:spacing w:val="5"/>
      <w:sz w:val="52"/>
      <w:szCs w:val="52"/>
    </w:rPr>
  </w:style>
  <w:style w:type="paragraph" w:styleId="Subtitle">
    <w:name w:val="Subtitle"/>
    <w:basedOn w:val="Normal"/>
    <w:next w:val="Normal"/>
    <w:link w:val="SubtitleChar"/>
    <w:uiPriority w:val="11"/>
    <w:qFormat/>
    <w:rsid w:val="007638B2"/>
    <w:pPr>
      <w:numPr>
        <w:ilvl w:val="1"/>
      </w:numPr>
    </w:pPr>
    <w:rPr>
      <w:rFonts w:eastAsiaTheme="majorEastAsia" w:cstheme="majorBidi"/>
      <w:i/>
      <w:iCs/>
      <w:color w:val="E84C22" w:themeColor="accent1"/>
      <w:spacing w:val="15"/>
      <w:szCs w:val="24"/>
    </w:rPr>
  </w:style>
  <w:style w:type="character" w:customStyle="1" w:styleId="SubtitleChar">
    <w:name w:val="Subtitle Char"/>
    <w:basedOn w:val="DefaultParagraphFont"/>
    <w:link w:val="Subtitle"/>
    <w:uiPriority w:val="11"/>
    <w:rsid w:val="007638B2"/>
    <w:rPr>
      <w:rFonts w:asciiTheme="majorHAnsi" w:eastAsiaTheme="majorEastAsia" w:hAnsiTheme="majorHAnsi" w:cstheme="majorBidi"/>
      <w:i/>
      <w:iCs/>
      <w:color w:val="E84C22" w:themeColor="accent1"/>
      <w:spacing w:val="15"/>
      <w:sz w:val="24"/>
      <w:szCs w:val="24"/>
    </w:rPr>
  </w:style>
  <w:style w:type="character" w:styleId="Strong">
    <w:name w:val="Strong"/>
    <w:basedOn w:val="DefaultParagraphFont"/>
    <w:uiPriority w:val="22"/>
    <w:qFormat/>
    <w:rsid w:val="007638B2"/>
    <w:rPr>
      <w:b/>
      <w:bCs/>
    </w:rPr>
  </w:style>
  <w:style w:type="character" w:styleId="Emphasis">
    <w:name w:val="Emphasis"/>
    <w:uiPriority w:val="20"/>
    <w:qFormat/>
    <w:rsid w:val="009F3981"/>
    <w:rPr>
      <w:rFonts w:asciiTheme="majorHAnsi" w:hAnsiTheme="majorHAnsi" w:cstheme="majorHAnsi"/>
      <w:b/>
      <w:i/>
      <w:color w:val="6F0BA6"/>
    </w:rPr>
  </w:style>
  <w:style w:type="paragraph" w:styleId="NoSpacing">
    <w:name w:val="No Spacing"/>
    <w:uiPriority w:val="1"/>
    <w:qFormat/>
    <w:rsid w:val="007638B2"/>
    <w:pPr>
      <w:spacing w:after="0" w:line="240" w:lineRule="auto"/>
    </w:pPr>
  </w:style>
  <w:style w:type="paragraph" w:styleId="Quote">
    <w:name w:val="Quote"/>
    <w:basedOn w:val="Normal"/>
    <w:next w:val="Normal"/>
    <w:link w:val="QuoteChar"/>
    <w:uiPriority w:val="29"/>
    <w:qFormat/>
    <w:rsid w:val="007638B2"/>
    <w:rPr>
      <w:i/>
      <w:iCs/>
      <w:color w:val="000000" w:themeColor="text1"/>
    </w:rPr>
  </w:style>
  <w:style w:type="character" w:customStyle="1" w:styleId="QuoteChar">
    <w:name w:val="Quote Char"/>
    <w:basedOn w:val="DefaultParagraphFont"/>
    <w:link w:val="Quote"/>
    <w:uiPriority w:val="29"/>
    <w:rsid w:val="007638B2"/>
    <w:rPr>
      <w:i/>
      <w:iCs/>
      <w:color w:val="000000" w:themeColor="text1"/>
    </w:rPr>
  </w:style>
  <w:style w:type="paragraph" w:styleId="IntenseQuote">
    <w:name w:val="Intense Quote"/>
    <w:basedOn w:val="Normal"/>
    <w:next w:val="Normal"/>
    <w:link w:val="IntenseQuoteChar"/>
    <w:uiPriority w:val="30"/>
    <w:qFormat/>
    <w:rsid w:val="007638B2"/>
    <w:pPr>
      <w:pBdr>
        <w:bottom w:val="single" w:sz="4" w:space="4" w:color="E84C22" w:themeColor="accent1"/>
      </w:pBdr>
      <w:spacing w:before="200" w:after="280"/>
      <w:ind w:left="936" w:right="936"/>
    </w:pPr>
    <w:rPr>
      <w:b/>
      <w:bCs/>
      <w:i/>
      <w:iCs/>
      <w:color w:val="E84C22" w:themeColor="accent1"/>
    </w:rPr>
  </w:style>
  <w:style w:type="character" w:customStyle="1" w:styleId="IntenseQuoteChar">
    <w:name w:val="Intense Quote Char"/>
    <w:basedOn w:val="DefaultParagraphFont"/>
    <w:link w:val="IntenseQuote"/>
    <w:uiPriority w:val="30"/>
    <w:rsid w:val="007638B2"/>
    <w:rPr>
      <w:b/>
      <w:bCs/>
      <w:i/>
      <w:iCs/>
      <w:color w:val="E84C22" w:themeColor="accent1"/>
    </w:rPr>
  </w:style>
  <w:style w:type="character" w:styleId="SubtleEmphasis">
    <w:name w:val="Subtle Emphasis"/>
    <w:basedOn w:val="DefaultParagraphFont"/>
    <w:uiPriority w:val="19"/>
    <w:qFormat/>
    <w:rsid w:val="007638B2"/>
    <w:rPr>
      <w:i/>
      <w:iCs/>
      <w:color w:val="808080" w:themeColor="text1" w:themeTint="7F"/>
    </w:rPr>
  </w:style>
  <w:style w:type="character" w:styleId="IntenseEmphasis">
    <w:name w:val="Intense Emphasis"/>
    <w:basedOn w:val="DefaultParagraphFont"/>
    <w:uiPriority w:val="21"/>
    <w:qFormat/>
    <w:rsid w:val="007638B2"/>
    <w:rPr>
      <w:b/>
      <w:bCs/>
      <w:i/>
      <w:iCs/>
      <w:color w:val="E84C22" w:themeColor="accent1"/>
    </w:rPr>
  </w:style>
  <w:style w:type="character" w:styleId="SubtleReference">
    <w:name w:val="Subtle Reference"/>
    <w:basedOn w:val="DefaultParagraphFont"/>
    <w:uiPriority w:val="31"/>
    <w:qFormat/>
    <w:rsid w:val="007638B2"/>
    <w:rPr>
      <w:smallCaps/>
      <w:color w:val="FFBD47" w:themeColor="accent2"/>
      <w:u w:val="single"/>
    </w:rPr>
  </w:style>
  <w:style w:type="character" w:styleId="IntenseReference">
    <w:name w:val="Intense Reference"/>
    <w:basedOn w:val="DefaultParagraphFont"/>
    <w:uiPriority w:val="32"/>
    <w:qFormat/>
    <w:rsid w:val="007638B2"/>
    <w:rPr>
      <w:b/>
      <w:bCs/>
      <w:smallCaps/>
      <w:color w:val="FFBD47" w:themeColor="accent2"/>
      <w:spacing w:val="5"/>
      <w:u w:val="single"/>
    </w:rPr>
  </w:style>
  <w:style w:type="character" w:styleId="BookTitle">
    <w:name w:val="Book Title"/>
    <w:basedOn w:val="DefaultParagraphFont"/>
    <w:uiPriority w:val="33"/>
    <w:qFormat/>
    <w:rsid w:val="007638B2"/>
    <w:rPr>
      <w:b/>
      <w:bCs/>
      <w:smallCaps/>
      <w:spacing w:val="5"/>
    </w:rPr>
  </w:style>
  <w:style w:type="paragraph" w:styleId="TOCHeading">
    <w:name w:val="TOC Heading"/>
    <w:basedOn w:val="Heading1"/>
    <w:next w:val="Normal"/>
    <w:uiPriority w:val="39"/>
    <w:semiHidden/>
    <w:unhideWhenUsed/>
    <w:qFormat/>
    <w:rsid w:val="007638B2"/>
    <w:pPr>
      <w:outlineLvl w:val="9"/>
    </w:pPr>
  </w:style>
  <w:style w:type="paragraph" w:styleId="ListParagraph">
    <w:name w:val="List Paragraph"/>
    <w:basedOn w:val="Normal"/>
    <w:uiPriority w:val="34"/>
    <w:qFormat/>
    <w:rsid w:val="00D7144B"/>
    <w:pPr>
      <w:ind w:left="720"/>
      <w:contextualSpacing/>
    </w:pPr>
  </w:style>
  <w:style w:type="table" w:styleId="TableGrid">
    <w:name w:val="Table Grid"/>
    <w:basedOn w:val="TableNormal"/>
    <w:uiPriority w:val="59"/>
    <w:rsid w:val="00F14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llowedHyperlink"/>
    <w:uiPriority w:val="99"/>
    <w:unhideWhenUsed/>
    <w:rsid w:val="00636143"/>
    <w:rPr>
      <w:rFonts w:asciiTheme="majorHAnsi" w:hAnsiTheme="majorHAnsi"/>
      <w:color w:val="0000FF"/>
      <w:sz w:val="22"/>
      <w:u w:val="single"/>
    </w:rPr>
  </w:style>
  <w:style w:type="character" w:styleId="FollowedHyperlink">
    <w:name w:val="FollowedHyperlink"/>
    <w:basedOn w:val="DefaultParagraphFont"/>
    <w:uiPriority w:val="99"/>
    <w:semiHidden/>
    <w:unhideWhenUsed/>
    <w:rsid w:val="001B3689"/>
    <w:rPr>
      <w:color w:val="666699" w:themeColor="followedHyperlink"/>
      <w:u w:val="single"/>
    </w:rPr>
  </w:style>
  <w:style w:type="paragraph" w:customStyle="1" w:styleId="Hyperlinkfollowed">
    <w:name w:val="Hyperlink_followed"/>
    <w:basedOn w:val="Normal"/>
    <w:qFormat/>
    <w:rsid w:val="00636143"/>
    <w:rPr>
      <w:color w:val="B22600" w:themeColor="accent6"/>
    </w:rPr>
  </w:style>
  <w:style w:type="character" w:styleId="HTMLVariable">
    <w:name w:val="HTML Variable"/>
    <w:basedOn w:val="DefaultParagraphFont"/>
    <w:uiPriority w:val="99"/>
    <w:unhideWhenUsed/>
    <w:rsid w:val="00636143"/>
    <w:rPr>
      <w:i/>
      <w:iCs/>
    </w:rPr>
  </w:style>
  <w:style w:type="paragraph" w:styleId="BalloonText">
    <w:name w:val="Balloon Text"/>
    <w:basedOn w:val="Normal"/>
    <w:link w:val="BalloonTextChar"/>
    <w:uiPriority w:val="99"/>
    <w:semiHidden/>
    <w:unhideWhenUsed/>
    <w:rsid w:val="00D969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969C0"/>
    <w:rPr>
      <w:rFonts w:ascii="Lucida Grande" w:hAnsi="Lucida Grande" w:cs="Lucida Grande"/>
      <w:sz w:val="18"/>
      <w:szCs w:val="18"/>
    </w:rPr>
  </w:style>
  <w:style w:type="paragraph" w:styleId="Header">
    <w:name w:val="header"/>
    <w:basedOn w:val="Normal"/>
    <w:link w:val="HeaderChar"/>
    <w:uiPriority w:val="99"/>
    <w:unhideWhenUsed/>
    <w:rsid w:val="001C06A7"/>
    <w:pPr>
      <w:tabs>
        <w:tab w:val="center" w:pos="4320"/>
        <w:tab w:val="right" w:pos="8640"/>
      </w:tabs>
    </w:pPr>
  </w:style>
  <w:style w:type="character" w:customStyle="1" w:styleId="HeaderChar">
    <w:name w:val="Header Char"/>
    <w:basedOn w:val="DefaultParagraphFont"/>
    <w:link w:val="Header"/>
    <w:uiPriority w:val="99"/>
    <w:rsid w:val="001C06A7"/>
  </w:style>
  <w:style w:type="paragraph" w:styleId="Footer">
    <w:name w:val="footer"/>
    <w:basedOn w:val="Normal"/>
    <w:link w:val="FooterChar"/>
    <w:uiPriority w:val="99"/>
    <w:unhideWhenUsed/>
    <w:rsid w:val="001C06A7"/>
    <w:pPr>
      <w:tabs>
        <w:tab w:val="center" w:pos="4320"/>
        <w:tab w:val="right" w:pos="8640"/>
      </w:tabs>
    </w:pPr>
  </w:style>
  <w:style w:type="character" w:customStyle="1" w:styleId="FooterChar">
    <w:name w:val="Footer Char"/>
    <w:basedOn w:val="DefaultParagraphFont"/>
    <w:link w:val="Footer"/>
    <w:uiPriority w:val="99"/>
    <w:rsid w:val="001C06A7"/>
  </w:style>
  <w:style w:type="character" w:styleId="PageNumber">
    <w:name w:val="page number"/>
    <w:basedOn w:val="DefaultParagraphFont"/>
    <w:uiPriority w:val="99"/>
    <w:semiHidden/>
    <w:unhideWhenUsed/>
    <w:rsid w:val="001C06A7"/>
  </w:style>
  <w:style w:type="paragraph" w:styleId="NormalWeb">
    <w:name w:val="Normal (Web)"/>
    <w:basedOn w:val="Normal"/>
    <w:uiPriority w:val="99"/>
    <w:unhideWhenUsed/>
    <w:rsid w:val="00B86167"/>
    <w:pPr>
      <w:spacing w:before="100" w:beforeAutospacing="1" w:after="100" w:afterAutospacing="1"/>
    </w:pPr>
    <w:rPr>
      <w:rFonts w:ascii="Times New Roman" w:eastAsiaTheme="minorHAnsi" w:hAnsi="Times New Roman" w:cs="Times New Roman"/>
      <w:sz w:val="20"/>
      <w:szCs w:val="20"/>
    </w:rPr>
  </w:style>
  <w:style w:type="character" w:styleId="UnresolvedMention">
    <w:name w:val="Unresolved Mention"/>
    <w:basedOn w:val="DefaultParagraphFont"/>
    <w:uiPriority w:val="99"/>
    <w:rsid w:val="00B86167"/>
    <w:rPr>
      <w:color w:val="605E5C"/>
      <w:shd w:val="clear" w:color="auto" w:fill="E1DFDD"/>
    </w:rPr>
  </w:style>
  <w:style w:type="paragraph" w:customStyle="1" w:styleId="xmsonormal">
    <w:name w:val="x_msonormal"/>
    <w:basedOn w:val="Normal"/>
    <w:rsid w:val="001A02A8"/>
    <w:pPr>
      <w:spacing w:before="100" w:beforeAutospacing="1" w:after="100" w:afterAutospacing="1"/>
    </w:pPr>
    <w:rPr>
      <w:rFonts w:ascii="Times New Roman" w:eastAsia="Times New Roman" w:hAnsi="Times New Roman" w:cs="Times New Roman"/>
      <w:szCs w:val="24"/>
    </w:rPr>
  </w:style>
  <w:style w:type="character" w:customStyle="1" w:styleId="apple-converted-space">
    <w:name w:val="apple-converted-space"/>
    <w:basedOn w:val="DefaultParagraphFont"/>
    <w:rsid w:val="00A3765A"/>
  </w:style>
  <w:style w:type="paragraph" w:customStyle="1" w:styleId="xmsonormal0">
    <w:name w:val="xmsonormal"/>
    <w:basedOn w:val="Normal"/>
    <w:rsid w:val="00A3765A"/>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009">
      <w:bodyDiv w:val="1"/>
      <w:marLeft w:val="0"/>
      <w:marRight w:val="0"/>
      <w:marTop w:val="0"/>
      <w:marBottom w:val="0"/>
      <w:divBdr>
        <w:top w:val="none" w:sz="0" w:space="0" w:color="auto"/>
        <w:left w:val="none" w:sz="0" w:space="0" w:color="auto"/>
        <w:bottom w:val="none" w:sz="0" w:space="0" w:color="auto"/>
        <w:right w:val="none" w:sz="0" w:space="0" w:color="auto"/>
      </w:divBdr>
      <w:divsChild>
        <w:div w:id="1909611628">
          <w:marLeft w:val="0"/>
          <w:marRight w:val="0"/>
          <w:marTop w:val="0"/>
          <w:marBottom w:val="0"/>
          <w:divBdr>
            <w:top w:val="none" w:sz="0" w:space="0" w:color="auto"/>
            <w:left w:val="none" w:sz="0" w:space="0" w:color="auto"/>
            <w:bottom w:val="none" w:sz="0" w:space="0" w:color="auto"/>
            <w:right w:val="none" w:sz="0" w:space="0" w:color="auto"/>
          </w:divBdr>
          <w:divsChild>
            <w:div w:id="1151363092">
              <w:marLeft w:val="0"/>
              <w:marRight w:val="0"/>
              <w:marTop w:val="0"/>
              <w:marBottom w:val="0"/>
              <w:divBdr>
                <w:top w:val="none" w:sz="0" w:space="0" w:color="auto"/>
                <w:left w:val="none" w:sz="0" w:space="0" w:color="auto"/>
                <w:bottom w:val="none" w:sz="0" w:space="0" w:color="auto"/>
                <w:right w:val="none" w:sz="0" w:space="0" w:color="auto"/>
              </w:divBdr>
              <w:divsChild>
                <w:div w:id="68886494">
                  <w:marLeft w:val="0"/>
                  <w:marRight w:val="0"/>
                  <w:marTop w:val="0"/>
                  <w:marBottom w:val="0"/>
                  <w:divBdr>
                    <w:top w:val="none" w:sz="0" w:space="0" w:color="auto"/>
                    <w:left w:val="none" w:sz="0" w:space="0" w:color="auto"/>
                    <w:bottom w:val="none" w:sz="0" w:space="0" w:color="auto"/>
                    <w:right w:val="none" w:sz="0" w:space="0" w:color="auto"/>
                  </w:divBdr>
                  <w:divsChild>
                    <w:div w:id="622885676">
                      <w:marLeft w:val="0"/>
                      <w:marRight w:val="0"/>
                      <w:marTop w:val="0"/>
                      <w:marBottom w:val="0"/>
                      <w:divBdr>
                        <w:top w:val="none" w:sz="0" w:space="0" w:color="auto"/>
                        <w:left w:val="none" w:sz="0" w:space="0" w:color="auto"/>
                        <w:bottom w:val="none" w:sz="0" w:space="0" w:color="auto"/>
                        <w:right w:val="none" w:sz="0" w:space="0" w:color="auto"/>
                      </w:divBdr>
                    </w:div>
                  </w:divsChild>
                </w:div>
                <w:div w:id="1722248338">
                  <w:marLeft w:val="0"/>
                  <w:marRight w:val="0"/>
                  <w:marTop w:val="0"/>
                  <w:marBottom w:val="0"/>
                  <w:divBdr>
                    <w:top w:val="none" w:sz="0" w:space="0" w:color="auto"/>
                    <w:left w:val="none" w:sz="0" w:space="0" w:color="auto"/>
                    <w:bottom w:val="none" w:sz="0" w:space="0" w:color="auto"/>
                    <w:right w:val="none" w:sz="0" w:space="0" w:color="auto"/>
                  </w:divBdr>
                  <w:divsChild>
                    <w:div w:id="465511495">
                      <w:marLeft w:val="0"/>
                      <w:marRight w:val="0"/>
                      <w:marTop w:val="0"/>
                      <w:marBottom w:val="0"/>
                      <w:divBdr>
                        <w:top w:val="none" w:sz="0" w:space="0" w:color="auto"/>
                        <w:left w:val="none" w:sz="0" w:space="0" w:color="auto"/>
                        <w:bottom w:val="none" w:sz="0" w:space="0" w:color="auto"/>
                        <w:right w:val="none" w:sz="0" w:space="0" w:color="auto"/>
                      </w:divBdr>
                    </w:div>
                    <w:div w:id="1262447900">
                      <w:marLeft w:val="0"/>
                      <w:marRight w:val="0"/>
                      <w:marTop w:val="0"/>
                      <w:marBottom w:val="0"/>
                      <w:divBdr>
                        <w:top w:val="none" w:sz="0" w:space="0" w:color="auto"/>
                        <w:left w:val="none" w:sz="0" w:space="0" w:color="auto"/>
                        <w:bottom w:val="none" w:sz="0" w:space="0" w:color="auto"/>
                        <w:right w:val="none" w:sz="0" w:space="0" w:color="auto"/>
                      </w:divBdr>
                    </w:div>
                  </w:divsChild>
                </w:div>
                <w:div w:id="271593049">
                  <w:marLeft w:val="0"/>
                  <w:marRight w:val="0"/>
                  <w:marTop w:val="0"/>
                  <w:marBottom w:val="0"/>
                  <w:divBdr>
                    <w:top w:val="none" w:sz="0" w:space="0" w:color="auto"/>
                    <w:left w:val="none" w:sz="0" w:space="0" w:color="auto"/>
                    <w:bottom w:val="none" w:sz="0" w:space="0" w:color="auto"/>
                    <w:right w:val="none" w:sz="0" w:space="0" w:color="auto"/>
                  </w:divBdr>
                  <w:divsChild>
                    <w:div w:id="1353259364">
                      <w:marLeft w:val="0"/>
                      <w:marRight w:val="0"/>
                      <w:marTop w:val="0"/>
                      <w:marBottom w:val="0"/>
                      <w:divBdr>
                        <w:top w:val="none" w:sz="0" w:space="0" w:color="auto"/>
                        <w:left w:val="none" w:sz="0" w:space="0" w:color="auto"/>
                        <w:bottom w:val="none" w:sz="0" w:space="0" w:color="auto"/>
                        <w:right w:val="none" w:sz="0" w:space="0" w:color="auto"/>
                      </w:divBdr>
                    </w:div>
                  </w:divsChild>
                </w:div>
                <w:div w:id="539320646">
                  <w:marLeft w:val="0"/>
                  <w:marRight w:val="0"/>
                  <w:marTop w:val="0"/>
                  <w:marBottom w:val="0"/>
                  <w:divBdr>
                    <w:top w:val="none" w:sz="0" w:space="0" w:color="auto"/>
                    <w:left w:val="none" w:sz="0" w:space="0" w:color="auto"/>
                    <w:bottom w:val="none" w:sz="0" w:space="0" w:color="auto"/>
                    <w:right w:val="none" w:sz="0" w:space="0" w:color="auto"/>
                  </w:divBdr>
                  <w:divsChild>
                    <w:div w:id="302005013">
                      <w:marLeft w:val="0"/>
                      <w:marRight w:val="0"/>
                      <w:marTop w:val="0"/>
                      <w:marBottom w:val="0"/>
                      <w:divBdr>
                        <w:top w:val="none" w:sz="0" w:space="0" w:color="auto"/>
                        <w:left w:val="none" w:sz="0" w:space="0" w:color="auto"/>
                        <w:bottom w:val="none" w:sz="0" w:space="0" w:color="auto"/>
                        <w:right w:val="none" w:sz="0" w:space="0" w:color="auto"/>
                      </w:divBdr>
                    </w:div>
                  </w:divsChild>
                </w:div>
                <w:div w:id="1785493467">
                  <w:marLeft w:val="0"/>
                  <w:marRight w:val="0"/>
                  <w:marTop w:val="0"/>
                  <w:marBottom w:val="0"/>
                  <w:divBdr>
                    <w:top w:val="none" w:sz="0" w:space="0" w:color="auto"/>
                    <w:left w:val="none" w:sz="0" w:space="0" w:color="auto"/>
                    <w:bottom w:val="none" w:sz="0" w:space="0" w:color="auto"/>
                    <w:right w:val="none" w:sz="0" w:space="0" w:color="auto"/>
                  </w:divBdr>
                  <w:divsChild>
                    <w:div w:id="16376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42064">
          <w:marLeft w:val="0"/>
          <w:marRight w:val="0"/>
          <w:marTop w:val="0"/>
          <w:marBottom w:val="0"/>
          <w:divBdr>
            <w:top w:val="none" w:sz="0" w:space="0" w:color="auto"/>
            <w:left w:val="none" w:sz="0" w:space="0" w:color="auto"/>
            <w:bottom w:val="none" w:sz="0" w:space="0" w:color="auto"/>
            <w:right w:val="none" w:sz="0" w:space="0" w:color="auto"/>
          </w:divBdr>
          <w:divsChild>
            <w:div w:id="2090927385">
              <w:marLeft w:val="0"/>
              <w:marRight w:val="0"/>
              <w:marTop w:val="0"/>
              <w:marBottom w:val="0"/>
              <w:divBdr>
                <w:top w:val="none" w:sz="0" w:space="0" w:color="auto"/>
                <w:left w:val="none" w:sz="0" w:space="0" w:color="auto"/>
                <w:bottom w:val="none" w:sz="0" w:space="0" w:color="auto"/>
                <w:right w:val="none" w:sz="0" w:space="0" w:color="auto"/>
              </w:divBdr>
              <w:divsChild>
                <w:div w:id="1283338930">
                  <w:marLeft w:val="0"/>
                  <w:marRight w:val="0"/>
                  <w:marTop w:val="0"/>
                  <w:marBottom w:val="0"/>
                  <w:divBdr>
                    <w:top w:val="none" w:sz="0" w:space="0" w:color="auto"/>
                    <w:left w:val="none" w:sz="0" w:space="0" w:color="auto"/>
                    <w:bottom w:val="none" w:sz="0" w:space="0" w:color="auto"/>
                    <w:right w:val="none" w:sz="0" w:space="0" w:color="auto"/>
                  </w:divBdr>
                  <w:divsChild>
                    <w:div w:id="6258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1060">
      <w:bodyDiv w:val="1"/>
      <w:marLeft w:val="0"/>
      <w:marRight w:val="0"/>
      <w:marTop w:val="0"/>
      <w:marBottom w:val="0"/>
      <w:divBdr>
        <w:top w:val="none" w:sz="0" w:space="0" w:color="auto"/>
        <w:left w:val="none" w:sz="0" w:space="0" w:color="auto"/>
        <w:bottom w:val="none" w:sz="0" w:space="0" w:color="auto"/>
        <w:right w:val="none" w:sz="0" w:space="0" w:color="auto"/>
      </w:divBdr>
      <w:divsChild>
        <w:div w:id="266734516">
          <w:marLeft w:val="0"/>
          <w:marRight w:val="0"/>
          <w:marTop w:val="0"/>
          <w:marBottom w:val="0"/>
          <w:divBdr>
            <w:top w:val="none" w:sz="0" w:space="0" w:color="auto"/>
            <w:left w:val="none" w:sz="0" w:space="0" w:color="auto"/>
            <w:bottom w:val="none" w:sz="0" w:space="0" w:color="auto"/>
            <w:right w:val="none" w:sz="0" w:space="0" w:color="auto"/>
          </w:divBdr>
          <w:divsChild>
            <w:div w:id="507594987">
              <w:marLeft w:val="0"/>
              <w:marRight w:val="0"/>
              <w:marTop w:val="0"/>
              <w:marBottom w:val="0"/>
              <w:divBdr>
                <w:top w:val="none" w:sz="0" w:space="0" w:color="auto"/>
                <w:left w:val="none" w:sz="0" w:space="0" w:color="auto"/>
                <w:bottom w:val="none" w:sz="0" w:space="0" w:color="auto"/>
                <w:right w:val="none" w:sz="0" w:space="0" w:color="auto"/>
              </w:divBdr>
              <w:divsChild>
                <w:div w:id="71709620">
                  <w:marLeft w:val="0"/>
                  <w:marRight w:val="0"/>
                  <w:marTop w:val="0"/>
                  <w:marBottom w:val="0"/>
                  <w:divBdr>
                    <w:top w:val="none" w:sz="0" w:space="0" w:color="auto"/>
                    <w:left w:val="none" w:sz="0" w:space="0" w:color="auto"/>
                    <w:bottom w:val="none" w:sz="0" w:space="0" w:color="auto"/>
                    <w:right w:val="none" w:sz="0" w:space="0" w:color="auto"/>
                  </w:divBdr>
                  <w:divsChild>
                    <w:div w:id="16053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72688">
      <w:bodyDiv w:val="1"/>
      <w:marLeft w:val="0"/>
      <w:marRight w:val="0"/>
      <w:marTop w:val="0"/>
      <w:marBottom w:val="0"/>
      <w:divBdr>
        <w:top w:val="none" w:sz="0" w:space="0" w:color="auto"/>
        <w:left w:val="none" w:sz="0" w:space="0" w:color="auto"/>
        <w:bottom w:val="none" w:sz="0" w:space="0" w:color="auto"/>
        <w:right w:val="none" w:sz="0" w:space="0" w:color="auto"/>
      </w:divBdr>
      <w:divsChild>
        <w:div w:id="328295007">
          <w:marLeft w:val="0"/>
          <w:marRight w:val="0"/>
          <w:marTop w:val="0"/>
          <w:marBottom w:val="0"/>
          <w:divBdr>
            <w:top w:val="none" w:sz="0" w:space="0" w:color="auto"/>
            <w:left w:val="none" w:sz="0" w:space="0" w:color="auto"/>
            <w:bottom w:val="none" w:sz="0" w:space="0" w:color="auto"/>
            <w:right w:val="none" w:sz="0" w:space="0" w:color="auto"/>
          </w:divBdr>
          <w:divsChild>
            <w:div w:id="1384327528">
              <w:marLeft w:val="0"/>
              <w:marRight w:val="0"/>
              <w:marTop w:val="0"/>
              <w:marBottom w:val="0"/>
              <w:divBdr>
                <w:top w:val="none" w:sz="0" w:space="0" w:color="auto"/>
                <w:left w:val="none" w:sz="0" w:space="0" w:color="auto"/>
                <w:bottom w:val="none" w:sz="0" w:space="0" w:color="auto"/>
                <w:right w:val="none" w:sz="0" w:space="0" w:color="auto"/>
              </w:divBdr>
              <w:divsChild>
                <w:div w:id="1182359571">
                  <w:marLeft w:val="0"/>
                  <w:marRight w:val="0"/>
                  <w:marTop w:val="0"/>
                  <w:marBottom w:val="0"/>
                  <w:divBdr>
                    <w:top w:val="none" w:sz="0" w:space="0" w:color="auto"/>
                    <w:left w:val="none" w:sz="0" w:space="0" w:color="auto"/>
                    <w:bottom w:val="none" w:sz="0" w:space="0" w:color="auto"/>
                    <w:right w:val="none" w:sz="0" w:space="0" w:color="auto"/>
                  </w:divBdr>
                  <w:divsChild>
                    <w:div w:id="17546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945318">
      <w:bodyDiv w:val="1"/>
      <w:marLeft w:val="0"/>
      <w:marRight w:val="0"/>
      <w:marTop w:val="0"/>
      <w:marBottom w:val="0"/>
      <w:divBdr>
        <w:top w:val="none" w:sz="0" w:space="0" w:color="auto"/>
        <w:left w:val="none" w:sz="0" w:space="0" w:color="auto"/>
        <w:bottom w:val="none" w:sz="0" w:space="0" w:color="auto"/>
        <w:right w:val="none" w:sz="0" w:space="0" w:color="auto"/>
      </w:divBdr>
      <w:divsChild>
        <w:div w:id="52896751">
          <w:marLeft w:val="0"/>
          <w:marRight w:val="0"/>
          <w:marTop w:val="0"/>
          <w:marBottom w:val="0"/>
          <w:divBdr>
            <w:top w:val="none" w:sz="0" w:space="0" w:color="auto"/>
            <w:left w:val="none" w:sz="0" w:space="0" w:color="auto"/>
            <w:bottom w:val="none" w:sz="0" w:space="0" w:color="auto"/>
            <w:right w:val="none" w:sz="0" w:space="0" w:color="auto"/>
          </w:divBdr>
          <w:divsChild>
            <w:div w:id="1500774597">
              <w:marLeft w:val="0"/>
              <w:marRight w:val="0"/>
              <w:marTop w:val="0"/>
              <w:marBottom w:val="0"/>
              <w:divBdr>
                <w:top w:val="none" w:sz="0" w:space="0" w:color="auto"/>
                <w:left w:val="none" w:sz="0" w:space="0" w:color="auto"/>
                <w:bottom w:val="none" w:sz="0" w:space="0" w:color="auto"/>
                <w:right w:val="none" w:sz="0" w:space="0" w:color="auto"/>
              </w:divBdr>
              <w:divsChild>
                <w:div w:id="370766408">
                  <w:marLeft w:val="0"/>
                  <w:marRight w:val="0"/>
                  <w:marTop w:val="0"/>
                  <w:marBottom w:val="0"/>
                  <w:divBdr>
                    <w:top w:val="none" w:sz="0" w:space="0" w:color="auto"/>
                    <w:left w:val="none" w:sz="0" w:space="0" w:color="auto"/>
                    <w:bottom w:val="none" w:sz="0" w:space="0" w:color="auto"/>
                    <w:right w:val="none" w:sz="0" w:space="0" w:color="auto"/>
                  </w:divBdr>
                  <w:divsChild>
                    <w:div w:id="16390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31330">
      <w:bodyDiv w:val="1"/>
      <w:marLeft w:val="0"/>
      <w:marRight w:val="0"/>
      <w:marTop w:val="0"/>
      <w:marBottom w:val="0"/>
      <w:divBdr>
        <w:top w:val="none" w:sz="0" w:space="0" w:color="auto"/>
        <w:left w:val="none" w:sz="0" w:space="0" w:color="auto"/>
        <w:bottom w:val="none" w:sz="0" w:space="0" w:color="auto"/>
        <w:right w:val="none" w:sz="0" w:space="0" w:color="auto"/>
      </w:divBdr>
      <w:divsChild>
        <w:div w:id="1399397679">
          <w:marLeft w:val="0"/>
          <w:marRight w:val="0"/>
          <w:marTop w:val="0"/>
          <w:marBottom w:val="0"/>
          <w:divBdr>
            <w:top w:val="none" w:sz="0" w:space="0" w:color="auto"/>
            <w:left w:val="none" w:sz="0" w:space="0" w:color="auto"/>
            <w:bottom w:val="none" w:sz="0" w:space="0" w:color="auto"/>
            <w:right w:val="none" w:sz="0" w:space="0" w:color="auto"/>
          </w:divBdr>
          <w:divsChild>
            <w:div w:id="1437864059">
              <w:marLeft w:val="0"/>
              <w:marRight w:val="0"/>
              <w:marTop w:val="0"/>
              <w:marBottom w:val="0"/>
              <w:divBdr>
                <w:top w:val="none" w:sz="0" w:space="0" w:color="auto"/>
                <w:left w:val="none" w:sz="0" w:space="0" w:color="auto"/>
                <w:bottom w:val="none" w:sz="0" w:space="0" w:color="auto"/>
                <w:right w:val="none" w:sz="0" w:space="0" w:color="auto"/>
              </w:divBdr>
              <w:divsChild>
                <w:div w:id="1636595249">
                  <w:marLeft w:val="0"/>
                  <w:marRight w:val="0"/>
                  <w:marTop w:val="0"/>
                  <w:marBottom w:val="0"/>
                  <w:divBdr>
                    <w:top w:val="none" w:sz="0" w:space="0" w:color="auto"/>
                    <w:left w:val="none" w:sz="0" w:space="0" w:color="auto"/>
                    <w:bottom w:val="none" w:sz="0" w:space="0" w:color="auto"/>
                    <w:right w:val="none" w:sz="0" w:space="0" w:color="auto"/>
                  </w:divBdr>
                  <w:divsChild>
                    <w:div w:id="2757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01109">
      <w:bodyDiv w:val="1"/>
      <w:marLeft w:val="0"/>
      <w:marRight w:val="0"/>
      <w:marTop w:val="0"/>
      <w:marBottom w:val="0"/>
      <w:divBdr>
        <w:top w:val="none" w:sz="0" w:space="0" w:color="auto"/>
        <w:left w:val="none" w:sz="0" w:space="0" w:color="auto"/>
        <w:bottom w:val="none" w:sz="0" w:space="0" w:color="auto"/>
        <w:right w:val="none" w:sz="0" w:space="0" w:color="auto"/>
      </w:divBdr>
    </w:div>
    <w:div w:id="636957196">
      <w:bodyDiv w:val="1"/>
      <w:marLeft w:val="0"/>
      <w:marRight w:val="0"/>
      <w:marTop w:val="0"/>
      <w:marBottom w:val="0"/>
      <w:divBdr>
        <w:top w:val="none" w:sz="0" w:space="0" w:color="auto"/>
        <w:left w:val="none" w:sz="0" w:space="0" w:color="auto"/>
        <w:bottom w:val="none" w:sz="0" w:space="0" w:color="auto"/>
        <w:right w:val="none" w:sz="0" w:space="0" w:color="auto"/>
      </w:divBdr>
      <w:divsChild>
        <w:div w:id="1961573788">
          <w:marLeft w:val="0"/>
          <w:marRight w:val="0"/>
          <w:marTop w:val="0"/>
          <w:marBottom w:val="0"/>
          <w:divBdr>
            <w:top w:val="none" w:sz="0" w:space="0" w:color="auto"/>
            <w:left w:val="none" w:sz="0" w:space="0" w:color="auto"/>
            <w:bottom w:val="none" w:sz="0" w:space="0" w:color="auto"/>
            <w:right w:val="none" w:sz="0" w:space="0" w:color="auto"/>
          </w:divBdr>
          <w:divsChild>
            <w:div w:id="1918588090">
              <w:marLeft w:val="0"/>
              <w:marRight w:val="0"/>
              <w:marTop w:val="0"/>
              <w:marBottom w:val="0"/>
              <w:divBdr>
                <w:top w:val="none" w:sz="0" w:space="0" w:color="auto"/>
                <w:left w:val="none" w:sz="0" w:space="0" w:color="auto"/>
                <w:bottom w:val="none" w:sz="0" w:space="0" w:color="auto"/>
                <w:right w:val="none" w:sz="0" w:space="0" w:color="auto"/>
              </w:divBdr>
              <w:divsChild>
                <w:div w:id="2077432873">
                  <w:marLeft w:val="0"/>
                  <w:marRight w:val="0"/>
                  <w:marTop w:val="0"/>
                  <w:marBottom w:val="0"/>
                  <w:divBdr>
                    <w:top w:val="none" w:sz="0" w:space="0" w:color="auto"/>
                    <w:left w:val="none" w:sz="0" w:space="0" w:color="auto"/>
                    <w:bottom w:val="none" w:sz="0" w:space="0" w:color="auto"/>
                    <w:right w:val="none" w:sz="0" w:space="0" w:color="auto"/>
                  </w:divBdr>
                  <w:divsChild>
                    <w:div w:id="10925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955086">
      <w:bodyDiv w:val="1"/>
      <w:marLeft w:val="0"/>
      <w:marRight w:val="0"/>
      <w:marTop w:val="0"/>
      <w:marBottom w:val="0"/>
      <w:divBdr>
        <w:top w:val="none" w:sz="0" w:space="0" w:color="auto"/>
        <w:left w:val="none" w:sz="0" w:space="0" w:color="auto"/>
        <w:bottom w:val="none" w:sz="0" w:space="0" w:color="auto"/>
        <w:right w:val="none" w:sz="0" w:space="0" w:color="auto"/>
      </w:divBdr>
      <w:divsChild>
        <w:div w:id="1960841385">
          <w:marLeft w:val="0"/>
          <w:marRight w:val="0"/>
          <w:marTop w:val="0"/>
          <w:marBottom w:val="0"/>
          <w:divBdr>
            <w:top w:val="none" w:sz="0" w:space="0" w:color="auto"/>
            <w:left w:val="none" w:sz="0" w:space="0" w:color="auto"/>
            <w:bottom w:val="none" w:sz="0" w:space="0" w:color="auto"/>
            <w:right w:val="none" w:sz="0" w:space="0" w:color="auto"/>
          </w:divBdr>
          <w:divsChild>
            <w:div w:id="1193301942">
              <w:marLeft w:val="0"/>
              <w:marRight w:val="0"/>
              <w:marTop w:val="0"/>
              <w:marBottom w:val="0"/>
              <w:divBdr>
                <w:top w:val="none" w:sz="0" w:space="0" w:color="auto"/>
                <w:left w:val="none" w:sz="0" w:space="0" w:color="auto"/>
                <w:bottom w:val="none" w:sz="0" w:space="0" w:color="auto"/>
                <w:right w:val="none" w:sz="0" w:space="0" w:color="auto"/>
              </w:divBdr>
              <w:divsChild>
                <w:div w:id="1625622070">
                  <w:marLeft w:val="0"/>
                  <w:marRight w:val="0"/>
                  <w:marTop w:val="0"/>
                  <w:marBottom w:val="0"/>
                  <w:divBdr>
                    <w:top w:val="none" w:sz="0" w:space="0" w:color="auto"/>
                    <w:left w:val="none" w:sz="0" w:space="0" w:color="auto"/>
                    <w:bottom w:val="none" w:sz="0" w:space="0" w:color="auto"/>
                    <w:right w:val="none" w:sz="0" w:space="0" w:color="auto"/>
                  </w:divBdr>
                  <w:divsChild>
                    <w:div w:id="12745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74687">
      <w:bodyDiv w:val="1"/>
      <w:marLeft w:val="0"/>
      <w:marRight w:val="0"/>
      <w:marTop w:val="0"/>
      <w:marBottom w:val="0"/>
      <w:divBdr>
        <w:top w:val="none" w:sz="0" w:space="0" w:color="auto"/>
        <w:left w:val="none" w:sz="0" w:space="0" w:color="auto"/>
        <w:bottom w:val="none" w:sz="0" w:space="0" w:color="auto"/>
        <w:right w:val="none" w:sz="0" w:space="0" w:color="auto"/>
      </w:divBdr>
    </w:div>
    <w:div w:id="903102178">
      <w:bodyDiv w:val="1"/>
      <w:marLeft w:val="0"/>
      <w:marRight w:val="0"/>
      <w:marTop w:val="0"/>
      <w:marBottom w:val="0"/>
      <w:divBdr>
        <w:top w:val="none" w:sz="0" w:space="0" w:color="auto"/>
        <w:left w:val="none" w:sz="0" w:space="0" w:color="auto"/>
        <w:bottom w:val="none" w:sz="0" w:space="0" w:color="auto"/>
        <w:right w:val="none" w:sz="0" w:space="0" w:color="auto"/>
      </w:divBdr>
      <w:divsChild>
        <w:div w:id="509836357">
          <w:marLeft w:val="0"/>
          <w:marRight w:val="0"/>
          <w:marTop w:val="0"/>
          <w:marBottom w:val="0"/>
          <w:divBdr>
            <w:top w:val="none" w:sz="0" w:space="0" w:color="auto"/>
            <w:left w:val="none" w:sz="0" w:space="0" w:color="auto"/>
            <w:bottom w:val="none" w:sz="0" w:space="0" w:color="auto"/>
            <w:right w:val="none" w:sz="0" w:space="0" w:color="auto"/>
          </w:divBdr>
          <w:divsChild>
            <w:div w:id="1054622669">
              <w:marLeft w:val="0"/>
              <w:marRight w:val="0"/>
              <w:marTop w:val="0"/>
              <w:marBottom w:val="0"/>
              <w:divBdr>
                <w:top w:val="none" w:sz="0" w:space="0" w:color="auto"/>
                <w:left w:val="none" w:sz="0" w:space="0" w:color="auto"/>
                <w:bottom w:val="none" w:sz="0" w:space="0" w:color="auto"/>
                <w:right w:val="none" w:sz="0" w:space="0" w:color="auto"/>
              </w:divBdr>
              <w:divsChild>
                <w:div w:id="1961298769">
                  <w:marLeft w:val="0"/>
                  <w:marRight w:val="0"/>
                  <w:marTop w:val="0"/>
                  <w:marBottom w:val="0"/>
                  <w:divBdr>
                    <w:top w:val="none" w:sz="0" w:space="0" w:color="auto"/>
                    <w:left w:val="none" w:sz="0" w:space="0" w:color="auto"/>
                    <w:bottom w:val="none" w:sz="0" w:space="0" w:color="auto"/>
                    <w:right w:val="none" w:sz="0" w:space="0" w:color="auto"/>
                  </w:divBdr>
                  <w:divsChild>
                    <w:div w:id="5804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4764">
          <w:marLeft w:val="0"/>
          <w:marRight w:val="0"/>
          <w:marTop w:val="0"/>
          <w:marBottom w:val="0"/>
          <w:divBdr>
            <w:top w:val="none" w:sz="0" w:space="0" w:color="auto"/>
            <w:left w:val="none" w:sz="0" w:space="0" w:color="auto"/>
            <w:bottom w:val="none" w:sz="0" w:space="0" w:color="auto"/>
            <w:right w:val="none" w:sz="0" w:space="0" w:color="auto"/>
          </w:divBdr>
          <w:divsChild>
            <w:div w:id="16929323">
              <w:marLeft w:val="0"/>
              <w:marRight w:val="0"/>
              <w:marTop w:val="0"/>
              <w:marBottom w:val="0"/>
              <w:divBdr>
                <w:top w:val="none" w:sz="0" w:space="0" w:color="auto"/>
                <w:left w:val="none" w:sz="0" w:space="0" w:color="auto"/>
                <w:bottom w:val="none" w:sz="0" w:space="0" w:color="auto"/>
                <w:right w:val="none" w:sz="0" w:space="0" w:color="auto"/>
              </w:divBdr>
              <w:divsChild>
                <w:div w:id="2037846978">
                  <w:marLeft w:val="0"/>
                  <w:marRight w:val="0"/>
                  <w:marTop w:val="0"/>
                  <w:marBottom w:val="0"/>
                  <w:divBdr>
                    <w:top w:val="none" w:sz="0" w:space="0" w:color="auto"/>
                    <w:left w:val="none" w:sz="0" w:space="0" w:color="auto"/>
                    <w:bottom w:val="none" w:sz="0" w:space="0" w:color="auto"/>
                    <w:right w:val="none" w:sz="0" w:space="0" w:color="auto"/>
                  </w:divBdr>
                  <w:divsChild>
                    <w:div w:id="1963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114264">
      <w:bodyDiv w:val="1"/>
      <w:marLeft w:val="0"/>
      <w:marRight w:val="0"/>
      <w:marTop w:val="0"/>
      <w:marBottom w:val="0"/>
      <w:divBdr>
        <w:top w:val="none" w:sz="0" w:space="0" w:color="auto"/>
        <w:left w:val="none" w:sz="0" w:space="0" w:color="auto"/>
        <w:bottom w:val="none" w:sz="0" w:space="0" w:color="auto"/>
        <w:right w:val="none" w:sz="0" w:space="0" w:color="auto"/>
      </w:divBdr>
      <w:divsChild>
        <w:div w:id="2034649471">
          <w:marLeft w:val="0"/>
          <w:marRight w:val="0"/>
          <w:marTop w:val="0"/>
          <w:marBottom w:val="0"/>
          <w:divBdr>
            <w:top w:val="none" w:sz="0" w:space="0" w:color="auto"/>
            <w:left w:val="none" w:sz="0" w:space="0" w:color="auto"/>
            <w:bottom w:val="none" w:sz="0" w:space="0" w:color="auto"/>
            <w:right w:val="none" w:sz="0" w:space="0" w:color="auto"/>
          </w:divBdr>
          <w:divsChild>
            <w:div w:id="809978925">
              <w:marLeft w:val="0"/>
              <w:marRight w:val="0"/>
              <w:marTop w:val="0"/>
              <w:marBottom w:val="0"/>
              <w:divBdr>
                <w:top w:val="none" w:sz="0" w:space="0" w:color="auto"/>
                <w:left w:val="none" w:sz="0" w:space="0" w:color="auto"/>
                <w:bottom w:val="none" w:sz="0" w:space="0" w:color="auto"/>
                <w:right w:val="none" w:sz="0" w:space="0" w:color="auto"/>
              </w:divBdr>
              <w:divsChild>
                <w:div w:id="1896893938">
                  <w:marLeft w:val="0"/>
                  <w:marRight w:val="0"/>
                  <w:marTop w:val="0"/>
                  <w:marBottom w:val="0"/>
                  <w:divBdr>
                    <w:top w:val="none" w:sz="0" w:space="0" w:color="auto"/>
                    <w:left w:val="none" w:sz="0" w:space="0" w:color="auto"/>
                    <w:bottom w:val="none" w:sz="0" w:space="0" w:color="auto"/>
                    <w:right w:val="none" w:sz="0" w:space="0" w:color="auto"/>
                  </w:divBdr>
                  <w:divsChild>
                    <w:div w:id="77293938">
                      <w:marLeft w:val="0"/>
                      <w:marRight w:val="0"/>
                      <w:marTop w:val="0"/>
                      <w:marBottom w:val="0"/>
                      <w:divBdr>
                        <w:top w:val="none" w:sz="0" w:space="0" w:color="auto"/>
                        <w:left w:val="none" w:sz="0" w:space="0" w:color="auto"/>
                        <w:bottom w:val="none" w:sz="0" w:space="0" w:color="auto"/>
                        <w:right w:val="none" w:sz="0" w:space="0" w:color="auto"/>
                      </w:divBdr>
                    </w:div>
                  </w:divsChild>
                </w:div>
                <w:div w:id="902062770">
                  <w:marLeft w:val="0"/>
                  <w:marRight w:val="0"/>
                  <w:marTop w:val="0"/>
                  <w:marBottom w:val="0"/>
                  <w:divBdr>
                    <w:top w:val="none" w:sz="0" w:space="0" w:color="auto"/>
                    <w:left w:val="none" w:sz="0" w:space="0" w:color="auto"/>
                    <w:bottom w:val="none" w:sz="0" w:space="0" w:color="auto"/>
                    <w:right w:val="none" w:sz="0" w:space="0" w:color="auto"/>
                  </w:divBdr>
                  <w:divsChild>
                    <w:div w:id="1683511220">
                      <w:marLeft w:val="0"/>
                      <w:marRight w:val="0"/>
                      <w:marTop w:val="0"/>
                      <w:marBottom w:val="0"/>
                      <w:divBdr>
                        <w:top w:val="none" w:sz="0" w:space="0" w:color="auto"/>
                        <w:left w:val="none" w:sz="0" w:space="0" w:color="auto"/>
                        <w:bottom w:val="none" w:sz="0" w:space="0" w:color="auto"/>
                        <w:right w:val="none" w:sz="0" w:space="0" w:color="auto"/>
                      </w:divBdr>
                    </w:div>
                    <w:div w:id="720907856">
                      <w:marLeft w:val="0"/>
                      <w:marRight w:val="0"/>
                      <w:marTop w:val="0"/>
                      <w:marBottom w:val="0"/>
                      <w:divBdr>
                        <w:top w:val="none" w:sz="0" w:space="0" w:color="auto"/>
                        <w:left w:val="none" w:sz="0" w:space="0" w:color="auto"/>
                        <w:bottom w:val="none" w:sz="0" w:space="0" w:color="auto"/>
                        <w:right w:val="none" w:sz="0" w:space="0" w:color="auto"/>
                      </w:divBdr>
                    </w:div>
                  </w:divsChild>
                </w:div>
                <w:div w:id="1842044235">
                  <w:marLeft w:val="0"/>
                  <w:marRight w:val="0"/>
                  <w:marTop w:val="0"/>
                  <w:marBottom w:val="0"/>
                  <w:divBdr>
                    <w:top w:val="none" w:sz="0" w:space="0" w:color="auto"/>
                    <w:left w:val="none" w:sz="0" w:space="0" w:color="auto"/>
                    <w:bottom w:val="none" w:sz="0" w:space="0" w:color="auto"/>
                    <w:right w:val="none" w:sz="0" w:space="0" w:color="auto"/>
                  </w:divBdr>
                  <w:divsChild>
                    <w:div w:id="1618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4157">
      <w:bodyDiv w:val="1"/>
      <w:marLeft w:val="0"/>
      <w:marRight w:val="0"/>
      <w:marTop w:val="0"/>
      <w:marBottom w:val="0"/>
      <w:divBdr>
        <w:top w:val="none" w:sz="0" w:space="0" w:color="auto"/>
        <w:left w:val="none" w:sz="0" w:space="0" w:color="auto"/>
        <w:bottom w:val="none" w:sz="0" w:space="0" w:color="auto"/>
        <w:right w:val="none" w:sz="0" w:space="0" w:color="auto"/>
      </w:divBdr>
      <w:divsChild>
        <w:div w:id="150606274">
          <w:marLeft w:val="0"/>
          <w:marRight w:val="0"/>
          <w:marTop w:val="0"/>
          <w:marBottom w:val="0"/>
          <w:divBdr>
            <w:top w:val="none" w:sz="0" w:space="0" w:color="auto"/>
            <w:left w:val="none" w:sz="0" w:space="0" w:color="auto"/>
            <w:bottom w:val="none" w:sz="0" w:space="0" w:color="auto"/>
            <w:right w:val="none" w:sz="0" w:space="0" w:color="auto"/>
          </w:divBdr>
          <w:divsChild>
            <w:div w:id="456416039">
              <w:marLeft w:val="0"/>
              <w:marRight w:val="0"/>
              <w:marTop w:val="0"/>
              <w:marBottom w:val="0"/>
              <w:divBdr>
                <w:top w:val="none" w:sz="0" w:space="0" w:color="auto"/>
                <w:left w:val="none" w:sz="0" w:space="0" w:color="auto"/>
                <w:bottom w:val="none" w:sz="0" w:space="0" w:color="auto"/>
                <w:right w:val="none" w:sz="0" w:space="0" w:color="auto"/>
              </w:divBdr>
              <w:divsChild>
                <w:div w:id="1964536297">
                  <w:marLeft w:val="0"/>
                  <w:marRight w:val="0"/>
                  <w:marTop w:val="0"/>
                  <w:marBottom w:val="0"/>
                  <w:divBdr>
                    <w:top w:val="none" w:sz="0" w:space="0" w:color="auto"/>
                    <w:left w:val="none" w:sz="0" w:space="0" w:color="auto"/>
                    <w:bottom w:val="none" w:sz="0" w:space="0" w:color="auto"/>
                    <w:right w:val="none" w:sz="0" w:space="0" w:color="auto"/>
                  </w:divBdr>
                  <w:divsChild>
                    <w:div w:id="10339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20366">
      <w:bodyDiv w:val="1"/>
      <w:marLeft w:val="0"/>
      <w:marRight w:val="0"/>
      <w:marTop w:val="0"/>
      <w:marBottom w:val="0"/>
      <w:divBdr>
        <w:top w:val="none" w:sz="0" w:space="0" w:color="auto"/>
        <w:left w:val="none" w:sz="0" w:space="0" w:color="auto"/>
        <w:bottom w:val="none" w:sz="0" w:space="0" w:color="auto"/>
        <w:right w:val="none" w:sz="0" w:space="0" w:color="auto"/>
      </w:divBdr>
      <w:divsChild>
        <w:div w:id="902985675">
          <w:marLeft w:val="0"/>
          <w:marRight w:val="0"/>
          <w:marTop w:val="0"/>
          <w:marBottom w:val="0"/>
          <w:divBdr>
            <w:top w:val="none" w:sz="0" w:space="0" w:color="auto"/>
            <w:left w:val="none" w:sz="0" w:space="0" w:color="auto"/>
            <w:bottom w:val="none" w:sz="0" w:space="0" w:color="auto"/>
            <w:right w:val="none" w:sz="0" w:space="0" w:color="auto"/>
          </w:divBdr>
          <w:divsChild>
            <w:div w:id="653339933">
              <w:marLeft w:val="0"/>
              <w:marRight w:val="0"/>
              <w:marTop w:val="0"/>
              <w:marBottom w:val="0"/>
              <w:divBdr>
                <w:top w:val="none" w:sz="0" w:space="0" w:color="auto"/>
                <w:left w:val="none" w:sz="0" w:space="0" w:color="auto"/>
                <w:bottom w:val="none" w:sz="0" w:space="0" w:color="auto"/>
                <w:right w:val="none" w:sz="0" w:space="0" w:color="auto"/>
              </w:divBdr>
              <w:divsChild>
                <w:div w:id="18245357">
                  <w:marLeft w:val="0"/>
                  <w:marRight w:val="0"/>
                  <w:marTop w:val="0"/>
                  <w:marBottom w:val="0"/>
                  <w:divBdr>
                    <w:top w:val="none" w:sz="0" w:space="0" w:color="auto"/>
                    <w:left w:val="none" w:sz="0" w:space="0" w:color="auto"/>
                    <w:bottom w:val="none" w:sz="0" w:space="0" w:color="auto"/>
                    <w:right w:val="none" w:sz="0" w:space="0" w:color="auto"/>
                  </w:divBdr>
                  <w:divsChild>
                    <w:div w:id="1083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744159">
      <w:bodyDiv w:val="1"/>
      <w:marLeft w:val="0"/>
      <w:marRight w:val="0"/>
      <w:marTop w:val="0"/>
      <w:marBottom w:val="0"/>
      <w:divBdr>
        <w:top w:val="none" w:sz="0" w:space="0" w:color="auto"/>
        <w:left w:val="none" w:sz="0" w:space="0" w:color="auto"/>
        <w:bottom w:val="none" w:sz="0" w:space="0" w:color="auto"/>
        <w:right w:val="none" w:sz="0" w:space="0" w:color="auto"/>
      </w:divBdr>
      <w:divsChild>
        <w:div w:id="1366827452">
          <w:marLeft w:val="0"/>
          <w:marRight w:val="0"/>
          <w:marTop w:val="0"/>
          <w:marBottom w:val="0"/>
          <w:divBdr>
            <w:top w:val="none" w:sz="0" w:space="0" w:color="auto"/>
            <w:left w:val="none" w:sz="0" w:space="0" w:color="auto"/>
            <w:bottom w:val="none" w:sz="0" w:space="0" w:color="auto"/>
            <w:right w:val="none" w:sz="0" w:space="0" w:color="auto"/>
          </w:divBdr>
          <w:divsChild>
            <w:div w:id="2010328589">
              <w:marLeft w:val="0"/>
              <w:marRight w:val="0"/>
              <w:marTop w:val="0"/>
              <w:marBottom w:val="0"/>
              <w:divBdr>
                <w:top w:val="none" w:sz="0" w:space="0" w:color="auto"/>
                <w:left w:val="none" w:sz="0" w:space="0" w:color="auto"/>
                <w:bottom w:val="none" w:sz="0" w:space="0" w:color="auto"/>
                <w:right w:val="none" w:sz="0" w:space="0" w:color="auto"/>
              </w:divBdr>
              <w:divsChild>
                <w:div w:id="199514195">
                  <w:marLeft w:val="0"/>
                  <w:marRight w:val="0"/>
                  <w:marTop w:val="0"/>
                  <w:marBottom w:val="0"/>
                  <w:divBdr>
                    <w:top w:val="none" w:sz="0" w:space="0" w:color="auto"/>
                    <w:left w:val="none" w:sz="0" w:space="0" w:color="auto"/>
                    <w:bottom w:val="none" w:sz="0" w:space="0" w:color="auto"/>
                    <w:right w:val="none" w:sz="0" w:space="0" w:color="auto"/>
                  </w:divBdr>
                  <w:divsChild>
                    <w:div w:id="20686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839880">
      <w:bodyDiv w:val="1"/>
      <w:marLeft w:val="0"/>
      <w:marRight w:val="0"/>
      <w:marTop w:val="0"/>
      <w:marBottom w:val="0"/>
      <w:divBdr>
        <w:top w:val="none" w:sz="0" w:space="0" w:color="auto"/>
        <w:left w:val="none" w:sz="0" w:space="0" w:color="auto"/>
        <w:bottom w:val="none" w:sz="0" w:space="0" w:color="auto"/>
        <w:right w:val="none" w:sz="0" w:space="0" w:color="auto"/>
      </w:divBdr>
      <w:divsChild>
        <w:div w:id="416097525">
          <w:marLeft w:val="0"/>
          <w:marRight w:val="0"/>
          <w:marTop w:val="0"/>
          <w:marBottom w:val="0"/>
          <w:divBdr>
            <w:top w:val="none" w:sz="0" w:space="0" w:color="auto"/>
            <w:left w:val="none" w:sz="0" w:space="0" w:color="auto"/>
            <w:bottom w:val="none" w:sz="0" w:space="0" w:color="auto"/>
            <w:right w:val="none" w:sz="0" w:space="0" w:color="auto"/>
          </w:divBdr>
          <w:divsChild>
            <w:div w:id="393545546">
              <w:marLeft w:val="0"/>
              <w:marRight w:val="0"/>
              <w:marTop w:val="0"/>
              <w:marBottom w:val="0"/>
              <w:divBdr>
                <w:top w:val="none" w:sz="0" w:space="0" w:color="auto"/>
                <w:left w:val="none" w:sz="0" w:space="0" w:color="auto"/>
                <w:bottom w:val="none" w:sz="0" w:space="0" w:color="auto"/>
                <w:right w:val="none" w:sz="0" w:space="0" w:color="auto"/>
              </w:divBdr>
              <w:divsChild>
                <w:div w:id="1785805562">
                  <w:marLeft w:val="0"/>
                  <w:marRight w:val="0"/>
                  <w:marTop w:val="0"/>
                  <w:marBottom w:val="0"/>
                  <w:divBdr>
                    <w:top w:val="none" w:sz="0" w:space="0" w:color="auto"/>
                    <w:left w:val="none" w:sz="0" w:space="0" w:color="auto"/>
                    <w:bottom w:val="none" w:sz="0" w:space="0" w:color="auto"/>
                    <w:right w:val="none" w:sz="0" w:space="0" w:color="auto"/>
                  </w:divBdr>
                  <w:divsChild>
                    <w:div w:id="9504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07567">
      <w:bodyDiv w:val="1"/>
      <w:marLeft w:val="0"/>
      <w:marRight w:val="0"/>
      <w:marTop w:val="0"/>
      <w:marBottom w:val="0"/>
      <w:divBdr>
        <w:top w:val="none" w:sz="0" w:space="0" w:color="auto"/>
        <w:left w:val="none" w:sz="0" w:space="0" w:color="auto"/>
        <w:bottom w:val="none" w:sz="0" w:space="0" w:color="auto"/>
        <w:right w:val="none" w:sz="0" w:space="0" w:color="auto"/>
      </w:divBdr>
    </w:div>
    <w:div w:id="1408962729">
      <w:bodyDiv w:val="1"/>
      <w:marLeft w:val="0"/>
      <w:marRight w:val="0"/>
      <w:marTop w:val="0"/>
      <w:marBottom w:val="0"/>
      <w:divBdr>
        <w:top w:val="none" w:sz="0" w:space="0" w:color="auto"/>
        <w:left w:val="none" w:sz="0" w:space="0" w:color="auto"/>
        <w:bottom w:val="none" w:sz="0" w:space="0" w:color="auto"/>
        <w:right w:val="none" w:sz="0" w:space="0" w:color="auto"/>
      </w:divBdr>
      <w:divsChild>
        <w:div w:id="1619988820">
          <w:marLeft w:val="0"/>
          <w:marRight w:val="0"/>
          <w:marTop w:val="0"/>
          <w:marBottom w:val="0"/>
          <w:divBdr>
            <w:top w:val="none" w:sz="0" w:space="0" w:color="auto"/>
            <w:left w:val="none" w:sz="0" w:space="0" w:color="auto"/>
            <w:bottom w:val="none" w:sz="0" w:space="0" w:color="auto"/>
            <w:right w:val="none" w:sz="0" w:space="0" w:color="auto"/>
          </w:divBdr>
          <w:divsChild>
            <w:div w:id="384722670">
              <w:marLeft w:val="0"/>
              <w:marRight w:val="0"/>
              <w:marTop w:val="0"/>
              <w:marBottom w:val="0"/>
              <w:divBdr>
                <w:top w:val="none" w:sz="0" w:space="0" w:color="auto"/>
                <w:left w:val="none" w:sz="0" w:space="0" w:color="auto"/>
                <w:bottom w:val="none" w:sz="0" w:space="0" w:color="auto"/>
                <w:right w:val="none" w:sz="0" w:space="0" w:color="auto"/>
              </w:divBdr>
              <w:divsChild>
                <w:div w:id="234364734">
                  <w:marLeft w:val="0"/>
                  <w:marRight w:val="0"/>
                  <w:marTop w:val="0"/>
                  <w:marBottom w:val="0"/>
                  <w:divBdr>
                    <w:top w:val="none" w:sz="0" w:space="0" w:color="auto"/>
                    <w:left w:val="none" w:sz="0" w:space="0" w:color="auto"/>
                    <w:bottom w:val="none" w:sz="0" w:space="0" w:color="auto"/>
                    <w:right w:val="none" w:sz="0" w:space="0" w:color="auto"/>
                  </w:divBdr>
                  <w:divsChild>
                    <w:div w:id="14697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912651">
      <w:bodyDiv w:val="1"/>
      <w:marLeft w:val="0"/>
      <w:marRight w:val="0"/>
      <w:marTop w:val="0"/>
      <w:marBottom w:val="0"/>
      <w:divBdr>
        <w:top w:val="none" w:sz="0" w:space="0" w:color="auto"/>
        <w:left w:val="none" w:sz="0" w:space="0" w:color="auto"/>
        <w:bottom w:val="none" w:sz="0" w:space="0" w:color="auto"/>
        <w:right w:val="none" w:sz="0" w:space="0" w:color="auto"/>
      </w:divBdr>
      <w:divsChild>
        <w:div w:id="768550928">
          <w:marLeft w:val="0"/>
          <w:marRight w:val="0"/>
          <w:marTop w:val="0"/>
          <w:marBottom w:val="0"/>
          <w:divBdr>
            <w:top w:val="none" w:sz="0" w:space="0" w:color="auto"/>
            <w:left w:val="none" w:sz="0" w:space="0" w:color="auto"/>
            <w:bottom w:val="none" w:sz="0" w:space="0" w:color="auto"/>
            <w:right w:val="none" w:sz="0" w:space="0" w:color="auto"/>
          </w:divBdr>
          <w:divsChild>
            <w:div w:id="1877229126">
              <w:marLeft w:val="0"/>
              <w:marRight w:val="0"/>
              <w:marTop w:val="0"/>
              <w:marBottom w:val="0"/>
              <w:divBdr>
                <w:top w:val="none" w:sz="0" w:space="0" w:color="auto"/>
                <w:left w:val="none" w:sz="0" w:space="0" w:color="auto"/>
                <w:bottom w:val="none" w:sz="0" w:space="0" w:color="auto"/>
                <w:right w:val="none" w:sz="0" w:space="0" w:color="auto"/>
              </w:divBdr>
              <w:divsChild>
                <w:div w:id="1547453628">
                  <w:marLeft w:val="0"/>
                  <w:marRight w:val="0"/>
                  <w:marTop w:val="0"/>
                  <w:marBottom w:val="0"/>
                  <w:divBdr>
                    <w:top w:val="none" w:sz="0" w:space="0" w:color="auto"/>
                    <w:left w:val="none" w:sz="0" w:space="0" w:color="auto"/>
                    <w:bottom w:val="none" w:sz="0" w:space="0" w:color="auto"/>
                    <w:right w:val="none" w:sz="0" w:space="0" w:color="auto"/>
                  </w:divBdr>
                  <w:divsChild>
                    <w:div w:id="7199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areer.utk.edu/" TargetMode="External"/><Relationship Id="rId18" Type="http://schemas.openxmlformats.org/officeDocument/2006/relationships/hyperlink" Target="http://studenthealth.utk.edu/" TargetMode="External"/><Relationship Id="rId26" Type="http://schemas.openxmlformats.org/officeDocument/2006/relationships/hyperlink" Target="http://accessibility.utk.edu/" TargetMode="External"/><Relationship Id="rId39" Type="http://schemas.openxmlformats.org/officeDocument/2006/relationships/footer" Target="footer2.xml"/><Relationship Id="rId21" Type="http://schemas.openxmlformats.org/officeDocument/2006/relationships/hyperlink" Target="http://www.lib.utk.edu/" TargetMode="External"/><Relationship Id="rId34" Type="http://schemas.openxmlformats.org/officeDocument/2006/relationships/hyperlink" Target="https://dos.utk.edu/student-emergency-fun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elp.utk.edu/" TargetMode="External"/><Relationship Id="rId20" Type="http://schemas.openxmlformats.org/officeDocument/2006/relationships/hyperlink" Target="http://advising.utk.edu/" TargetMode="External"/><Relationship Id="rId29" Type="http://schemas.openxmlformats.org/officeDocument/2006/relationships/hyperlink" Target="http://wellness.utk.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elp.utk.edu/" TargetMode="External"/><Relationship Id="rId24" Type="http://schemas.openxmlformats.org/officeDocument/2006/relationships/hyperlink" Target="http://accessibility.utk.edu" TargetMode="External"/><Relationship Id="rId32" Type="http://schemas.openxmlformats.org/officeDocument/2006/relationships/hyperlink" Target="https://tiny.utk.edu/absence" TargetMode="External"/><Relationship Id="rId37" Type="http://schemas.openxmlformats.org/officeDocument/2006/relationships/hyperlink" Target="http://safety.utk.ed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illtopics.utk.edu/" TargetMode="External"/><Relationship Id="rId23" Type="http://schemas.openxmlformats.org/officeDocument/2006/relationships/hyperlink" Target="mailto:sds@utk.edu" TargetMode="External"/><Relationship Id="rId28" Type="http://schemas.openxmlformats.org/officeDocument/2006/relationships/hyperlink" Target="http://counselingcenter.utk.edu/" TargetMode="External"/><Relationship Id="rId36" Type="http://schemas.openxmlformats.org/officeDocument/2006/relationships/hyperlink" Target="https://prepare.utk.edu/be-ready/" TargetMode="External"/><Relationship Id="rId10" Type="http://schemas.openxmlformats.org/officeDocument/2006/relationships/hyperlink" Target="https://github.com/ryandkuster/EPP_575_RNA_26/wiki" TargetMode="External"/><Relationship Id="rId19" Type="http://schemas.openxmlformats.org/officeDocument/2006/relationships/hyperlink" Target="http://studentsuccess.utk.edu/" TargetMode="External"/><Relationship Id="rId31" Type="http://schemas.openxmlformats.org/officeDocument/2006/relationships/hyperlink" Target="https://studenthealth.utk.edu/" TargetMode="External"/><Relationship Id="rId4" Type="http://schemas.openxmlformats.org/officeDocument/2006/relationships/settings" Target="settings.xml"/><Relationship Id="rId9" Type="http://schemas.openxmlformats.org/officeDocument/2006/relationships/hyperlink" Target="mailto:rkuster@utk.edu" TargetMode="External"/><Relationship Id="rId14" Type="http://schemas.openxmlformats.org/officeDocument/2006/relationships/hyperlink" Target="http://catalog.utk.edu/" TargetMode="External"/><Relationship Id="rId22" Type="http://schemas.openxmlformats.org/officeDocument/2006/relationships/hyperlink" Target="http://sds.utk.edu/" TargetMode="External"/><Relationship Id="rId27" Type="http://schemas.openxmlformats.org/officeDocument/2006/relationships/hyperlink" Target="http://wellness.utk.edu/" TargetMode="External"/><Relationship Id="rId30" Type="http://schemas.openxmlformats.org/officeDocument/2006/relationships/hyperlink" Target="http://counselingcenter.utk.edu/" TargetMode="External"/><Relationship Id="rId35" Type="http://schemas.openxmlformats.org/officeDocument/2006/relationships/hyperlink" Target="https://nam11.safelinks.protection.outlook.com/?url=https%3A%2F%2Fdos.utk.edu%2F974-help%2F&amp;data=04%7C01%7Crhinde%40utk.edu%7Cc08b048824a945d9c08608d9dc4a0589%7C515813d9717d45dd9eca9aa19c09d6f9%7C0%7C0%7C637783032738103574%7CUnknown%7CTWFpbGZsb3d8eyJWIjoiMC4wLjAwMDAiLCJQIjoiV2luMzIiLCJBTiI6Ik1haWwiLCJXVCI6Mn0%3D%7C3000&amp;sdata=IZ4u78AIu5kSwtJiq8iAKTTOJgv%2BEpDL5hnHA%2BRSMKA%3D&amp;reserved=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rkuster@utk.edu" TargetMode="External"/><Relationship Id="rId17" Type="http://schemas.openxmlformats.org/officeDocument/2006/relationships/hyperlink" Target="https://bannerssb.utk.edu/kbanpr/bwckschd.p_disp_dyn_sched" TargetMode="External"/><Relationship Id="rId25" Type="http://schemas.openxmlformats.org/officeDocument/2006/relationships/hyperlink" Target="http://sds.utk.edu/" TargetMode="External"/><Relationship Id="rId33" Type="http://schemas.openxmlformats.org/officeDocument/2006/relationships/hyperlink" Target="https://dos.utk.edu/"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Times New Roman-Arial">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B680D-7D40-E740-A77C-0A3EAAF7A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7</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Tennessee</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Taimi Olsen</dc:creator>
  <cp:lastModifiedBy>Kuster, Ryan</cp:lastModifiedBy>
  <cp:revision>11</cp:revision>
  <cp:lastPrinted>2015-11-12T20:00:00Z</cp:lastPrinted>
  <dcterms:created xsi:type="dcterms:W3CDTF">2026-04-13T18:46:00Z</dcterms:created>
  <dcterms:modified xsi:type="dcterms:W3CDTF">2026-06-02T00:07:00Z</dcterms:modified>
</cp:coreProperties>
</file>