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2nd Guided Project- Hacker News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Second Dataquest guided project.  In this project the questions being answered are: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“Are there more comments for ‘Ask Hacker News’ posts than ‘Show Hacker News’ posts?”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“What is the best time of day to post in order to get comments?”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project was completed in a Jupyter notebook using Python.  The main steps of the project were: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in a .csv file (Hacker News data) downloaded from the Web to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the data file header.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lists of  ‘Ask’ and ‘Show’ posts.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number of comments for ‘Ask’ and ‘Show’ posts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 comments as a function of time of posting.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